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B5" w:rsidRDefault="00E345B5" w:rsidP="00E345B5">
      <w:pPr>
        <w:pStyle w:val="Normaalweb"/>
      </w:pPr>
      <w:r>
        <w:rPr>
          <w:rStyle w:val="Zwaar"/>
        </w:rPr>
        <w:t xml:space="preserve">1. </w:t>
      </w:r>
      <w:proofErr w:type="spellStart"/>
      <w:r>
        <w:rPr>
          <w:rStyle w:val="Zwaar"/>
        </w:rPr>
        <w:t>Wearables</w:t>
      </w:r>
      <w:proofErr w:type="spellEnd"/>
      <w:r>
        <w:rPr>
          <w:rStyle w:val="Zwaar"/>
        </w:rPr>
        <w:t xml:space="preserve"> voor het oor</w:t>
      </w:r>
    </w:p>
    <w:p w:rsidR="00E345B5" w:rsidRDefault="00E345B5" w:rsidP="00E345B5">
      <w:pPr>
        <w:pStyle w:val="Normaalweb"/>
      </w:pPr>
      <w:r>
        <w:t>Na de armbanden zouden de '</w:t>
      </w:r>
      <w:proofErr w:type="spellStart"/>
      <w:r>
        <w:t>oor'hangers</w:t>
      </w:r>
      <w:proofErr w:type="spellEnd"/>
      <w:r>
        <w:t xml:space="preserve"> of 'oortjes' wel eens kunnen doorbreken.  Naast het hartritme kan ook de bloeddruk, temperatuur, zuurstofsaturatie, ademhalingsritme volgens de nieuwe 'oortjes' technologie accurater gemeten worden. Neem eens een kijkje bij </w:t>
      </w:r>
      <w:hyperlink r:id="rId5" w:history="1">
        <w:r>
          <w:rPr>
            <w:rStyle w:val="Hyperlink"/>
          </w:rPr>
          <w:t>http://www.iriverinc.com/product/productOverview.asp?pn=iriveron</w:t>
        </w:r>
      </w:hyperlink>
      <w:r>
        <w:t xml:space="preserve"> of ga naar de website van </w:t>
      </w:r>
      <w:proofErr w:type="spellStart"/>
      <w:r>
        <w:t>SensoTRACK</w:t>
      </w:r>
      <w:proofErr w:type="spellEnd"/>
      <w:r>
        <w:t>.</w:t>
      </w:r>
    </w:p>
    <w:p w:rsidR="00E345B5" w:rsidRDefault="00E345B5" w:rsidP="00E345B5">
      <w:pPr>
        <w:pStyle w:val="Normaalweb"/>
      </w:pPr>
      <w:r>
        <w:t xml:space="preserve">Wil je uw eetgewoontes in kaart brengen dan is er de </w:t>
      </w:r>
      <w:proofErr w:type="spellStart"/>
      <w:r>
        <w:t>BitBite</w:t>
      </w:r>
      <w:proofErr w:type="spellEnd"/>
      <w:r>
        <w:t>.</w:t>
      </w:r>
    </w:p>
    <w:p w:rsidR="00E345B5" w:rsidRDefault="00E345B5" w:rsidP="00E345B5">
      <w:pPr>
        <w:pStyle w:val="Normaalweb"/>
      </w:pPr>
      <w:r>
        <w:rPr>
          <w:rStyle w:val="Zwaar"/>
        </w:rPr>
        <w:t>2. Zweetsensoren</w:t>
      </w:r>
    </w:p>
    <w:p w:rsidR="00E345B5" w:rsidRDefault="00E345B5" w:rsidP="00E345B5">
      <w:pPr>
        <w:pStyle w:val="Normaalweb"/>
      </w:pPr>
      <w:r>
        <w:t xml:space="preserve">De flexibele biosensor strip van </w:t>
      </w:r>
      <w:proofErr w:type="spellStart"/>
      <w:r>
        <w:t>Electrozyme</w:t>
      </w:r>
      <w:proofErr w:type="spellEnd"/>
      <w:r>
        <w:t xml:space="preserve"> (</w:t>
      </w:r>
      <w:hyperlink r:id="rId6" w:history="1">
        <w:r>
          <w:rPr>
            <w:rStyle w:val="Hyperlink"/>
          </w:rPr>
          <w:t>http://electrozyme.com/</w:t>
        </w:r>
      </w:hyperlink>
      <w:r>
        <w:t xml:space="preserve">) die in staat uw </w:t>
      </w:r>
      <w:proofErr w:type="spellStart"/>
      <w:r>
        <w:t>electrolytenbalans</w:t>
      </w:r>
      <w:proofErr w:type="spellEnd"/>
      <w:r>
        <w:t xml:space="preserve"> en vochtbalans in kaart te brengen zal u verwittigen wanneer dehydratatie dreigt toe te slaan.  Een device die de dehydratatieproblematiek bij ouderen kan aanpakken?  </w:t>
      </w:r>
      <w:proofErr w:type="spellStart"/>
      <w:r>
        <w:t>Testing</w:t>
      </w:r>
      <w:proofErr w:type="spellEnd"/>
      <w:r>
        <w:t xml:space="preserve"> dringt zich op of is op zijn minst de moeite waard te bestuderen in een business case.  WIE is kandidaat?</w:t>
      </w:r>
    </w:p>
    <w:p w:rsidR="00E345B5" w:rsidRDefault="00E345B5" w:rsidP="00E345B5">
      <w:pPr>
        <w:pStyle w:val="Normaalweb"/>
      </w:pPr>
      <w:r>
        <w:rPr>
          <w:rStyle w:val="Zwaar"/>
        </w:rPr>
        <w:t xml:space="preserve">3. Smartphone </w:t>
      </w:r>
      <w:proofErr w:type="spellStart"/>
      <w:r>
        <w:rPr>
          <w:rStyle w:val="Zwaar"/>
        </w:rPr>
        <w:t>devices</w:t>
      </w:r>
      <w:proofErr w:type="spellEnd"/>
    </w:p>
    <w:p w:rsidR="00E345B5" w:rsidRDefault="00E345B5" w:rsidP="00E345B5">
      <w:pPr>
        <w:pStyle w:val="Normaalweb"/>
      </w:pPr>
      <w:r>
        <w:t xml:space="preserve">FDA (Food </w:t>
      </w:r>
      <w:proofErr w:type="spellStart"/>
      <w:r>
        <w:t>and</w:t>
      </w:r>
      <w:proofErr w:type="spellEnd"/>
      <w:r>
        <w:t xml:space="preserve"> Drug Administration) zal  in 2015nog meer bruikbare ECG </w:t>
      </w:r>
      <w:proofErr w:type="spellStart"/>
      <w:r>
        <w:t>devices</w:t>
      </w:r>
      <w:proofErr w:type="spellEnd"/>
      <w:r>
        <w:t xml:space="preserve"> goedkeuren.  Ideaal voor de opvolging van chronisch hartfalen.  Het mooiste voorbeeld, dat ik zelf al een jaar in gebruik heb is de device van </w:t>
      </w:r>
      <w:proofErr w:type="spellStart"/>
      <w:r>
        <w:t>AliveCore</w:t>
      </w:r>
      <w:proofErr w:type="spellEnd"/>
      <w:r>
        <w:t>.  Eindelijk een betrouwbaar device dat ook de cardioloog de mogelijkheid geeft om zich met de '</w:t>
      </w:r>
      <w:proofErr w:type="spellStart"/>
      <w:r>
        <w:t>core</w:t>
      </w:r>
      <w:proofErr w:type="spellEnd"/>
      <w:r>
        <w:t>' business bezig te houden.  Tijd ook om de gespecialiseerde 'hart' verpleegkundige de nodige ruimte te geven tot opvolging van de hartpatiënten op de eerste lijn.</w:t>
      </w:r>
    </w:p>
    <w:p w:rsidR="00E345B5" w:rsidRDefault="00E345B5" w:rsidP="00E345B5">
      <w:pPr>
        <w:pStyle w:val="Normaalweb"/>
      </w:pPr>
      <w:r>
        <w:rPr>
          <w:rStyle w:val="Zwaar"/>
        </w:rPr>
        <w:t xml:space="preserve">4. </w:t>
      </w:r>
      <w:proofErr w:type="spellStart"/>
      <w:r>
        <w:rPr>
          <w:rStyle w:val="Zwaar"/>
        </w:rPr>
        <w:t>Apps</w:t>
      </w:r>
      <w:proofErr w:type="spellEnd"/>
      <w:r>
        <w:rPr>
          <w:rStyle w:val="Zwaar"/>
        </w:rPr>
        <w:t xml:space="preserve"> die het voorschrijven vergemakkelijken.</w:t>
      </w:r>
    </w:p>
    <w:p w:rsidR="00E345B5" w:rsidRDefault="00E345B5" w:rsidP="00E345B5">
      <w:pPr>
        <w:pStyle w:val="Normaalweb"/>
      </w:pPr>
      <w:r>
        <w:t xml:space="preserve">Met allerlei officiële </w:t>
      </w:r>
      <w:proofErr w:type="spellStart"/>
      <w:r>
        <w:t>apps</w:t>
      </w:r>
      <w:proofErr w:type="spellEnd"/>
      <w:r>
        <w:t xml:space="preserve"> waarin het medicatieschema van de patiënt staat en die onder toezicht van een arts/apotheker opgevolgd worden zal misschien een einde komen aan het tijdverlies dat gepaard gaat met het voorschrijven van 'chronische' medicatie.  Een druk op 1 knop kan de aanvraag bevestigen en meteen een herhaalvoorschrift doorsturen naar de apotheek.</w:t>
      </w:r>
    </w:p>
    <w:p w:rsidR="00E345B5" w:rsidRDefault="00E345B5" w:rsidP="00E345B5">
      <w:pPr>
        <w:pStyle w:val="Normaalweb"/>
      </w:pPr>
      <w:r>
        <w:t xml:space="preserve">Binnen diabetes zorg zal dit zeker een eerste weg vinden.  De combinatie met het ingeven van gezondheidsgegevens, zoals </w:t>
      </w:r>
      <w:proofErr w:type="spellStart"/>
      <w:r>
        <w:t>glycaemie</w:t>
      </w:r>
      <w:proofErr w:type="spellEnd"/>
      <w:r>
        <w:t xml:space="preserve">, ... kan de arts 'op afstand' de mogelijkheid bieden om het voorschrift aan te passen.  Ga eens een kijkje nemen op </w:t>
      </w:r>
      <w:hyperlink r:id="rId7" w:history="1">
        <w:r>
          <w:rPr>
            <w:rStyle w:val="Hyperlink"/>
          </w:rPr>
          <w:t>https://www.bluestardiabetes.com/</w:t>
        </w:r>
      </w:hyperlink>
    </w:p>
    <w:p w:rsidR="00E345B5" w:rsidRDefault="00E345B5" w:rsidP="00E345B5">
      <w:pPr>
        <w:pStyle w:val="Normaalweb"/>
      </w:pPr>
      <w:r>
        <w:rPr>
          <w:rStyle w:val="Zwaar"/>
        </w:rPr>
        <w:t>5. Gezonder Licht</w:t>
      </w:r>
    </w:p>
    <w:p w:rsidR="00E345B5" w:rsidRDefault="00E345B5" w:rsidP="00E345B5">
      <w:pPr>
        <w:pStyle w:val="Normaalweb"/>
      </w:pPr>
      <w:r>
        <w:t>Lees je graag de krant op uw tablet in bed?</w:t>
      </w:r>
    </w:p>
    <w:p w:rsidR="00E345B5" w:rsidRDefault="00E345B5" w:rsidP="00E345B5">
      <w:pPr>
        <w:pStyle w:val="Normaalweb"/>
      </w:pPr>
      <w:r>
        <w:t>Heb je er al bij stilgestaan dat het licht van uw tablet er wel eens kan voor zorgen dat je moeilijker inslaapt?  De schuldige zou wel eens het 'blauwe' licht van uw device kunnen zijn.</w:t>
      </w:r>
    </w:p>
    <w:p w:rsidR="00E345B5" w:rsidRDefault="00E345B5" w:rsidP="00E345B5">
      <w:pPr>
        <w:pStyle w:val="Normaalweb"/>
      </w:pPr>
      <w:r>
        <w:t xml:space="preserve">Maar misschien kan drift light u hierbij helpen </w:t>
      </w:r>
      <w:hyperlink r:id="rId8" w:history="1">
        <w:r>
          <w:rPr>
            <w:rStyle w:val="Hyperlink"/>
          </w:rPr>
          <w:t>http://drift-light.com/</w:t>
        </w:r>
      </w:hyperlink>
    </w:p>
    <w:p w:rsidR="00E345B5" w:rsidRDefault="00E345B5" w:rsidP="00E345B5">
      <w:pPr>
        <w:pStyle w:val="Normaalweb"/>
      </w:pPr>
      <w:r>
        <w:t xml:space="preserve">In 2015 zullen de zogenaamde 'light </w:t>
      </w:r>
      <w:proofErr w:type="spellStart"/>
      <w:r>
        <w:t>trackers</w:t>
      </w:r>
      <w:proofErr w:type="spellEnd"/>
      <w:r>
        <w:t>' de markt proberen te veroveren. (</w:t>
      </w:r>
      <w:proofErr w:type="spellStart"/>
      <w:r>
        <w:t>Sunsprite</w:t>
      </w:r>
      <w:proofErr w:type="spellEnd"/>
      <w:r>
        <w:t xml:space="preserve"> </w:t>
      </w:r>
      <w:hyperlink r:id="rId9" w:history="1">
        <w:r>
          <w:rPr>
            <w:rStyle w:val="Hyperlink"/>
          </w:rPr>
          <w:t>https://www.sunsprite.com/</w:t>
        </w:r>
      </w:hyperlink>
      <w:r>
        <w:t xml:space="preserve"> is er één van   Uw dagelijkse dosis 'licht' zal in kaart gebracht </w:t>
      </w:r>
      <w:bookmarkStart w:id="0" w:name="_GoBack"/>
      <w:r>
        <w:lastRenderedPageBreak/>
        <w:t xml:space="preserve">worden.  Men zal als argumenten aanhalen dat uw immuunsysteem hierdoor sterker wordt, </w:t>
      </w:r>
      <w:bookmarkEnd w:id="0"/>
      <w:r>
        <w:t>depressies en andere psychische aandoeningen verholpen zullen worden.</w:t>
      </w:r>
    </w:p>
    <w:p w:rsidR="004A23BC" w:rsidRDefault="004A23BC"/>
    <w:sectPr w:rsidR="004A2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B5"/>
    <w:rsid w:val="004A23BC"/>
    <w:rsid w:val="00CD3D88"/>
    <w:rsid w:val="00E345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345B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345B5"/>
    <w:rPr>
      <w:b/>
      <w:bCs/>
    </w:rPr>
  </w:style>
  <w:style w:type="character" w:styleId="Hyperlink">
    <w:name w:val="Hyperlink"/>
    <w:basedOn w:val="Standaardalinea-lettertype"/>
    <w:uiPriority w:val="99"/>
    <w:semiHidden/>
    <w:unhideWhenUsed/>
    <w:rsid w:val="00E345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345B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345B5"/>
    <w:rPr>
      <w:b/>
      <w:bCs/>
    </w:rPr>
  </w:style>
  <w:style w:type="character" w:styleId="Hyperlink">
    <w:name w:val="Hyperlink"/>
    <w:basedOn w:val="Standaardalinea-lettertype"/>
    <w:uiPriority w:val="99"/>
    <w:semiHidden/>
    <w:unhideWhenUsed/>
    <w:rsid w:val="00E345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ift-light.com/" TargetMode="External"/><Relationship Id="rId3" Type="http://schemas.openxmlformats.org/officeDocument/2006/relationships/settings" Target="settings.xml"/><Relationship Id="rId7" Type="http://schemas.openxmlformats.org/officeDocument/2006/relationships/hyperlink" Target="https://www.bluestardiabet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lectrozyme.com/" TargetMode="External"/><Relationship Id="rId11" Type="http://schemas.openxmlformats.org/officeDocument/2006/relationships/theme" Target="theme/theme1.xml"/><Relationship Id="rId5" Type="http://schemas.openxmlformats.org/officeDocument/2006/relationships/hyperlink" Target="http://www.iriverinc.com/product/productOverview.asp?pn=iriver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nsprite.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458</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Peter.Burggraeve</dc:creator>
  <cp:lastModifiedBy>Peter.Burggraeve</cp:lastModifiedBy>
  <cp:revision>1</cp:revision>
  <dcterms:created xsi:type="dcterms:W3CDTF">2015-01-12T09:59:00Z</dcterms:created>
  <dcterms:modified xsi:type="dcterms:W3CDTF">2015-01-12T10:24:00Z</dcterms:modified>
</cp:coreProperties>
</file>