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3A" w:rsidRPr="003C6038" w:rsidRDefault="00940A3A">
      <w:pPr>
        <w:rPr>
          <w:rFonts w:ascii="Cooper Black" w:hAnsi="Cooper Black"/>
          <w:i/>
        </w:rPr>
      </w:pPr>
      <w:r w:rsidRPr="003C6038">
        <w:rPr>
          <w:rFonts w:ascii="Cooper Black" w:hAnsi="Cooper Black"/>
          <w:i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08006" wp14:editId="31AC5945">
                <wp:simplePos x="0" y="0"/>
                <wp:positionH relativeFrom="column">
                  <wp:posOffset>4204335</wp:posOffset>
                </wp:positionH>
                <wp:positionV relativeFrom="paragraph">
                  <wp:posOffset>201295</wp:posOffset>
                </wp:positionV>
                <wp:extent cx="1133475" cy="2095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B05" w:rsidRPr="001B6B05" w:rsidRDefault="001B6B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6B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www.bloggen.be/vov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31.05pt;margin-top:15.85pt;width:89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" filled="f" stroked="f">
                <v:textbox>
                  <w:txbxContent>
                    <w:p w:rsidR="001B6B05" w:rsidRPr="001B6B05" w:rsidRDefault="001B6B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6B05">
                        <w:rPr>
                          <w:rFonts w:ascii="Arial" w:hAnsi="Arial" w:cs="Arial"/>
                          <w:sz w:val="16"/>
                          <w:szCs w:val="16"/>
                        </w:rPr>
                        <w:t>www.bloggen.be/vov</w:t>
                      </w:r>
                    </w:p>
                  </w:txbxContent>
                </v:textbox>
              </v:shape>
            </w:pict>
          </mc:Fallback>
        </mc:AlternateContent>
      </w:r>
      <w:r w:rsidR="00A1789B" w:rsidRPr="003C6038">
        <w:rPr>
          <w:rFonts w:ascii="Cooper Black" w:hAnsi="Cooper Black"/>
          <w:i/>
          <w:sz w:val="28"/>
          <w:szCs w:val="28"/>
        </w:rPr>
        <w:t xml:space="preserve">Bezoek </w:t>
      </w:r>
      <w:r w:rsidR="00A1789B" w:rsidRPr="003C6038">
        <w:rPr>
          <w:rFonts w:ascii="Cooper Black" w:hAnsi="Cooper Black"/>
          <w:i/>
          <w:sz w:val="28"/>
          <w:szCs w:val="28"/>
        </w:rPr>
        <w:tab/>
        <w:t>aan</w:t>
      </w:r>
      <w:bookmarkStart w:id="0" w:name="_GoBack"/>
      <w:bookmarkEnd w:id="0"/>
    </w:p>
    <w:p w:rsidR="003C6038" w:rsidRPr="003C6038" w:rsidRDefault="00A1789B" w:rsidP="003C6038">
      <w:pPr>
        <w:jc w:val="right"/>
        <w:rPr>
          <w:rFonts w:ascii="Cooper Black" w:hAnsi="Cooper Black"/>
          <w:i/>
          <w:caps/>
          <w:spacing w:val="40"/>
          <w:sz w:val="16"/>
          <w:szCs w:val="16"/>
        </w:rPr>
      </w:pPr>
      <w:r w:rsidRPr="003C6038">
        <w:rPr>
          <w:rFonts w:ascii="Cooper Black" w:hAnsi="Cooper Black"/>
          <w:i/>
          <w:caps/>
          <w:spacing w:val="40"/>
          <w:sz w:val="32"/>
          <w:szCs w:val="32"/>
        </w:rPr>
        <w:t>Bank van de arbeid</w:t>
      </w:r>
    </w:p>
    <w:p w:rsidR="00DD581D" w:rsidRPr="003C6038" w:rsidRDefault="00DD581D" w:rsidP="003C6038">
      <w:pPr>
        <w:jc w:val="right"/>
        <w:rPr>
          <w:rFonts w:ascii="Cooper Black" w:hAnsi="Cooper Black"/>
          <w:i/>
          <w:caps/>
          <w:spacing w:val="40"/>
          <w:sz w:val="16"/>
          <w:szCs w:val="16"/>
        </w:rPr>
      </w:pPr>
      <w:r w:rsidRPr="003C6038">
        <w:rPr>
          <w:rFonts w:ascii="Cooper Black" w:hAnsi="Cooper Black"/>
          <w:i/>
          <w:sz w:val="28"/>
          <w:szCs w:val="28"/>
        </w:rPr>
        <w:t>Volderstraat, 1, 9000 Gent</w:t>
      </w:r>
    </w:p>
    <w:p w:rsidR="00A1789B" w:rsidRPr="003C6038" w:rsidRDefault="00A1789B" w:rsidP="0075243E">
      <w:pPr>
        <w:rPr>
          <w:rFonts w:ascii="Cooper Black" w:hAnsi="Cooper Black"/>
          <w:i/>
          <w:sz w:val="32"/>
          <w:szCs w:val="32"/>
        </w:rPr>
      </w:pPr>
      <w:r w:rsidRPr="003C6038">
        <w:rPr>
          <w:rFonts w:ascii="Cooper Black" w:hAnsi="Cooper Black"/>
          <w:i/>
          <w:sz w:val="32"/>
          <w:szCs w:val="32"/>
        </w:rPr>
        <w:t>op dinsdag, 27 oktober 2015</w:t>
      </w:r>
    </w:p>
    <w:p w:rsidR="00DD581D" w:rsidRPr="00DD581D" w:rsidRDefault="00DD581D" w:rsidP="00C466D1">
      <w:pPr>
        <w:rPr>
          <w:rFonts w:ascii="Cooper Black" w:hAnsi="Cooper Black"/>
          <w:spacing w:val="10"/>
          <w:sz w:val="28"/>
          <w:szCs w:val="28"/>
        </w:rPr>
      </w:pPr>
    </w:p>
    <w:p w:rsidR="00DD581D" w:rsidRPr="00A17B62" w:rsidRDefault="00760B4C" w:rsidP="004B1A79">
      <w:pPr>
        <w:jc w:val="both"/>
        <w:rPr>
          <w:rFonts w:ascii="Tahoma" w:eastAsia="Meiryo" w:hAnsi="Tahoma" w:cs="Tahoma"/>
        </w:rPr>
      </w:pPr>
      <w:r w:rsidRPr="00A17B62">
        <w:rPr>
          <w:rFonts w:ascii="Cooper Black" w:hAnsi="Cooper Black"/>
          <w:noProof/>
          <w:spacing w:val="10"/>
          <w:sz w:val="32"/>
          <w:szCs w:val="32"/>
          <w:lang w:eastAsia="nl-BE"/>
        </w:rPr>
        <w:drawing>
          <wp:anchor distT="0" distB="0" distL="114300" distR="114300" simplePos="0" relativeHeight="251662336" behindDoc="1" locked="0" layoutInCell="1" allowOverlap="1" wp14:anchorId="5989FCAD" wp14:editId="1DAF62B9">
            <wp:simplePos x="0" y="0"/>
            <wp:positionH relativeFrom="margin">
              <wp:posOffset>3404235</wp:posOffset>
            </wp:positionH>
            <wp:positionV relativeFrom="margin">
              <wp:posOffset>1816100</wp:posOffset>
            </wp:positionV>
            <wp:extent cx="2696210" cy="1817370"/>
            <wp:effectExtent l="152400" t="152400" r="180340" b="18288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 van de Arbeid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210" cy="18173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6038" w:rsidRPr="00A17B62">
        <w:rPr>
          <w:rFonts w:ascii="Tahoma" w:eastAsia="Meiryo" w:hAnsi="Tahoma" w:cs="Tahoma"/>
        </w:rPr>
        <w:t xml:space="preserve">De Bank van de Arbeid werd opgetrokken in </w:t>
      </w:r>
      <w:r w:rsidR="004B1A79" w:rsidRPr="00A17B62">
        <w:rPr>
          <w:rFonts w:ascii="Tahoma" w:eastAsia="Meiryo" w:hAnsi="Tahoma" w:cs="Tahoma"/>
        </w:rPr>
        <w:t>1920 in neoclassicis</w:t>
      </w:r>
      <w:r w:rsidR="003C6038" w:rsidRPr="00A17B62">
        <w:rPr>
          <w:rFonts w:ascii="Tahoma" w:eastAsia="Meiryo" w:hAnsi="Tahoma" w:cs="Tahoma"/>
        </w:rPr>
        <w:t>tische stijl naar een ontwerp van architect Oscar Van de Voorde</w:t>
      </w:r>
      <w:r w:rsidR="004E1554" w:rsidRPr="00A17B62">
        <w:rPr>
          <w:rFonts w:ascii="Tahoma" w:eastAsia="Meiryo" w:hAnsi="Tahoma" w:cs="Tahoma"/>
        </w:rPr>
        <w:t xml:space="preserve"> en met een art </w:t>
      </w:r>
      <w:r w:rsidR="001E2056" w:rsidRPr="00A17B62">
        <w:rPr>
          <w:rFonts w:ascii="Tahoma" w:eastAsia="Meiryo" w:hAnsi="Tahoma" w:cs="Tahoma"/>
        </w:rPr>
        <w:t>Deco</w:t>
      </w:r>
      <w:r w:rsidR="004E1554" w:rsidRPr="00A17B62">
        <w:rPr>
          <w:rFonts w:ascii="Tahoma" w:eastAsia="Meiryo" w:hAnsi="Tahoma" w:cs="Tahoma"/>
        </w:rPr>
        <w:t xml:space="preserve"> i</w:t>
      </w:r>
      <w:r w:rsidR="004B1A79" w:rsidRPr="00A17B62">
        <w:rPr>
          <w:rFonts w:ascii="Tahoma" w:eastAsia="Meiryo" w:hAnsi="Tahoma" w:cs="Tahoma"/>
        </w:rPr>
        <w:t>nterieur.</w:t>
      </w:r>
    </w:p>
    <w:p w:rsidR="00E86745" w:rsidRPr="00E600BC" w:rsidRDefault="00E86745" w:rsidP="004B1A79">
      <w:pPr>
        <w:jc w:val="both"/>
        <w:rPr>
          <w:rFonts w:ascii="Tahoma" w:eastAsia="Meiryo" w:hAnsi="Tahoma" w:cs="Tahoma"/>
          <w:b/>
          <w:i/>
        </w:rPr>
      </w:pPr>
      <w:r w:rsidRPr="00E600BC">
        <w:rPr>
          <w:rFonts w:ascii="Tahoma" w:eastAsia="Meiryo" w:hAnsi="Tahoma" w:cs="Tahoma"/>
          <w:b/>
          <w:i/>
          <w:vanish/>
        </w:rPr>
        <w:cr/>
        <w:t>bkven de ngroepen boven e sokkel</w:t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  <w:r w:rsidRPr="00E600BC">
        <w:rPr>
          <w:rFonts w:ascii="Tahoma" w:eastAsia="Meiryo" w:hAnsi="Tahoma" w:cs="Tahoma"/>
          <w:b/>
          <w:i/>
          <w:vanish/>
        </w:rPr>
        <w:pgNum/>
      </w:r>
    </w:p>
    <w:p w:rsidR="00E86745" w:rsidRPr="00A17B62" w:rsidRDefault="004B1A79" w:rsidP="004B1A79">
      <w:pPr>
        <w:jc w:val="both"/>
        <w:rPr>
          <w:rFonts w:ascii="Tahoma" w:eastAsia="Meiryo" w:hAnsi="Tahoma" w:cs="Tahoma"/>
          <w:b/>
          <w:i/>
        </w:rPr>
      </w:pPr>
      <w:r w:rsidRPr="00A17B62">
        <w:rPr>
          <w:rFonts w:ascii="Tahoma" w:eastAsia="Meiryo" w:hAnsi="Tahoma" w:cs="Tahoma"/>
          <w:b/>
          <w:i/>
        </w:rPr>
        <w:t>De bas-reliëfs</w:t>
      </w:r>
      <w:r w:rsidR="00E86745" w:rsidRPr="00A17B62">
        <w:rPr>
          <w:rFonts w:ascii="Tahoma" w:eastAsia="Meiryo" w:hAnsi="Tahoma" w:cs="Tahoma"/>
          <w:b/>
          <w:i/>
        </w:rPr>
        <w:t xml:space="preserve"> e</w:t>
      </w:r>
      <w:r w:rsidRPr="00A17B62">
        <w:rPr>
          <w:rFonts w:ascii="Tahoma" w:eastAsia="Meiryo" w:hAnsi="Tahoma" w:cs="Tahoma"/>
          <w:b/>
          <w:i/>
        </w:rPr>
        <w:t>n beeldengroepen op de sokkel boven de kroonlijst werden ontworpen door beeldhouwer Geo Verbanck en wijzen op de link met de arbeidersbeweging.</w:t>
      </w:r>
    </w:p>
    <w:p w:rsidR="004B1A79" w:rsidRPr="00E600BC" w:rsidRDefault="004B1A79" w:rsidP="004B1A79">
      <w:pPr>
        <w:jc w:val="both"/>
        <w:rPr>
          <w:rFonts w:ascii="Tahoma" w:eastAsia="Meiryo" w:hAnsi="Tahoma" w:cs="Tahoma"/>
          <w:i/>
        </w:rPr>
      </w:pPr>
    </w:p>
    <w:p w:rsidR="004B1A79" w:rsidRPr="00A17B62" w:rsidRDefault="00EE2CB3" w:rsidP="004B1A79">
      <w:pPr>
        <w:jc w:val="both"/>
        <w:rPr>
          <w:rFonts w:ascii="Tahoma" w:eastAsia="Meiryo" w:hAnsi="Tahoma" w:cs="Tahoma"/>
        </w:rPr>
      </w:pPr>
      <w:r w:rsidRPr="00A17B62">
        <w:rPr>
          <w:rFonts w:ascii="Tahoma" w:eastAsia="Meiryo" w:hAnsi="Tahoma" w:cs="Tahoma"/>
          <w:b/>
          <w:i/>
          <w:noProof/>
          <w:lang w:eastAsia="nl-BE"/>
        </w:rPr>
        <w:drawing>
          <wp:anchor distT="0" distB="0" distL="114300" distR="114300" simplePos="0" relativeHeight="251663360" behindDoc="1" locked="0" layoutInCell="1" allowOverlap="1" wp14:anchorId="0155058E" wp14:editId="35C2D9D9">
            <wp:simplePos x="0" y="0"/>
            <wp:positionH relativeFrom="margin">
              <wp:posOffset>97155</wp:posOffset>
            </wp:positionH>
            <wp:positionV relativeFrom="margin">
              <wp:posOffset>4030345</wp:posOffset>
            </wp:positionV>
            <wp:extent cx="2357755" cy="1734820"/>
            <wp:effectExtent l="133350" t="152400" r="175895" b="18923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 van de Arbeid lokettenzaal.jpg"/>
                    <pic:cNvPicPr/>
                  </pic:nvPicPr>
                  <pic:blipFill>
                    <a:blip r:embed="rId7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7348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A79" w:rsidRPr="00A17B62">
        <w:rPr>
          <w:rFonts w:ascii="Tahoma" w:eastAsia="Meiryo" w:hAnsi="Tahoma" w:cs="Tahoma"/>
        </w:rPr>
        <w:t>In 1934 ging de bank failliet als gevolg van de Grote Depressie en de bankencrisis.</w:t>
      </w:r>
    </w:p>
    <w:p w:rsidR="004B1A79" w:rsidRPr="00E600BC" w:rsidRDefault="004B1A79" w:rsidP="004B1A79">
      <w:pPr>
        <w:jc w:val="both"/>
        <w:rPr>
          <w:rFonts w:ascii="Tahoma" w:eastAsia="Meiryo" w:hAnsi="Tahoma" w:cs="Tahoma"/>
          <w:i/>
        </w:rPr>
      </w:pPr>
    </w:p>
    <w:p w:rsidR="004B1A79" w:rsidRPr="00A17B62" w:rsidRDefault="004B1A79" w:rsidP="004B1A79">
      <w:pPr>
        <w:jc w:val="both"/>
        <w:rPr>
          <w:rFonts w:ascii="Tahoma" w:eastAsia="Meiryo" w:hAnsi="Tahoma" w:cs="Tahoma"/>
          <w:b/>
          <w:i/>
        </w:rPr>
      </w:pPr>
      <w:r w:rsidRPr="00A17B62">
        <w:rPr>
          <w:rFonts w:ascii="Tahoma" w:eastAsia="Meiryo" w:hAnsi="Tahoma" w:cs="Tahoma"/>
          <w:b/>
          <w:i/>
        </w:rPr>
        <w:t xml:space="preserve">Sinds deze zomer is het gebouw opnieuw toegankelijk na </w:t>
      </w:r>
      <w:r w:rsidR="004E1554" w:rsidRPr="00A17B62">
        <w:rPr>
          <w:rFonts w:ascii="Tahoma" w:eastAsia="Meiryo" w:hAnsi="Tahoma" w:cs="Tahoma"/>
          <w:b/>
          <w:i/>
        </w:rPr>
        <w:t>restauratie met respect voor de oorspronkelijke architectuur.</w:t>
      </w:r>
    </w:p>
    <w:p w:rsidR="004E1554" w:rsidRPr="001D1F2C" w:rsidRDefault="004E1554" w:rsidP="004B1A79">
      <w:pPr>
        <w:jc w:val="both"/>
        <w:rPr>
          <w:rFonts w:ascii="Tahoma" w:eastAsia="Meiryo" w:hAnsi="Tahoma" w:cs="Tahoma"/>
          <w:b/>
          <w:i/>
        </w:rPr>
      </w:pPr>
    </w:p>
    <w:p w:rsidR="004E1554" w:rsidRPr="00A17B62" w:rsidRDefault="004E1554" w:rsidP="004B1A79">
      <w:pPr>
        <w:jc w:val="both"/>
        <w:rPr>
          <w:rFonts w:ascii="Tahoma" w:eastAsia="Meiryo" w:hAnsi="Tahoma" w:cs="Tahoma"/>
        </w:rPr>
      </w:pPr>
      <w:r w:rsidRPr="00A17B62">
        <w:rPr>
          <w:rFonts w:ascii="Tahoma" w:eastAsia="Meiryo" w:hAnsi="Tahoma" w:cs="Tahoma"/>
        </w:rPr>
        <w:t>Samen met onze gids wandelen we door het gebouw en zijn geschiedenis en bekijken enkele architecturale ingrepen. Ook de werking en de realisaties van het Gentse stadsontwikkelingsbedrijf komen aan bod.</w:t>
      </w:r>
    </w:p>
    <w:p w:rsidR="00EE2CB3" w:rsidRDefault="00EE2CB3" w:rsidP="00DD581D">
      <w:pPr>
        <w:rPr>
          <w:rFonts w:ascii="Tahoma" w:eastAsia="Meiryo" w:hAnsi="Tahoma" w:cs="Tahoma"/>
          <w:sz w:val="24"/>
          <w:szCs w:val="24"/>
        </w:rPr>
      </w:pPr>
    </w:p>
    <w:p w:rsidR="00EE2CB3" w:rsidRDefault="008603E4" w:rsidP="00DD581D">
      <w:pPr>
        <w:rPr>
          <w:rFonts w:ascii="Tahoma" w:eastAsia="Meiryo" w:hAnsi="Tahoma" w:cs="Tahoma"/>
          <w:sz w:val="24"/>
          <w:szCs w:val="24"/>
        </w:rPr>
      </w:pPr>
      <w:r w:rsidRPr="00A17B62">
        <w:rPr>
          <w:rFonts w:ascii="Tahoma" w:eastAsia="Meiryo" w:hAnsi="Tahoma" w:cs="Tahoma"/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4EF8161E" wp14:editId="1E756114">
            <wp:simplePos x="0" y="0"/>
            <wp:positionH relativeFrom="margin">
              <wp:posOffset>3645535</wp:posOffset>
            </wp:positionH>
            <wp:positionV relativeFrom="margin">
              <wp:posOffset>5727065</wp:posOffset>
            </wp:positionV>
            <wp:extent cx="2548255" cy="1709420"/>
            <wp:effectExtent l="152400" t="152400" r="156845" b="15748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 van de Arbeid kluizenzaal.jp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255" cy="17094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CB3" w:rsidRDefault="00107C66" w:rsidP="00DD581D">
      <w:pPr>
        <w:rPr>
          <w:rFonts w:ascii="Tahoma" w:eastAsia="Meiryo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678DDB" wp14:editId="4CB9D650">
                <wp:simplePos x="0" y="0"/>
                <wp:positionH relativeFrom="column">
                  <wp:posOffset>-2646045</wp:posOffset>
                </wp:positionH>
                <wp:positionV relativeFrom="paragraph">
                  <wp:posOffset>127635</wp:posOffset>
                </wp:positionV>
                <wp:extent cx="3114675" cy="1285875"/>
                <wp:effectExtent l="95250" t="95250" r="123825" b="123825"/>
                <wp:wrapNone/>
                <wp:docPr id="6" name="Lint omhoo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285875"/>
                        </a:xfrm>
                        <a:prstGeom prst="ribbon2">
                          <a:avLst>
                            <a:gd name="adj1" fmla="val 17407"/>
                            <a:gd name="adj2" fmla="val 74390"/>
                          </a:avLst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Lint omhoog 6" o:spid="_x0000_s1026" type="#_x0000_t54" style="position:absolute;margin-left:-208.35pt;margin-top:10.05pt;width:245.25pt;height:10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" adj="2766,17840" fillcolor="white [3201]" strokecolor="#a5a5a5 [2092]" strokeweight="1.5pt">
                <v:shadow on="t" type="perspective" color="black" opacity="26214f" offset="0,0" matrix="66847f,,,66847f"/>
              </v:shape>
            </w:pict>
          </mc:Fallback>
        </mc:AlternateContent>
      </w:r>
    </w:p>
    <w:p w:rsidR="004B1A79" w:rsidRPr="00A17B62" w:rsidRDefault="00107C66" w:rsidP="00DD581D">
      <w:pPr>
        <w:rPr>
          <w:rFonts w:ascii="Tahoma" w:eastAsia="Meiryo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EA20D" wp14:editId="3F0B9E65">
                <wp:simplePos x="0" y="0"/>
                <wp:positionH relativeFrom="column">
                  <wp:posOffset>1604010</wp:posOffset>
                </wp:positionH>
                <wp:positionV relativeFrom="paragraph">
                  <wp:posOffset>29210</wp:posOffset>
                </wp:positionV>
                <wp:extent cx="1171575" cy="962025"/>
                <wp:effectExtent l="0" t="0" r="9525" b="952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ABE" w:rsidRPr="008603E4" w:rsidRDefault="00AC0ABE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8603E4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Hal Bank van de Arbeid</w:t>
                            </w:r>
                          </w:p>
                          <w:p w:rsidR="008603E4" w:rsidRPr="001E2056" w:rsidRDefault="008603E4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1E2056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14.00 u.</w:t>
                            </w:r>
                          </w:p>
                          <w:p w:rsidR="008603E4" w:rsidRDefault="008603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603E4" w:rsidRPr="008603E4" w:rsidRDefault="008603E4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8603E4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€ 8,50</w:t>
                            </w:r>
                          </w:p>
                          <w:p w:rsidR="008603E4" w:rsidRDefault="008603E4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603E4" w:rsidRPr="008603E4" w:rsidRDefault="008603E4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126.3pt;margin-top:2.3pt;width:92.2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" fillcolor="white [3201]" stroked="f" strokeweight=".5pt">
                <v:textbox>
                  <w:txbxContent>
                    <w:p w:rsidR="00AC0ABE" w:rsidRPr="008603E4" w:rsidRDefault="00AC0ABE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8603E4">
                        <w:rPr>
                          <w:rFonts w:ascii="Tahoma" w:hAnsi="Tahoma" w:cs="Tahoma"/>
                          <w:b/>
                          <w:i/>
                        </w:rPr>
                        <w:t>Hal Bank van de Arbeid</w:t>
                      </w:r>
                    </w:p>
                    <w:p w:rsidR="008603E4" w:rsidRPr="001E2056" w:rsidRDefault="008603E4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1E2056">
                        <w:rPr>
                          <w:rFonts w:ascii="Tahoma" w:hAnsi="Tahoma" w:cs="Tahoma"/>
                          <w:b/>
                          <w:i/>
                        </w:rPr>
                        <w:t>14.00 u.</w:t>
                      </w:r>
                    </w:p>
                    <w:p w:rsidR="008603E4" w:rsidRDefault="008603E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603E4" w:rsidRPr="008603E4" w:rsidRDefault="008603E4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8603E4">
                        <w:rPr>
                          <w:rFonts w:ascii="Tahoma" w:hAnsi="Tahoma" w:cs="Tahoma"/>
                          <w:b/>
                          <w:i/>
                        </w:rPr>
                        <w:t>€ 8,50</w:t>
                      </w:r>
                    </w:p>
                    <w:p w:rsidR="008603E4" w:rsidRDefault="008603E4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603E4" w:rsidRPr="008603E4" w:rsidRDefault="008603E4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5AFCCA" wp14:editId="41A0B3FD">
                <wp:simplePos x="0" y="0"/>
                <wp:positionH relativeFrom="column">
                  <wp:posOffset>537210</wp:posOffset>
                </wp:positionH>
                <wp:positionV relativeFrom="paragraph">
                  <wp:posOffset>29210</wp:posOffset>
                </wp:positionV>
                <wp:extent cx="1066800" cy="962025"/>
                <wp:effectExtent l="0" t="0" r="0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ABE" w:rsidRPr="008603E4" w:rsidRDefault="00AC0ABE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8603E4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Verzamelen</w:t>
                            </w:r>
                          </w:p>
                          <w:p w:rsidR="00AC0ABE" w:rsidRDefault="00AC0ABE">
                            <w:pPr>
                              <w:rPr>
                                <w:rFonts w:ascii="Tahoma" w:hAnsi="Tahoma" w:cs="Tahoma"/>
                                <w:i/>
                              </w:rPr>
                            </w:pPr>
                          </w:p>
                          <w:p w:rsidR="00AC0ABE" w:rsidRPr="001E2056" w:rsidRDefault="008603E4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1E2056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Aanvang</w:t>
                            </w:r>
                          </w:p>
                          <w:p w:rsidR="008603E4" w:rsidRPr="008603E4" w:rsidRDefault="008603E4">
                            <w:pPr>
                              <w:rPr>
                                <w:rFonts w:ascii="Tahoma" w:hAnsi="Tahoma" w:cs="Tahom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8603E4" w:rsidRPr="008603E4" w:rsidRDefault="008603E4">
                            <w:pPr>
                              <w:rPr>
                                <w:rFonts w:ascii="Tahoma" w:hAnsi="Tahoma" w:cs="Tahoma"/>
                                <w:b/>
                                <w:i/>
                              </w:rPr>
                            </w:pPr>
                            <w:r w:rsidRPr="008603E4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Bijdrage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8" type="#_x0000_t202" style="position:absolute;margin-left:42.3pt;margin-top:2.3pt;width:84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" fillcolor="white [3201]" stroked="f" strokeweight=".5pt">
                <v:textbox>
                  <w:txbxContent>
                    <w:p w:rsidR="00AC0ABE" w:rsidRPr="008603E4" w:rsidRDefault="00AC0ABE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8603E4">
                        <w:rPr>
                          <w:rFonts w:ascii="Tahoma" w:hAnsi="Tahoma" w:cs="Tahoma"/>
                          <w:b/>
                          <w:i/>
                        </w:rPr>
                        <w:t>Verzamelen</w:t>
                      </w:r>
                    </w:p>
                    <w:p w:rsidR="00AC0ABE" w:rsidRDefault="00AC0ABE">
                      <w:pPr>
                        <w:rPr>
                          <w:rFonts w:ascii="Tahoma" w:hAnsi="Tahoma" w:cs="Tahoma"/>
                          <w:i/>
                        </w:rPr>
                      </w:pPr>
                    </w:p>
                    <w:p w:rsidR="00AC0ABE" w:rsidRPr="001E2056" w:rsidRDefault="008603E4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1E2056">
                        <w:rPr>
                          <w:rFonts w:ascii="Tahoma" w:hAnsi="Tahoma" w:cs="Tahoma"/>
                          <w:b/>
                          <w:i/>
                        </w:rPr>
                        <w:t>Aanvang</w:t>
                      </w:r>
                    </w:p>
                    <w:p w:rsidR="008603E4" w:rsidRPr="008603E4" w:rsidRDefault="008603E4">
                      <w:pPr>
                        <w:rPr>
                          <w:rFonts w:ascii="Tahoma" w:hAnsi="Tahoma" w:cs="Tahoma"/>
                          <w:i/>
                          <w:sz w:val="16"/>
                          <w:szCs w:val="16"/>
                        </w:rPr>
                      </w:pPr>
                    </w:p>
                    <w:p w:rsidR="008603E4" w:rsidRPr="008603E4" w:rsidRDefault="008603E4">
                      <w:pPr>
                        <w:rPr>
                          <w:rFonts w:ascii="Tahoma" w:hAnsi="Tahoma" w:cs="Tahoma"/>
                          <w:b/>
                          <w:i/>
                        </w:rPr>
                      </w:pPr>
                      <w:r w:rsidRPr="008603E4">
                        <w:rPr>
                          <w:rFonts w:ascii="Tahoma" w:hAnsi="Tahoma" w:cs="Tahoma"/>
                          <w:b/>
                          <w:i/>
                        </w:rPr>
                        <w:t>Bijdrage</w:t>
                      </w:r>
                    </w:p>
                  </w:txbxContent>
                </v:textbox>
              </v:shape>
            </w:pict>
          </mc:Fallback>
        </mc:AlternateContent>
      </w:r>
    </w:p>
    <w:p w:rsidR="00CE6A44" w:rsidRDefault="00CE6A44" w:rsidP="00A17B62">
      <w:pPr>
        <w:jc w:val="both"/>
        <w:rPr>
          <w:rFonts w:ascii="Tahoma" w:eastAsia="Meiryo" w:hAnsi="Tahoma" w:cs="Tahoma"/>
          <w:sz w:val="24"/>
          <w:szCs w:val="24"/>
        </w:rPr>
      </w:pPr>
    </w:p>
    <w:p w:rsidR="00CE6A44" w:rsidRDefault="00CE6A44" w:rsidP="00A17B62">
      <w:pPr>
        <w:jc w:val="both"/>
        <w:rPr>
          <w:rFonts w:ascii="Tahoma" w:eastAsia="Meiryo" w:hAnsi="Tahoma" w:cs="Tahoma"/>
          <w:sz w:val="24"/>
          <w:szCs w:val="24"/>
        </w:rPr>
      </w:pPr>
    </w:p>
    <w:p w:rsidR="00CE6A44" w:rsidRDefault="00CE6A44" w:rsidP="00A17B62">
      <w:pPr>
        <w:jc w:val="both"/>
        <w:rPr>
          <w:rFonts w:ascii="Tahoma" w:eastAsia="Meiryo" w:hAnsi="Tahoma" w:cs="Tahoma"/>
          <w:sz w:val="24"/>
          <w:szCs w:val="24"/>
        </w:rPr>
      </w:pPr>
    </w:p>
    <w:p w:rsidR="00CE6A44" w:rsidRDefault="00CE6A44" w:rsidP="00A17B62">
      <w:pPr>
        <w:jc w:val="both"/>
        <w:rPr>
          <w:rFonts w:ascii="Tahoma" w:eastAsia="Meiryo" w:hAnsi="Tahoma" w:cs="Tahoma"/>
          <w:sz w:val="24"/>
          <w:szCs w:val="24"/>
        </w:rPr>
      </w:pPr>
    </w:p>
    <w:p w:rsidR="00CE6A44" w:rsidRDefault="00CE6A44" w:rsidP="00A17B62">
      <w:pPr>
        <w:jc w:val="both"/>
        <w:rPr>
          <w:rFonts w:ascii="Tahoma" w:eastAsia="Meiryo" w:hAnsi="Tahoma" w:cs="Tahoma"/>
          <w:sz w:val="24"/>
          <w:szCs w:val="24"/>
        </w:rPr>
      </w:pPr>
    </w:p>
    <w:p w:rsidR="00CE6A44" w:rsidRDefault="00CE6A44" w:rsidP="00A17B62">
      <w:pPr>
        <w:jc w:val="both"/>
        <w:rPr>
          <w:rFonts w:ascii="Tahoma" w:eastAsia="Meiryo" w:hAnsi="Tahoma" w:cs="Tahoma"/>
          <w:sz w:val="24"/>
          <w:szCs w:val="24"/>
        </w:rPr>
      </w:pPr>
    </w:p>
    <w:p w:rsidR="00CE6A44" w:rsidRDefault="00CE6A44" w:rsidP="00A17B62">
      <w:pPr>
        <w:jc w:val="both"/>
        <w:rPr>
          <w:rFonts w:ascii="Tahoma" w:eastAsia="Meiryo" w:hAnsi="Tahoma" w:cs="Tahoma"/>
          <w:sz w:val="24"/>
          <w:szCs w:val="24"/>
        </w:rPr>
      </w:pPr>
    </w:p>
    <w:p w:rsidR="00CE6A44" w:rsidRDefault="00CE6A44" w:rsidP="00A17B62">
      <w:pPr>
        <w:jc w:val="both"/>
        <w:rPr>
          <w:rFonts w:ascii="Tahoma" w:eastAsia="Meiryo" w:hAnsi="Tahoma" w:cs="Tahoma"/>
          <w:sz w:val="24"/>
          <w:szCs w:val="24"/>
        </w:rPr>
      </w:pPr>
    </w:p>
    <w:p w:rsidR="00CE6A44" w:rsidRDefault="00CE6A44" w:rsidP="00A17B62">
      <w:pPr>
        <w:jc w:val="both"/>
        <w:rPr>
          <w:rFonts w:ascii="Tahoma" w:eastAsia="Meiryo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A798E8" wp14:editId="40A1BF44">
                <wp:simplePos x="0" y="0"/>
                <wp:positionH relativeFrom="column">
                  <wp:posOffset>-4445</wp:posOffset>
                </wp:positionH>
                <wp:positionV relativeFrom="paragraph">
                  <wp:posOffset>24765</wp:posOffset>
                </wp:positionV>
                <wp:extent cx="6249035" cy="15240"/>
                <wp:effectExtent l="76200" t="38100" r="18415" b="9906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9035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95pt" to="491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" strokecolor="#0d0d0d [3069]">
                <v:shadow on="t" color="black" opacity="26214f" origin=".5,-.5" offset="-.74836mm,.74836mm"/>
              </v:line>
            </w:pict>
          </mc:Fallback>
        </mc:AlternateContent>
      </w:r>
    </w:p>
    <w:p w:rsidR="007221B3" w:rsidRPr="007221B3" w:rsidRDefault="007221B3" w:rsidP="00A17B62">
      <w:pPr>
        <w:jc w:val="both"/>
        <w:rPr>
          <w:rFonts w:ascii="Tahoma" w:eastAsia="Meiryo" w:hAnsi="Tahoma" w:cs="Tahoma"/>
          <w:i/>
          <w:sz w:val="16"/>
          <w:szCs w:val="16"/>
        </w:rPr>
      </w:pPr>
    </w:p>
    <w:p w:rsidR="00CE6A44" w:rsidRDefault="00CE6A44" w:rsidP="00A17B62">
      <w:pPr>
        <w:jc w:val="both"/>
        <w:rPr>
          <w:rFonts w:ascii="Tahoma" w:eastAsia="Meiryo" w:hAnsi="Tahoma" w:cs="Tahoma"/>
          <w:i/>
          <w:spacing w:val="26"/>
        </w:rPr>
      </w:pPr>
      <w:r w:rsidRPr="00CE6A44">
        <w:rPr>
          <w:rFonts w:ascii="Tahoma" w:eastAsia="Meiryo" w:hAnsi="Tahoma" w:cs="Tahoma"/>
          <w:i/>
        </w:rPr>
        <w:t>Inschr</w:t>
      </w:r>
      <w:r>
        <w:rPr>
          <w:rFonts w:ascii="Tahoma" w:eastAsia="Meiryo" w:hAnsi="Tahoma" w:cs="Tahoma"/>
          <w:i/>
        </w:rPr>
        <w:t xml:space="preserve">ijvingsstrookje : </w:t>
      </w:r>
      <w:r w:rsidRPr="007221B3">
        <w:rPr>
          <w:rFonts w:ascii="Tahoma" w:eastAsia="Meiryo" w:hAnsi="Tahoma" w:cs="Tahoma"/>
          <w:i/>
          <w:spacing w:val="26"/>
        </w:rPr>
        <w:t>Bezoek “BANK van de ARBEID” op dinsdag</w:t>
      </w:r>
      <w:r w:rsidR="001E2056">
        <w:rPr>
          <w:rFonts w:ascii="Tahoma" w:eastAsia="Meiryo" w:hAnsi="Tahoma" w:cs="Tahoma"/>
          <w:i/>
          <w:spacing w:val="26"/>
        </w:rPr>
        <w:t xml:space="preserve"> 2</w:t>
      </w:r>
      <w:r w:rsidR="007221B3">
        <w:rPr>
          <w:rFonts w:ascii="Tahoma" w:eastAsia="Meiryo" w:hAnsi="Tahoma" w:cs="Tahoma"/>
          <w:i/>
          <w:spacing w:val="26"/>
        </w:rPr>
        <w:t>7 ok</w:t>
      </w:r>
      <w:r w:rsidR="007221B3" w:rsidRPr="007221B3">
        <w:rPr>
          <w:rFonts w:ascii="Tahoma" w:eastAsia="Meiryo" w:hAnsi="Tahoma" w:cs="Tahoma"/>
          <w:i/>
          <w:spacing w:val="26"/>
        </w:rPr>
        <w:t>tober 2015</w:t>
      </w:r>
    </w:p>
    <w:p w:rsidR="007221B3" w:rsidRDefault="007221B3" w:rsidP="00A17B62">
      <w:pPr>
        <w:jc w:val="both"/>
        <w:rPr>
          <w:rFonts w:ascii="Tahoma" w:eastAsia="Meiryo" w:hAnsi="Tahoma" w:cs="Tahoma"/>
          <w:i/>
          <w:spacing w:val="26"/>
          <w:sz w:val="16"/>
          <w:szCs w:val="16"/>
        </w:rPr>
      </w:pPr>
    </w:p>
    <w:p w:rsidR="007221B3" w:rsidRDefault="007221B3" w:rsidP="00A17B62">
      <w:pPr>
        <w:jc w:val="both"/>
        <w:rPr>
          <w:rFonts w:ascii="Tahoma" w:eastAsia="Meiryo" w:hAnsi="Tahoma" w:cs="Tahoma"/>
          <w:spacing w:val="26"/>
        </w:rPr>
      </w:pPr>
      <w:r w:rsidRPr="00107C66">
        <w:rPr>
          <w:rFonts w:ascii="Tahoma" w:eastAsia="Meiryo" w:hAnsi="Tahoma" w:cs="Tahoma"/>
          <w:i/>
          <w:spacing w:val="26"/>
        </w:rPr>
        <w:t>Naam :</w:t>
      </w:r>
      <w:r>
        <w:rPr>
          <w:rFonts w:ascii="Tahoma" w:eastAsia="Meiryo" w:hAnsi="Tahoma" w:cs="Tahoma"/>
          <w:spacing w:val="26"/>
        </w:rPr>
        <w:t>……………………………………………………………………………………………………………..</w:t>
      </w:r>
    </w:p>
    <w:p w:rsidR="007221B3" w:rsidRDefault="007221B3" w:rsidP="00A17B62">
      <w:pPr>
        <w:jc w:val="both"/>
        <w:rPr>
          <w:rFonts w:ascii="Tahoma" w:eastAsia="Meiryo" w:hAnsi="Tahoma" w:cs="Tahoma"/>
          <w:spacing w:val="26"/>
          <w:sz w:val="16"/>
          <w:szCs w:val="16"/>
        </w:rPr>
      </w:pPr>
    </w:p>
    <w:p w:rsidR="00362447" w:rsidRDefault="00362447" w:rsidP="00A17B62">
      <w:pPr>
        <w:jc w:val="both"/>
        <w:rPr>
          <w:rFonts w:ascii="Tahoma" w:eastAsia="Meiryo" w:hAnsi="Tahoma" w:cs="Tahoma"/>
          <w:spacing w:val="26"/>
        </w:rPr>
      </w:pPr>
      <w:r w:rsidRPr="00107C66">
        <w:rPr>
          <w:rFonts w:ascii="Tahoma" w:eastAsia="Meiryo" w:hAnsi="Tahoma" w:cs="Tahoma"/>
          <w:i/>
          <w:spacing w:val="26"/>
        </w:rPr>
        <w:t>Tel. of gsm nr</w:t>
      </w:r>
      <w:r>
        <w:rPr>
          <w:rFonts w:ascii="Tahoma" w:eastAsia="Meiryo" w:hAnsi="Tahoma" w:cs="Tahoma"/>
          <w:spacing w:val="26"/>
        </w:rPr>
        <w:t>.: ………………………………………………………………………………………………</w:t>
      </w:r>
    </w:p>
    <w:p w:rsidR="00362447" w:rsidRPr="00362447" w:rsidRDefault="00362447" w:rsidP="00A17B62">
      <w:pPr>
        <w:jc w:val="both"/>
        <w:rPr>
          <w:rFonts w:ascii="Tahoma" w:eastAsia="Meiryo" w:hAnsi="Tahoma" w:cs="Tahoma"/>
          <w:spacing w:val="26"/>
          <w:sz w:val="16"/>
          <w:szCs w:val="16"/>
        </w:rPr>
      </w:pPr>
    </w:p>
    <w:p w:rsidR="000172C3" w:rsidRPr="00107C66" w:rsidRDefault="00BA6A99" w:rsidP="00A17B62">
      <w:pPr>
        <w:jc w:val="both"/>
        <w:rPr>
          <w:rFonts w:ascii="Tahoma" w:eastAsia="Meiryo" w:hAnsi="Tahoma" w:cs="Tahoma"/>
          <w:i/>
          <w:sz w:val="24"/>
          <w:szCs w:val="24"/>
        </w:rPr>
      </w:pPr>
      <w:r w:rsidRPr="00107C66">
        <w:rPr>
          <w:rFonts w:ascii="Tahoma" w:hAnsi="Tahoma" w:cs="Tahoma"/>
          <w:i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4E199CB0" wp14:editId="479CFD27">
            <wp:simplePos x="0" y="0"/>
            <wp:positionH relativeFrom="margin">
              <wp:posOffset>-120650</wp:posOffset>
            </wp:positionH>
            <wp:positionV relativeFrom="margin">
              <wp:posOffset>-547370</wp:posOffset>
            </wp:positionV>
            <wp:extent cx="6419850" cy="12763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V.O.V. 1.jpg"/>
                    <pic:cNvPicPr/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C66" w:rsidRPr="00107C66">
        <w:rPr>
          <w:rFonts w:ascii="Tahoma" w:eastAsia="Meiryo" w:hAnsi="Tahoma" w:cs="Tahoma"/>
          <w:i/>
          <w:sz w:val="24"/>
          <w:szCs w:val="24"/>
        </w:rPr>
        <w:t>schrijft in en betaalt</w:t>
      </w:r>
      <w:r w:rsidR="00107C66">
        <w:rPr>
          <w:rFonts w:ascii="Tahoma" w:eastAsia="Meiryo" w:hAnsi="Tahoma" w:cs="Tahoma"/>
          <w:i/>
          <w:sz w:val="24"/>
          <w:szCs w:val="24"/>
        </w:rPr>
        <w:t>…………………………………………………………………………………………..€ 8,50</w:t>
      </w:r>
    </w:p>
    <w:sectPr w:rsidR="000172C3" w:rsidRPr="00107C66" w:rsidSect="004E1554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99"/>
    <w:rsid w:val="000172C3"/>
    <w:rsid w:val="00052C82"/>
    <w:rsid w:val="000E37D8"/>
    <w:rsid w:val="000F2A88"/>
    <w:rsid w:val="00107C66"/>
    <w:rsid w:val="0012529F"/>
    <w:rsid w:val="001561D7"/>
    <w:rsid w:val="001B6B05"/>
    <w:rsid w:val="001D1F2C"/>
    <w:rsid w:val="001E2056"/>
    <w:rsid w:val="001F54B3"/>
    <w:rsid w:val="00243D31"/>
    <w:rsid w:val="00362447"/>
    <w:rsid w:val="003C6038"/>
    <w:rsid w:val="003E4AF3"/>
    <w:rsid w:val="00491B57"/>
    <w:rsid w:val="004B1A79"/>
    <w:rsid w:val="004C0C8E"/>
    <w:rsid w:val="004C5F35"/>
    <w:rsid w:val="004D022C"/>
    <w:rsid w:val="004E1554"/>
    <w:rsid w:val="005E6BA8"/>
    <w:rsid w:val="00695882"/>
    <w:rsid w:val="007221B3"/>
    <w:rsid w:val="0075243E"/>
    <w:rsid w:val="00760B4C"/>
    <w:rsid w:val="007F33E8"/>
    <w:rsid w:val="008603E4"/>
    <w:rsid w:val="008B3DF5"/>
    <w:rsid w:val="00940A3A"/>
    <w:rsid w:val="009666DF"/>
    <w:rsid w:val="009D0452"/>
    <w:rsid w:val="00A1789B"/>
    <w:rsid w:val="00A17B62"/>
    <w:rsid w:val="00A64E88"/>
    <w:rsid w:val="00AC0ABE"/>
    <w:rsid w:val="00BA219C"/>
    <w:rsid w:val="00BA6A99"/>
    <w:rsid w:val="00C000E9"/>
    <w:rsid w:val="00C466D1"/>
    <w:rsid w:val="00C54BF0"/>
    <w:rsid w:val="00CE6A44"/>
    <w:rsid w:val="00DD581D"/>
    <w:rsid w:val="00E01BEB"/>
    <w:rsid w:val="00E26103"/>
    <w:rsid w:val="00E600BC"/>
    <w:rsid w:val="00E86745"/>
    <w:rsid w:val="00E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B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6B0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cp:lastPrinted>2015-09-20T13:13:00Z</cp:lastPrinted>
  <dcterms:created xsi:type="dcterms:W3CDTF">2015-08-15T18:21:00Z</dcterms:created>
  <dcterms:modified xsi:type="dcterms:W3CDTF">2015-09-20T13:15:00Z</dcterms:modified>
</cp:coreProperties>
</file>