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4" w:rsidRPr="003C0874" w:rsidRDefault="003C0874" w:rsidP="0096258D">
      <w:pPr>
        <w:rPr>
          <w:rFonts w:ascii="Corbel" w:hAnsi="Corbel"/>
          <w:b/>
          <w:i/>
          <w:sz w:val="16"/>
          <w:szCs w:val="16"/>
        </w:rPr>
      </w:pPr>
      <w:r w:rsidRPr="003C0874">
        <w:rPr>
          <w:noProof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8AC00" wp14:editId="125B5D7C">
                <wp:simplePos x="0" y="0"/>
                <wp:positionH relativeFrom="column">
                  <wp:posOffset>4194810</wp:posOffset>
                </wp:positionH>
                <wp:positionV relativeFrom="paragraph">
                  <wp:posOffset>175260</wp:posOffset>
                </wp:positionV>
                <wp:extent cx="1133475" cy="2095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05" w:rsidRPr="001B6B05" w:rsidRDefault="001B6B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B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www.bloggen.be/vov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0.3pt;margin-top:13.8pt;width:89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" filled="f" stroked="f">
                <v:textbox>
                  <w:txbxContent>
                    <w:p w:rsidR="001B6B05" w:rsidRPr="001B6B05" w:rsidRDefault="001B6B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B05">
                        <w:rPr>
                          <w:rFonts w:ascii="Arial" w:hAnsi="Arial" w:cs="Arial"/>
                          <w:sz w:val="16"/>
                          <w:szCs w:val="16"/>
                        </w:rPr>
                        <w:t>www.bloggen.be/vov</w:t>
                      </w:r>
                    </w:p>
                  </w:txbxContent>
                </v:textbox>
              </v:shape>
            </w:pict>
          </mc:Fallback>
        </mc:AlternateContent>
      </w:r>
    </w:p>
    <w:p w:rsidR="00E26103" w:rsidRPr="003C0874" w:rsidRDefault="00BA6A99" w:rsidP="0096258D">
      <w:pPr>
        <w:rPr>
          <w:sz w:val="32"/>
          <w:szCs w:val="32"/>
        </w:rPr>
      </w:pPr>
      <w:r w:rsidRPr="003C0874">
        <w:rPr>
          <w:rFonts w:ascii="Tahoma" w:hAnsi="Tahoma" w:cs="Tahoma"/>
          <w:b/>
          <w:i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 wp14:anchorId="1C338913" wp14:editId="001E5115">
            <wp:simplePos x="0" y="0"/>
            <wp:positionH relativeFrom="margin">
              <wp:posOffset>-120650</wp:posOffset>
            </wp:positionH>
            <wp:positionV relativeFrom="margin">
              <wp:posOffset>-547370</wp:posOffset>
            </wp:positionV>
            <wp:extent cx="6419850" cy="1276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V.O.V. 1.jpg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58D" w:rsidRPr="003C0874">
        <w:rPr>
          <w:rFonts w:ascii="Corbel" w:hAnsi="Corbel"/>
          <w:b/>
          <w:i/>
          <w:sz w:val="32"/>
          <w:szCs w:val="32"/>
        </w:rPr>
        <w:t xml:space="preserve">Bezoek aan </w:t>
      </w:r>
      <w:r w:rsidR="00752712">
        <w:rPr>
          <w:rFonts w:ascii="Corbel" w:hAnsi="Corbel"/>
          <w:b/>
          <w:i/>
          <w:sz w:val="32"/>
          <w:szCs w:val="32"/>
        </w:rPr>
        <w:t>het</w:t>
      </w:r>
    </w:p>
    <w:p w:rsidR="00752712" w:rsidRDefault="00752712" w:rsidP="0096258D">
      <w:pPr>
        <w:rPr>
          <w:rFonts w:ascii="Corbel" w:hAnsi="Corbel"/>
          <w:b/>
          <w:i/>
          <w:sz w:val="16"/>
          <w:szCs w:val="16"/>
        </w:rPr>
      </w:pPr>
    </w:p>
    <w:p w:rsidR="0096258D" w:rsidRPr="00752712" w:rsidRDefault="00752712" w:rsidP="0096258D">
      <w:pPr>
        <w:rPr>
          <w:rFonts w:ascii="Constantia" w:hAnsi="Constantia"/>
          <w:b/>
          <w:i/>
          <w:caps/>
          <w:spacing w:val="30"/>
          <w:sz w:val="36"/>
          <w:szCs w:val="36"/>
        </w:rPr>
      </w:pPr>
      <w:r w:rsidRPr="00752712">
        <w:rPr>
          <w:rFonts w:ascii="Constantia" w:hAnsi="Constantia"/>
          <w:b/>
          <w:i/>
          <w:caps/>
          <w:spacing w:val="30"/>
          <w:sz w:val="36"/>
          <w:szCs w:val="36"/>
        </w:rPr>
        <w:t>ProvinciehuiS</w:t>
      </w:r>
    </w:p>
    <w:p w:rsidR="003D2AC3" w:rsidRPr="00752712" w:rsidRDefault="003D2AC3" w:rsidP="0096258D">
      <w:pPr>
        <w:rPr>
          <w:rFonts w:ascii="Constantia" w:hAnsi="Constantia"/>
          <w:b/>
          <w:i/>
          <w:caps/>
          <w:spacing w:val="40"/>
          <w:sz w:val="16"/>
          <w:szCs w:val="16"/>
        </w:rPr>
      </w:pPr>
    </w:p>
    <w:p w:rsidR="0096258D" w:rsidRPr="003C0874" w:rsidRDefault="0096258D" w:rsidP="0096258D">
      <w:pPr>
        <w:rPr>
          <w:i/>
          <w:sz w:val="36"/>
          <w:szCs w:val="36"/>
        </w:rPr>
      </w:pPr>
      <w:r w:rsidRPr="00752712">
        <w:rPr>
          <w:rFonts w:ascii="Corbel" w:hAnsi="Corbel"/>
          <w:b/>
          <w:i/>
          <w:spacing w:val="16"/>
          <w:sz w:val="32"/>
          <w:szCs w:val="32"/>
        </w:rPr>
        <w:t xml:space="preserve">Gouvernementstraat 1 </w:t>
      </w:r>
      <w:r w:rsidR="003B6A27" w:rsidRPr="00752712">
        <w:rPr>
          <w:rFonts w:ascii="Corbel" w:hAnsi="Corbel"/>
          <w:b/>
          <w:i/>
          <w:spacing w:val="16"/>
          <w:sz w:val="32"/>
          <w:szCs w:val="32"/>
        </w:rPr>
        <w:t>Gent</w:t>
      </w:r>
      <w:r w:rsidR="003B6A27">
        <w:rPr>
          <w:rFonts w:ascii="Corbel" w:hAnsi="Corbel"/>
          <w:b/>
          <w:i/>
          <w:sz w:val="36"/>
          <w:szCs w:val="36"/>
        </w:rPr>
        <w:t xml:space="preserve">                    </w:t>
      </w:r>
      <w:r w:rsidR="00BD2B02">
        <w:rPr>
          <w:rFonts w:ascii="Corbel" w:hAnsi="Corbel"/>
          <w:b/>
          <w:i/>
          <w:sz w:val="36"/>
          <w:szCs w:val="36"/>
        </w:rPr>
        <w:t xml:space="preserve"> </w:t>
      </w:r>
      <w:r w:rsidR="003C0874">
        <w:rPr>
          <w:rFonts w:ascii="Corbel" w:hAnsi="Corbel"/>
          <w:b/>
          <w:i/>
          <w:sz w:val="36"/>
          <w:szCs w:val="36"/>
        </w:rPr>
        <w:t xml:space="preserve">      </w:t>
      </w:r>
      <w:r w:rsidRPr="003C0874">
        <w:rPr>
          <w:rFonts w:ascii="Corbel" w:hAnsi="Corbel"/>
          <w:b/>
          <w:i/>
          <w:sz w:val="32"/>
          <w:szCs w:val="32"/>
        </w:rPr>
        <w:t>op dinsdag, 17 maart 2015</w:t>
      </w:r>
    </w:p>
    <w:p w:rsidR="00C54BF0" w:rsidRPr="003C0874" w:rsidRDefault="00C54BF0" w:rsidP="00C54BF0">
      <w:pPr>
        <w:rPr>
          <w:rFonts w:ascii="Tahoma" w:hAnsi="Tahoma" w:cs="Tahoma"/>
          <w:sz w:val="16"/>
          <w:szCs w:val="16"/>
        </w:rPr>
      </w:pPr>
    </w:p>
    <w:p w:rsidR="003B6A27" w:rsidRDefault="003B6A27" w:rsidP="00C54BF0">
      <w:pPr>
        <w:rPr>
          <w:rFonts w:ascii="Tahoma" w:hAnsi="Tahoma" w:cs="Tahoma"/>
        </w:rPr>
      </w:pPr>
    </w:p>
    <w:p w:rsidR="0096258D" w:rsidRPr="003B6A27" w:rsidRDefault="003D2AC3" w:rsidP="003B6A27">
      <w:pPr>
        <w:jc w:val="both"/>
        <w:rPr>
          <w:rFonts w:ascii="Tahoma" w:hAnsi="Tahoma" w:cs="Tahoma"/>
        </w:rPr>
      </w:pPr>
      <w:r>
        <w:rPr>
          <w:rFonts w:ascii="Corbel" w:hAnsi="Corbel" w:cs="Tahoma"/>
          <w:i/>
          <w:noProof/>
          <w:sz w:val="24"/>
          <w:szCs w:val="24"/>
          <w:lang w:eastAsia="nl-BE"/>
        </w:rPr>
        <w:drawing>
          <wp:anchor distT="0" distB="0" distL="114300" distR="114300" simplePos="0" relativeHeight="251663360" behindDoc="0" locked="0" layoutInCell="1" allowOverlap="1" wp14:anchorId="31CA336D" wp14:editId="35239BFD">
            <wp:simplePos x="0" y="0"/>
            <wp:positionH relativeFrom="column">
              <wp:posOffset>3964940</wp:posOffset>
            </wp:positionH>
            <wp:positionV relativeFrom="paragraph">
              <wp:posOffset>623570</wp:posOffset>
            </wp:positionV>
            <wp:extent cx="2202815" cy="1450340"/>
            <wp:effectExtent l="133350" t="114300" r="140335" b="1689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ehuis 6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450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 w:cs="Tahoma"/>
          <w:i/>
          <w:noProof/>
          <w:sz w:val="24"/>
          <w:szCs w:val="24"/>
          <w:lang w:eastAsia="nl-BE"/>
        </w:rPr>
        <w:drawing>
          <wp:anchor distT="0" distB="0" distL="114300" distR="114300" simplePos="0" relativeHeight="251666432" behindDoc="0" locked="0" layoutInCell="1" allowOverlap="1" wp14:anchorId="14F84B33" wp14:editId="146996C8">
            <wp:simplePos x="0" y="0"/>
            <wp:positionH relativeFrom="column">
              <wp:posOffset>111125</wp:posOffset>
            </wp:positionH>
            <wp:positionV relativeFrom="paragraph">
              <wp:posOffset>38735</wp:posOffset>
            </wp:positionV>
            <wp:extent cx="1342390" cy="1428750"/>
            <wp:effectExtent l="133350" t="114300" r="143510" b="17145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ehuis Gent 2.jpg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06A" w:rsidRPr="0015306A">
        <w:rPr>
          <w:rFonts w:ascii="Corbel" w:hAnsi="Corbel" w:cs="Tahoma"/>
          <w:i/>
          <w:sz w:val="24"/>
          <w:szCs w:val="24"/>
        </w:rPr>
        <w:t xml:space="preserve">Het Provinciehuis is gelegen tussen </w:t>
      </w:r>
      <w:r w:rsidR="0015306A">
        <w:rPr>
          <w:rFonts w:ascii="Corbel" w:hAnsi="Corbel" w:cs="Tahoma"/>
          <w:i/>
          <w:sz w:val="24"/>
          <w:szCs w:val="24"/>
        </w:rPr>
        <w:t xml:space="preserve">Gouvernementstraat, Jodenstraat, François </w:t>
      </w:r>
      <w:r w:rsidR="000014A8">
        <w:rPr>
          <w:rFonts w:ascii="Corbel" w:hAnsi="Corbel" w:cs="Tahoma"/>
          <w:i/>
          <w:sz w:val="24"/>
          <w:szCs w:val="24"/>
        </w:rPr>
        <w:t>Laurentplein en Henegouwenstraa</w:t>
      </w:r>
      <w:r w:rsidR="00776BEB">
        <w:rPr>
          <w:rFonts w:ascii="Corbel" w:hAnsi="Corbel" w:cs="Tahoma"/>
          <w:i/>
          <w:sz w:val="24"/>
          <w:szCs w:val="24"/>
        </w:rPr>
        <w:t>t,</w:t>
      </w:r>
      <w:r w:rsidR="0015306A">
        <w:rPr>
          <w:rFonts w:ascii="Corbel" w:hAnsi="Corbel" w:cs="Tahoma"/>
          <w:i/>
          <w:sz w:val="24"/>
          <w:szCs w:val="24"/>
        </w:rPr>
        <w:t xml:space="preserve"> dateert van na de 2</w:t>
      </w:r>
      <w:r w:rsidR="0015306A" w:rsidRPr="0015306A">
        <w:rPr>
          <w:rFonts w:ascii="Corbel" w:hAnsi="Corbel" w:cs="Tahoma"/>
          <w:i/>
          <w:sz w:val="24"/>
          <w:szCs w:val="24"/>
          <w:vertAlign w:val="superscript"/>
        </w:rPr>
        <w:t>de</w:t>
      </w:r>
      <w:r w:rsidR="0015306A">
        <w:rPr>
          <w:rFonts w:ascii="Corbel" w:hAnsi="Corbel" w:cs="Tahoma"/>
          <w:i/>
          <w:sz w:val="24"/>
          <w:szCs w:val="24"/>
        </w:rPr>
        <w:t xml:space="preserve"> wereldoorlog en werd ontworpen </w:t>
      </w:r>
      <w:r w:rsidR="00BF0BBF">
        <w:rPr>
          <w:rFonts w:ascii="Corbel" w:hAnsi="Corbel" w:cs="Tahoma"/>
          <w:i/>
          <w:sz w:val="24"/>
          <w:szCs w:val="24"/>
        </w:rPr>
        <w:t>in art-</w:t>
      </w:r>
      <w:proofErr w:type="spellStart"/>
      <w:r w:rsidR="00BF0BBF">
        <w:rPr>
          <w:rFonts w:ascii="Corbel" w:hAnsi="Corbel" w:cs="Tahoma"/>
          <w:i/>
          <w:sz w:val="24"/>
          <w:szCs w:val="24"/>
        </w:rPr>
        <w:t>decostijl</w:t>
      </w:r>
      <w:proofErr w:type="spellEnd"/>
      <w:r w:rsidR="00BF0BBF">
        <w:rPr>
          <w:rFonts w:ascii="Corbel" w:hAnsi="Corbel" w:cs="Tahoma"/>
          <w:i/>
          <w:sz w:val="24"/>
          <w:szCs w:val="24"/>
        </w:rPr>
        <w:t xml:space="preserve"> </w:t>
      </w:r>
      <w:r w:rsidR="0015306A">
        <w:rPr>
          <w:rFonts w:ascii="Corbel" w:hAnsi="Corbel" w:cs="Tahoma"/>
          <w:i/>
          <w:sz w:val="24"/>
          <w:szCs w:val="24"/>
        </w:rPr>
        <w:t xml:space="preserve">door </w:t>
      </w:r>
      <w:proofErr w:type="spellStart"/>
      <w:r w:rsidR="0015306A">
        <w:rPr>
          <w:rFonts w:ascii="Corbel" w:hAnsi="Corbel" w:cs="Tahoma"/>
          <w:i/>
          <w:sz w:val="24"/>
          <w:szCs w:val="24"/>
        </w:rPr>
        <w:t>Valentin</w:t>
      </w:r>
      <w:proofErr w:type="spellEnd"/>
      <w:r w:rsidR="0015306A">
        <w:rPr>
          <w:rFonts w:ascii="Corbel" w:hAnsi="Corbel" w:cs="Tahoma"/>
          <w:i/>
          <w:sz w:val="24"/>
          <w:szCs w:val="24"/>
        </w:rPr>
        <w:t xml:space="preserve"> </w:t>
      </w:r>
      <w:proofErr w:type="spellStart"/>
      <w:r w:rsidR="0015306A">
        <w:rPr>
          <w:rFonts w:ascii="Corbel" w:hAnsi="Corbel" w:cs="Tahoma"/>
          <w:i/>
          <w:sz w:val="24"/>
          <w:szCs w:val="24"/>
        </w:rPr>
        <w:t>Vaerwyck</w:t>
      </w:r>
      <w:proofErr w:type="spellEnd"/>
      <w:r w:rsidR="00BF0BBF">
        <w:rPr>
          <w:rFonts w:ascii="Corbel" w:hAnsi="Corbel" w:cs="Tahoma"/>
          <w:i/>
          <w:sz w:val="24"/>
          <w:szCs w:val="24"/>
        </w:rPr>
        <w:t xml:space="preserve"> en Jean </w:t>
      </w:r>
      <w:proofErr w:type="spellStart"/>
      <w:r w:rsidR="00BF0BBF">
        <w:rPr>
          <w:rFonts w:ascii="Corbel" w:hAnsi="Corbel" w:cs="Tahoma"/>
          <w:i/>
          <w:sz w:val="24"/>
          <w:szCs w:val="24"/>
        </w:rPr>
        <w:t>Hebbelynck</w:t>
      </w:r>
      <w:proofErr w:type="spellEnd"/>
      <w:r w:rsidR="00BF0BBF">
        <w:rPr>
          <w:rFonts w:ascii="Corbel" w:hAnsi="Corbel" w:cs="Tahoma"/>
          <w:i/>
          <w:sz w:val="24"/>
          <w:szCs w:val="24"/>
        </w:rPr>
        <w:t>.</w:t>
      </w:r>
    </w:p>
    <w:p w:rsidR="003D2AC3" w:rsidRDefault="003D2AC3" w:rsidP="0015306A">
      <w:pPr>
        <w:jc w:val="both"/>
        <w:rPr>
          <w:rFonts w:ascii="Corbel" w:hAnsi="Corbel" w:cs="Tahoma"/>
          <w:i/>
          <w:sz w:val="24"/>
          <w:szCs w:val="24"/>
        </w:rPr>
      </w:pPr>
    </w:p>
    <w:p w:rsidR="0015306A" w:rsidRDefault="007345D7" w:rsidP="0015306A">
      <w:pPr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i/>
          <w:sz w:val="24"/>
          <w:szCs w:val="24"/>
        </w:rPr>
        <w:t>Het portaal aan de Gouvernementstraat heeft arduinen basreliëfs ontworpen door beeldhouwer Geo Verbanck.</w:t>
      </w:r>
    </w:p>
    <w:p w:rsidR="003D2AC3" w:rsidRDefault="003D2AC3" w:rsidP="0015306A">
      <w:pPr>
        <w:jc w:val="both"/>
        <w:rPr>
          <w:rFonts w:ascii="Corbel" w:hAnsi="Corbel" w:cs="Tahoma"/>
          <w:i/>
          <w:sz w:val="24"/>
          <w:szCs w:val="24"/>
        </w:rPr>
      </w:pPr>
    </w:p>
    <w:p w:rsidR="007345D7" w:rsidRDefault="003D2AC3" w:rsidP="0015306A">
      <w:pPr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i/>
          <w:noProof/>
          <w:sz w:val="24"/>
          <w:szCs w:val="24"/>
          <w:lang w:eastAsia="nl-BE"/>
        </w:rPr>
        <w:drawing>
          <wp:anchor distT="0" distB="0" distL="114300" distR="114300" simplePos="0" relativeHeight="251665408" behindDoc="0" locked="0" layoutInCell="1" allowOverlap="1" wp14:anchorId="44EC5B97" wp14:editId="3A827CA8">
            <wp:simplePos x="0" y="0"/>
            <wp:positionH relativeFrom="column">
              <wp:posOffset>5044440</wp:posOffset>
            </wp:positionH>
            <wp:positionV relativeFrom="paragraph">
              <wp:posOffset>638175</wp:posOffset>
            </wp:positionV>
            <wp:extent cx="1130300" cy="1209040"/>
            <wp:effectExtent l="133350" t="114300" r="146050" b="16256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ehuis 4.jpg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209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 w:cs="Tahoma"/>
          <w:i/>
          <w:noProof/>
          <w:sz w:val="24"/>
          <w:szCs w:val="24"/>
          <w:lang w:eastAsia="nl-BE"/>
        </w:rPr>
        <w:drawing>
          <wp:anchor distT="0" distB="0" distL="114300" distR="114300" simplePos="0" relativeHeight="251667456" behindDoc="0" locked="0" layoutInCell="1" allowOverlap="1" wp14:anchorId="6503E8B8" wp14:editId="6203C012">
            <wp:simplePos x="0" y="0"/>
            <wp:positionH relativeFrom="column">
              <wp:posOffset>-21590</wp:posOffset>
            </wp:positionH>
            <wp:positionV relativeFrom="paragraph">
              <wp:posOffset>361950</wp:posOffset>
            </wp:positionV>
            <wp:extent cx="1828800" cy="1410970"/>
            <wp:effectExtent l="133350" t="114300" r="152400" b="17018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ehuis.jpg"/>
                    <pic:cNvPicPr/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10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27">
        <w:rPr>
          <w:rFonts w:ascii="Corbel" w:hAnsi="Corbel" w:cs="Tahoma"/>
          <w:i/>
          <w:sz w:val="24"/>
          <w:szCs w:val="24"/>
        </w:rPr>
        <w:t>Bij het binnengaan</w:t>
      </w:r>
      <w:r w:rsidR="00776BEB">
        <w:rPr>
          <w:rFonts w:ascii="Corbel" w:hAnsi="Corbel" w:cs="Tahoma"/>
          <w:i/>
          <w:sz w:val="24"/>
          <w:szCs w:val="24"/>
        </w:rPr>
        <w:t xml:space="preserve"> worden </w:t>
      </w:r>
      <w:r w:rsidR="003B6A27">
        <w:rPr>
          <w:rFonts w:ascii="Corbel" w:hAnsi="Corbel" w:cs="Tahoma"/>
          <w:i/>
          <w:sz w:val="24"/>
          <w:szCs w:val="24"/>
        </w:rPr>
        <w:t xml:space="preserve">we </w:t>
      </w:r>
      <w:r w:rsidR="00776BEB">
        <w:rPr>
          <w:rFonts w:ascii="Corbel" w:hAnsi="Corbel" w:cs="Tahoma"/>
          <w:i/>
          <w:sz w:val="24"/>
          <w:szCs w:val="24"/>
        </w:rPr>
        <w:t>ontvangen door onze gids</w:t>
      </w:r>
      <w:r w:rsidR="00E06A56">
        <w:rPr>
          <w:rFonts w:ascii="Corbel" w:hAnsi="Corbel" w:cs="Tahoma"/>
          <w:i/>
          <w:sz w:val="24"/>
          <w:szCs w:val="24"/>
        </w:rPr>
        <w:t>.</w:t>
      </w:r>
      <w:r w:rsidR="0060611A">
        <w:rPr>
          <w:rFonts w:ascii="Corbel" w:hAnsi="Corbel" w:cs="Tahoma"/>
          <w:i/>
          <w:sz w:val="24"/>
          <w:szCs w:val="24"/>
        </w:rPr>
        <w:t xml:space="preserve"> </w:t>
      </w:r>
      <w:r w:rsidR="00E06A56">
        <w:rPr>
          <w:rFonts w:ascii="Corbel" w:hAnsi="Corbel" w:cs="Tahoma"/>
          <w:i/>
          <w:sz w:val="24"/>
          <w:szCs w:val="24"/>
        </w:rPr>
        <w:t>Er wordt</w:t>
      </w:r>
      <w:r w:rsidR="00776BEB">
        <w:rPr>
          <w:rFonts w:ascii="Corbel" w:hAnsi="Corbel" w:cs="Tahoma"/>
          <w:i/>
          <w:sz w:val="24"/>
          <w:szCs w:val="24"/>
        </w:rPr>
        <w:t xml:space="preserve"> een kopje koffie</w:t>
      </w:r>
      <w:r w:rsidR="00E06A56">
        <w:rPr>
          <w:rFonts w:ascii="Corbel" w:hAnsi="Corbel" w:cs="Tahoma"/>
          <w:i/>
          <w:sz w:val="24"/>
          <w:szCs w:val="24"/>
        </w:rPr>
        <w:t xml:space="preserve"> geschonken</w:t>
      </w:r>
      <w:r w:rsidR="00776BEB">
        <w:rPr>
          <w:rFonts w:ascii="Corbel" w:hAnsi="Corbel" w:cs="Tahoma"/>
          <w:i/>
          <w:sz w:val="24"/>
          <w:szCs w:val="24"/>
        </w:rPr>
        <w:t xml:space="preserve">, </w:t>
      </w:r>
      <w:r w:rsidR="00E06A56">
        <w:rPr>
          <w:rFonts w:ascii="Corbel" w:hAnsi="Corbel" w:cs="Tahoma"/>
          <w:i/>
          <w:sz w:val="24"/>
          <w:szCs w:val="24"/>
        </w:rPr>
        <w:t>we krijgen</w:t>
      </w:r>
      <w:r w:rsidR="003B6A27">
        <w:rPr>
          <w:rFonts w:ascii="Corbel" w:hAnsi="Corbel" w:cs="Tahoma"/>
          <w:i/>
          <w:sz w:val="24"/>
          <w:szCs w:val="24"/>
        </w:rPr>
        <w:t xml:space="preserve"> </w:t>
      </w:r>
      <w:r w:rsidR="00776BEB">
        <w:rPr>
          <w:rFonts w:ascii="Corbel" w:hAnsi="Corbel" w:cs="Tahoma"/>
          <w:i/>
          <w:sz w:val="24"/>
          <w:szCs w:val="24"/>
        </w:rPr>
        <w:t xml:space="preserve">een film te zien en uitleg over de werking </w:t>
      </w:r>
      <w:r w:rsidR="00BF0BBF">
        <w:rPr>
          <w:rFonts w:ascii="Corbel" w:hAnsi="Corbel" w:cs="Tahoma"/>
          <w:i/>
          <w:sz w:val="24"/>
          <w:szCs w:val="24"/>
        </w:rPr>
        <w:t>van het provinciebestuur en over</w:t>
      </w:r>
      <w:r w:rsidR="00776BEB">
        <w:rPr>
          <w:rFonts w:ascii="Corbel" w:hAnsi="Corbel" w:cs="Tahoma"/>
          <w:i/>
          <w:sz w:val="24"/>
          <w:szCs w:val="24"/>
        </w:rPr>
        <w:t xml:space="preserve"> de historiek van het provinciehuis.</w:t>
      </w:r>
    </w:p>
    <w:p w:rsidR="003D2AC3" w:rsidRDefault="003D2AC3" w:rsidP="0015306A">
      <w:pPr>
        <w:jc w:val="both"/>
        <w:rPr>
          <w:rFonts w:ascii="Corbel" w:hAnsi="Corbel" w:cs="Tahoma"/>
          <w:i/>
          <w:sz w:val="24"/>
          <w:szCs w:val="24"/>
        </w:rPr>
      </w:pPr>
    </w:p>
    <w:p w:rsidR="00776BEB" w:rsidRDefault="00776BEB" w:rsidP="0015306A">
      <w:pPr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i/>
          <w:sz w:val="24"/>
          <w:szCs w:val="24"/>
        </w:rPr>
        <w:t xml:space="preserve">Daarna maken we een ontspannen </w:t>
      </w:r>
      <w:r w:rsidR="003B6A27">
        <w:rPr>
          <w:rFonts w:ascii="Corbel" w:hAnsi="Corbel" w:cs="Tahoma"/>
          <w:i/>
          <w:sz w:val="24"/>
          <w:szCs w:val="24"/>
        </w:rPr>
        <w:t xml:space="preserve">en relaxte </w:t>
      </w:r>
      <w:r>
        <w:rPr>
          <w:rFonts w:ascii="Corbel" w:hAnsi="Corbel" w:cs="Tahoma"/>
          <w:i/>
          <w:sz w:val="24"/>
          <w:szCs w:val="24"/>
        </w:rPr>
        <w:t>wandeling doorheen de v</w:t>
      </w:r>
      <w:r w:rsidR="00E06A56">
        <w:rPr>
          <w:rFonts w:ascii="Corbel" w:hAnsi="Corbel" w:cs="Tahoma"/>
          <w:i/>
          <w:sz w:val="24"/>
          <w:szCs w:val="24"/>
        </w:rPr>
        <w:t>erschillende zalen en krijgen</w:t>
      </w:r>
      <w:r>
        <w:rPr>
          <w:rFonts w:ascii="Corbel" w:hAnsi="Corbel" w:cs="Tahoma"/>
          <w:i/>
          <w:sz w:val="24"/>
          <w:szCs w:val="24"/>
        </w:rPr>
        <w:t xml:space="preserve"> t</w:t>
      </w:r>
      <w:r w:rsidR="003F5FC4">
        <w:rPr>
          <w:rFonts w:ascii="Corbel" w:hAnsi="Corbel" w:cs="Tahoma"/>
          <w:i/>
          <w:sz w:val="24"/>
          <w:szCs w:val="24"/>
        </w:rPr>
        <w:t>oelichting over de</w:t>
      </w:r>
      <w:r>
        <w:rPr>
          <w:rFonts w:ascii="Corbel" w:hAnsi="Corbel" w:cs="Tahoma"/>
          <w:i/>
          <w:sz w:val="24"/>
          <w:szCs w:val="24"/>
        </w:rPr>
        <w:t xml:space="preserve"> kunstwerken.</w:t>
      </w:r>
    </w:p>
    <w:p w:rsidR="00ED1760" w:rsidRPr="00ED1760" w:rsidRDefault="00ED1760" w:rsidP="0015306A">
      <w:pPr>
        <w:jc w:val="both"/>
        <w:rPr>
          <w:rFonts w:ascii="Corbel" w:hAnsi="Corbel" w:cs="Tahoma"/>
          <w:i/>
          <w:sz w:val="16"/>
          <w:szCs w:val="16"/>
        </w:rPr>
      </w:pPr>
    </w:p>
    <w:p w:rsidR="0060611A" w:rsidRPr="001058EC" w:rsidRDefault="0060611A" w:rsidP="0015306A">
      <w:pPr>
        <w:jc w:val="both"/>
        <w:rPr>
          <w:rFonts w:ascii="Corbel" w:hAnsi="Corbel" w:cs="Tahoma"/>
          <w:i/>
          <w:sz w:val="20"/>
          <w:szCs w:val="20"/>
        </w:rPr>
      </w:pPr>
    </w:p>
    <w:tbl>
      <w:tblPr>
        <w:tblStyle w:val="Tabelraster"/>
        <w:tblW w:w="0" w:type="auto"/>
        <w:tblBorders>
          <w:top w:val="threeDEmboss" w:sz="12" w:space="0" w:color="E5E5E7"/>
          <w:left w:val="threeDEmboss" w:sz="12" w:space="0" w:color="E5E5E7"/>
          <w:bottom w:val="threeDEmboss" w:sz="12" w:space="0" w:color="E5E5E7"/>
          <w:right w:val="threeDEmboss" w:sz="12" w:space="0" w:color="E5E5E7"/>
          <w:insideH w:val="threeDEmboss" w:sz="12" w:space="0" w:color="E5E5E7"/>
          <w:insideV w:val="threeDEmboss" w:sz="12" w:space="0" w:color="E5E5E7"/>
        </w:tblBorders>
        <w:tblLook w:val="04A0" w:firstRow="1" w:lastRow="0" w:firstColumn="1" w:lastColumn="0" w:noHBand="0" w:noVBand="1"/>
      </w:tblPr>
      <w:tblGrid>
        <w:gridCol w:w="1951"/>
        <w:gridCol w:w="3009"/>
        <w:gridCol w:w="1952"/>
        <w:gridCol w:w="3008"/>
      </w:tblGrid>
      <w:tr w:rsidR="00ED1760" w:rsidRPr="00A429E8" w:rsidTr="00F674F8">
        <w:tc>
          <w:tcPr>
            <w:tcW w:w="1951" w:type="dxa"/>
          </w:tcPr>
          <w:p w:rsidR="00ED1760" w:rsidRPr="00F674F8" w:rsidRDefault="00ED1760" w:rsidP="0015306A">
            <w:pPr>
              <w:jc w:val="both"/>
              <w:rPr>
                <w:rFonts w:ascii="Corbel" w:hAnsi="Corbel" w:cs="Tahoma"/>
                <w:b/>
                <w:i/>
                <w:sz w:val="28"/>
                <w:szCs w:val="28"/>
              </w:rPr>
            </w:pPr>
          </w:p>
          <w:p w:rsidR="00ED1760" w:rsidRPr="00F674F8" w:rsidRDefault="00ED1760" w:rsidP="0015306A">
            <w:pPr>
              <w:jc w:val="both"/>
              <w:rPr>
                <w:rFonts w:ascii="Corbel" w:hAnsi="Corbel" w:cs="Tahoma"/>
                <w:b/>
                <w:i/>
                <w:caps/>
                <w:sz w:val="28"/>
                <w:szCs w:val="28"/>
              </w:rPr>
            </w:pPr>
            <w:r w:rsidRPr="00F674F8">
              <w:rPr>
                <w:rFonts w:ascii="Corbel" w:hAnsi="Corbel" w:cs="Tahoma"/>
                <w:b/>
                <w:i/>
                <w:caps/>
                <w:sz w:val="28"/>
                <w:szCs w:val="28"/>
              </w:rPr>
              <w:t>Bereikbaar</w:t>
            </w:r>
          </w:p>
          <w:p w:rsidR="00ED1760" w:rsidRPr="00A429E8" w:rsidRDefault="00ED1760" w:rsidP="0015306A">
            <w:pPr>
              <w:jc w:val="both"/>
              <w:rPr>
                <w:rFonts w:ascii="Corbel" w:hAnsi="Corbel" w:cs="Tahoma"/>
                <w:b/>
                <w:i/>
                <w:sz w:val="28"/>
                <w:szCs w:val="28"/>
              </w:rPr>
            </w:pPr>
          </w:p>
        </w:tc>
        <w:tc>
          <w:tcPr>
            <w:tcW w:w="3009" w:type="dxa"/>
          </w:tcPr>
          <w:p w:rsidR="00ED1760" w:rsidRPr="00F674F8" w:rsidRDefault="00ED1760" w:rsidP="00ED1760">
            <w:pPr>
              <w:rPr>
                <w:rFonts w:ascii="Corbel" w:hAnsi="Corbel" w:cs="Tahoma"/>
                <w:i/>
                <w:sz w:val="28"/>
                <w:szCs w:val="28"/>
              </w:rPr>
            </w:pPr>
          </w:p>
          <w:p w:rsidR="00ED1760" w:rsidRPr="00A429E8" w:rsidRDefault="003E2514" w:rsidP="00ED1760">
            <w:pPr>
              <w:rPr>
                <w:rFonts w:ascii="Corbel" w:hAnsi="Corbel" w:cs="Tahoma"/>
                <w:b/>
                <w:i/>
                <w:sz w:val="28"/>
                <w:szCs w:val="28"/>
              </w:rPr>
            </w:pPr>
            <w:r>
              <w:rPr>
                <w:rFonts w:ascii="Corbel" w:hAnsi="Corbel" w:cs="Tahoma"/>
                <w:b/>
                <w:i/>
                <w:sz w:val="28"/>
                <w:szCs w:val="28"/>
              </w:rPr>
              <w:t>Tram 1 Korte Meer</w:t>
            </w:r>
          </w:p>
          <w:p w:rsidR="003E2514" w:rsidRDefault="003E2514" w:rsidP="00ED1760">
            <w:pPr>
              <w:rPr>
                <w:rFonts w:ascii="Corbel" w:hAnsi="Corbel" w:cs="Tahoma"/>
                <w:b/>
                <w:i/>
                <w:sz w:val="28"/>
                <w:szCs w:val="28"/>
              </w:rPr>
            </w:pPr>
            <w:r>
              <w:rPr>
                <w:rFonts w:ascii="Corbel" w:hAnsi="Corbel" w:cs="Tahoma"/>
                <w:b/>
                <w:i/>
                <w:sz w:val="28"/>
                <w:szCs w:val="28"/>
              </w:rPr>
              <w:t>Tram 21 – 22</w:t>
            </w:r>
          </w:p>
          <w:p w:rsidR="00ED1760" w:rsidRDefault="00ED1760" w:rsidP="00ED1760">
            <w:pPr>
              <w:rPr>
                <w:rFonts w:ascii="Corbel" w:hAnsi="Corbel" w:cs="Tahoma"/>
                <w:b/>
                <w:i/>
                <w:sz w:val="28"/>
                <w:szCs w:val="28"/>
              </w:rPr>
            </w:pPr>
            <w:r w:rsidRPr="00A429E8">
              <w:rPr>
                <w:rFonts w:ascii="Corbel" w:hAnsi="Corbel" w:cs="Tahoma"/>
                <w:b/>
                <w:i/>
                <w:sz w:val="28"/>
                <w:szCs w:val="28"/>
              </w:rPr>
              <w:t>Vogelmarkt</w:t>
            </w:r>
          </w:p>
          <w:p w:rsidR="003E2514" w:rsidRDefault="003E2514" w:rsidP="00ED1760">
            <w:pPr>
              <w:rPr>
                <w:rFonts w:ascii="Corbel" w:hAnsi="Corbel" w:cs="Tahoma"/>
                <w:b/>
                <w:i/>
                <w:sz w:val="28"/>
                <w:szCs w:val="28"/>
              </w:rPr>
            </w:pPr>
            <w:r>
              <w:rPr>
                <w:rFonts w:ascii="Corbel" w:hAnsi="Corbel" w:cs="Tahoma"/>
                <w:b/>
                <w:i/>
                <w:sz w:val="28"/>
                <w:szCs w:val="28"/>
              </w:rPr>
              <w:t>Tram 4 Duivelsteen</w:t>
            </w:r>
          </w:p>
          <w:p w:rsidR="001058EC" w:rsidRPr="003E2514" w:rsidRDefault="001058EC" w:rsidP="00ED1760">
            <w:pPr>
              <w:rPr>
                <w:rFonts w:ascii="Corbel" w:hAnsi="Corbel" w:cs="Tahoma"/>
                <w:i/>
                <w:sz w:val="16"/>
                <w:szCs w:val="16"/>
              </w:rPr>
            </w:pPr>
          </w:p>
        </w:tc>
        <w:tc>
          <w:tcPr>
            <w:tcW w:w="1952" w:type="dxa"/>
          </w:tcPr>
          <w:p w:rsidR="00ED1760" w:rsidRPr="00F674F8" w:rsidRDefault="00ED1760" w:rsidP="0015306A">
            <w:pPr>
              <w:jc w:val="both"/>
              <w:rPr>
                <w:rFonts w:ascii="Corbel" w:hAnsi="Corbel" w:cs="Tahoma"/>
                <w:b/>
                <w:i/>
                <w:sz w:val="28"/>
                <w:szCs w:val="28"/>
              </w:rPr>
            </w:pPr>
          </w:p>
          <w:p w:rsidR="00ED1760" w:rsidRPr="00F674F8" w:rsidRDefault="00ED1760" w:rsidP="0015306A">
            <w:pPr>
              <w:jc w:val="both"/>
              <w:rPr>
                <w:rFonts w:ascii="Corbel" w:hAnsi="Corbel" w:cs="Tahoma"/>
                <w:b/>
                <w:i/>
                <w:caps/>
                <w:sz w:val="28"/>
                <w:szCs w:val="28"/>
              </w:rPr>
            </w:pPr>
            <w:r w:rsidRPr="00F674F8">
              <w:rPr>
                <w:rFonts w:ascii="Corbel" w:hAnsi="Corbel" w:cs="Tahoma"/>
                <w:b/>
                <w:i/>
                <w:caps/>
                <w:sz w:val="28"/>
                <w:szCs w:val="28"/>
              </w:rPr>
              <w:t>Verzamelen</w:t>
            </w:r>
          </w:p>
          <w:p w:rsidR="00102F24" w:rsidRPr="00102F24" w:rsidRDefault="00102F24" w:rsidP="0015306A">
            <w:pPr>
              <w:jc w:val="both"/>
              <w:rPr>
                <w:rFonts w:ascii="Corbel" w:hAnsi="Corbel" w:cs="Tahoma"/>
                <w:b/>
                <w:i/>
                <w:caps/>
                <w:sz w:val="16"/>
                <w:szCs w:val="16"/>
              </w:rPr>
            </w:pPr>
          </w:p>
          <w:p w:rsidR="00ED1760" w:rsidRDefault="00ED1760" w:rsidP="0015306A">
            <w:pPr>
              <w:jc w:val="both"/>
              <w:rPr>
                <w:rFonts w:ascii="Corbel" w:hAnsi="Corbel" w:cs="Tahoma"/>
                <w:b/>
                <w:i/>
                <w:caps/>
                <w:sz w:val="28"/>
                <w:szCs w:val="28"/>
              </w:rPr>
            </w:pPr>
            <w:r w:rsidRPr="00F674F8">
              <w:rPr>
                <w:rFonts w:ascii="Corbel" w:hAnsi="Corbel" w:cs="Tahoma"/>
                <w:b/>
                <w:i/>
                <w:caps/>
                <w:sz w:val="28"/>
                <w:szCs w:val="28"/>
              </w:rPr>
              <w:t>Aanvang</w:t>
            </w:r>
          </w:p>
          <w:p w:rsidR="00102F24" w:rsidRPr="00102F24" w:rsidRDefault="00102F24" w:rsidP="0015306A">
            <w:pPr>
              <w:jc w:val="both"/>
              <w:rPr>
                <w:rFonts w:ascii="Corbel" w:hAnsi="Corbel" w:cs="Tahoma"/>
                <w:b/>
                <w:i/>
                <w:caps/>
                <w:sz w:val="16"/>
                <w:szCs w:val="16"/>
              </w:rPr>
            </w:pPr>
          </w:p>
          <w:p w:rsidR="00ED1760" w:rsidRPr="00A429E8" w:rsidRDefault="00ED1760" w:rsidP="0015306A">
            <w:pPr>
              <w:jc w:val="both"/>
              <w:rPr>
                <w:rFonts w:ascii="Corbel" w:hAnsi="Corbel" w:cs="Tahoma"/>
                <w:i/>
                <w:sz w:val="28"/>
                <w:szCs w:val="28"/>
              </w:rPr>
            </w:pPr>
            <w:r w:rsidRPr="00F674F8">
              <w:rPr>
                <w:rFonts w:ascii="Corbel" w:hAnsi="Corbel" w:cs="Tahoma"/>
                <w:b/>
                <w:i/>
                <w:caps/>
                <w:sz w:val="28"/>
                <w:szCs w:val="28"/>
              </w:rPr>
              <w:t>Bijdrage</w:t>
            </w:r>
          </w:p>
        </w:tc>
        <w:tc>
          <w:tcPr>
            <w:tcW w:w="3008" w:type="dxa"/>
          </w:tcPr>
          <w:p w:rsidR="001838FF" w:rsidRPr="00752712" w:rsidRDefault="001838FF" w:rsidP="0015306A">
            <w:pPr>
              <w:jc w:val="both"/>
              <w:rPr>
                <w:rFonts w:ascii="Corbel" w:hAnsi="Corbel" w:cs="Tahoma"/>
                <w:i/>
                <w:sz w:val="16"/>
                <w:szCs w:val="16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shadow w14:blurRad="114300" w14:dist="0" w14:dir="0" w14:sx="0" w14:sy="0" w14:kx="0" w14:ky="0" w14:algn="none">
                  <w14:srgbClr w14:val="000000"/>
                </w14:shadow>
              </w:rPr>
            </w:pPr>
          </w:p>
          <w:p w:rsidR="00ED1760" w:rsidRPr="00A429E8" w:rsidRDefault="00ED1760" w:rsidP="0015306A">
            <w:pPr>
              <w:jc w:val="both"/>
              <w:rPr>
                <w:rFonts w:ascii="Corbel" w:hAnsi="Corbel" w:cs="Tahoma"/>
                <w:b/>
                <w:i/>
                <w:sz w:val="28"/>
                <w:szCs w:val="28"/>
              </w:rPr>
            </w:pPr>
            <w:r w:rsidRPr="00A429E8">
              <w:rPr>
                <w:rFonts w:ascii="Corbel" w:hAnsi="Corbel" w:cs="Tahoma"/>
                <w:b/>
                <w:i/>
                <w:sz w:val="28"/>
                <w:szCs w:val="28"/>
              </w:rPr>
              <w:t>Hal Provinciehuis</w:t>
            </w:r>
          </w:p>
          <w:p w:rsidR="00102F24" w:rsidRPr="00102F24" w:rsidRDefault="00102F24" w:rsidP="0015306A">
            <w:pPr>
              <w:jc w:val="both"/>
              <w:rPr>
                <w:rFonts w:ascii="Corbel" w:hAnsi="Corbel" w:cs="Tahoma"/>
                <w:b/>
                <w:i/>
                <w:sz w:val="16"/>
                <w:szCs w:val="16"/>
              </w:rPr>
            </w:pPr>
          </w:p>
          <w:p w:rsidR="00ED1760" w:rsidRDefault="00ED1760" w:rsidP="0015306A">
            <w:pPr>
              <w:jc w:val="both"/>
              <w:rPr>
                <w:rFonts w:ascii="Corbel" w:hAnsi="Corbel" w:cs="Tahoma"/>
                <w:b/>
                <w:i/>
                <w:sz w:val="28"/>
                <w:szCs w:val="28"/>
              </w:rPr>
            </w:pPr>
            <w:r w:rsidRPr="00A429E8">
              <w:rPr>
                <w:rFonts w:ascii="Corbel" w:hAnsi="Corbel" w:cs="Tahoma"/>
                <w:b/>
                <w:i/>
                <w:sz w:val="28"/>
                <w:szCs w:val="28"/>
              </w:rPr>
              <w:t>14.00 u.</w:t>
            </w:r>
          </w:p>
          <w:p w:rsidR="00102F24" w:rsidRPr="00102F24" w:rsidRDefault="00102F24" w:rsidP="0015306A">
            <w:pPr>
              <w:jc w:val="both"/>
              <w:rPr>
                <w:rFonts w:ascii="Corbel" w:hAnsi="Corbel" w:cs="Tahoma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ED1760" w:rsidRDefault="00ED1760" w:rsidP="0015306A">
            <w:pPr>
              <w:jc w:val="both"/>
              <w:rPr>
                <w:rFonts w:ascii="Corbel" w:hAnsi="Corbel" w:cs="Tahoma"/>
                <w:b/>
                <w:i/>
                <w:sz w:val="28"/>
                <w:szCs w:val="28"/>
              </w:rPr>
            </w:pPr>
            <w:r w:rsidRPr="00A429E8">
              <w:rPr>
                <w:rFonts w:ascii="Corbel" w:hAnsi="Corbel" w:cs="Tahoma"/>
                <w:b/>
                <w:i/>
                <w:sz w:val="28"/>
                <w:szCs w:val="28"/>
              </w:rPr>
              <w:t>€ 7,--</w:t>
            </w:r>
          </w:p>
          <w:p w:rsidR="001838FF" w:rsidRPr="001838FF" w:rsidRDefault="001838FF" w:rsidP="0015306A">
            <w:pPr>
              <w:jc w:val="both"/>
              <w:rPr>
                <w:rFonts w:ascii="Corbel" w:hAnsi="Corbel" w:cs="Tahoma"/>
                <w:i/>
                <w:sz w:val="16"/>
                <w:szCs w:val="16"/>
              </w:rPr>
            </w:pPr>
          </w:p>
        </w:tc>
      </w:tr>
    </w:tbl>
    <w:p w:rsidR="0060611A" w:rsidRPr="003E2514" w:rsidRDefault="0060611A" w:rsidP="0015306A">
      <w:pPr>
        <w:jc w:val="both"/>
        <w:rPr>
          <w:rFonts w:ascii="Corbel" w:hAnsi="Corbel" w:cs="Tahoma"/>
          <w:i/>
          <w:sz w:val="36"/>
          <w:szCs w:val="36"/>
        </w:rPr>
      </w:pPr>
    </w:p>
    <w:p w:rsidR="00ED1760" w:rsidRPr="000F2F95" w:rsidRDefault="000F2F95" w:rsidP="0015306A">
      <w:pPr>
        <w:jc w:val="both"/>
        <w:rPr>
          <w:rFonts w:ascii="Corbel" w:hAnsi="Corbel" w:cs="Tahoma"/>
          <w:b/>
          <w:i/>
          <w:spacing w:val="20"/>
          <w:sz w:val="28"/>
          <w:szCs w:val="28"/>
        </w:rPr>
      </w:pPr>
      <w:r w:rsidRPr="000F2F95">
        <w:rPr>
          <w:rFonts w:ascii="Corbel" w:hAnsi="Corbel" w:cs="Tahoma"/>
          <w:b/>
          <w:i/>
          <w:sz w:val="28"/>
          <w:szCs w:val="28"/>
        </w:rPr>
        <w:t>Inschrijvingsstrookje</w:t>
      </w:r>
      <w:r>
        <w:rPr>
          <w:rFonts w:ascii="Corbel" w:hAnsi="Corbel" w:cs="Tahoma"/>
          <w:b/>
          <w:i/>
          <w:sz w:val="28"/>
          <w:szCs w:val="28"/>
        </w:rPr>
        <w:t xml:space="preserve"> : </w:t>
      </w:r>
      <w:r w:rsidRPr="000F2F95">
        <w:rPr>
          <w:rFonts w:ascii="Corbel" w:hAnsi="Corbel" w:cs="Tahoma"/>
          <w:b/>
          <w:i/>
          <w:spacing w:val="20"/>
          <w:sz w:val="28"/>
          <w:szCs w:val="28"/>
        </w:rPr>
        <w:t>Bezoek “PROVINCIEHUIS op dinsdag, 17 maart 2015</w:t>
      </w:r>
    </w:p>
    <w:p w:rsidR="00ED1760" w:rsidRDefault="00ED1760" w:rsidP="0015306A">
      <w:pPr>
        <w:jc w:val="both"/>
        <w:rPr>
          <w:rFonts w:ascii="Corbel" w:hAnsi="Corbel" w:cs="Tahoma"/>
          <w:i/>
          <w:spacing w:val="20"/>
          <w:sz w:val="16"/>
          <w:szCs w:val="16"/>
        </w:rPr>
      </w:pPr>
    </w:p>
    <w:p w:rsidR="000F2F95" w:rsidRDefault="001058EC" w:rsidP="0015306A">
      <w:pPr>
        <w:jc w:val="both"/>
        <w:rPr>
          <w:rFonts w:ascii="Corbel" w:hAnsi="Corbel" w:cs="Tahoma"/>
          <w:b/>
          <w:i/>
          <w:spacing w:val="20"/>
          <w:sz w:val="28"/>
          <w:szCs w:val="28"/>
        </w:rPr>
      </w:pPr>
      <w:r w:rsidRPr="001058EC">
        <w:rPr>
          <w:rFonts w:ascii="Corbel" w:hAnsi="Corbel" w:cs="Tahoma"/>
          <w:b/>
          <w:i/>
          <w:spacing w:val="20"/>
          <w:sz w:val="28"/>
          <w:szCs w:val="28"/>
        </w:rPr>
        <w:t>Naam………………</w:t>
      </w:r>
      <w:r>
        <w:rPr>
          <w:rFonts w:ascii="Corbel" w:hAnsi="Corbel" w:cs="Tahoma"/>
          <w:b/>
          <w:i/>
          <w:spacing w:val="20"/>
          <w:sz w:val="28"/>
          <w:szCs w:val="28"/>
        </w:rPr>
        <w:t>…………………………………………………………………</w:t>
      </w:r>
    </w:p>
    <w:p w:rsidR="001058EC" w:rsidRDefault="001058EC" w:rsidP="0015306A">
      <w:pPr>
        <w:jc w:val="both"/>
        <w:rPr>
          <w:rFonts w:ascii="Corbel" w:hAnsi="Corbel" w:cs="Tahoma"/>
          <w:b/>
          <w:i/>
          <w:spacing w:val="20"/>
          <w:sz w:val="16"/>
          <w:szCs w:val="16"/>
        </w:rPr>
      </w:pPr>
    </w:p>
    <w:p w:rsidR="001058EC" w:rsidRDefault="001058EC" w:rsidP="0015306A">
      <w:pPr>
        <w:jc w:val="both"/>
        <w:rPr>
          <w:rFonts w:ascii="Corbel" w:hAnsi="Corbel" w:cs="Tahoma"/>
          <w:b/>
          <w:i/>
          <w:spacing w:val="20"/>
          <w:sz w:val="28"/>
          <w:szCs w:val="28"/>
        </w:rPr>
      </w:pPr>
      <w:r>
        <w:rPr>
          <w:rFonts w:ascii="Corbel" w:hAnsi="Corbel" w:cs="Tahoma"/>
          <w:b/>
          <w:i/>
          <w:spacing w:val="20"/>
          <w:sz w:val="28"/>
          <w:szCs w:val="28"/>
        </w:rPr>
        <w:t>Tel of gsm-nr……………………………………………………………………….</w:t>
      </w:r>
    </w:p>
    <w:p w:rsidR="001058EC" w:rsidRDefault="001058EC" w:rsidP="0015306A">
      <w:pPr>
        <w:jc w:val="both"/>
        <w:rPr>
          <w:rFonts w:ascii="Corbel" w:hAnsi="Corbel" w:cs="Tahoma"/>
          <w:b/>
          <w:i/>
          <w:spacing w:val="20"/>
          <w:sz w:val="16"/>
          <w:szCs w:val="16"/>
        </w:rPr>
      </w:pPr>
    </w:p>
    <w:p w:rsidR="00ED1760" w:rsidRPr="00752712" w:rsidRDefault="001058EC" w:rsidP="0015306A">
      <w:pPr>
        <w:jc w:val="both"/>
        <w:rPr>
          <w:rFonts w:ascii="Corbel" w:hAnsi="Corbel" w:cs="Tahoma"/>
          <w:b/>
          <w:i/>
          <w:spacing w:val="20"/>
          <w:sz w:val="28"/>
          <w:szCs w:val="28"/>
        </w:rPr>
      </w:pPr>
      <w:r>
        <w:rPr>
          <w:rFonts w:ascii="Corbel" w:hAnsi="Corbel" w:cs="Tahoma"/>
          <w:b/>
          <w:i/>
          <w:spacing w:val="20"/>
          <w:sz w:val="28"/>
          <w:szCs w:val="28"/>
        </w:rPr>
        <w:t>Schrijft in en betaalt………………………………………………………</w:t>
      </w:r>
      <w:r w:rsidR="00752712">
        <w:rPr>
          <w:rFonts w:ascii="Corbel" w:hAnsi="Corbel" w:cs="Tahoma"/>
          <w:b/>
          <w:i/>
          <w:spacing w:val="20"/>
          <w:sz w:val="28"/>
          <w:szCs w:val="28"/>
        </w:rPr>
        <w:t>.€ 7,--</w:t>
      </w:r>
    </w:p>
    <w:p w:rsidR="003D2AC3" w:rsidRPr="003D2AC3" w:rsidRDefault="003D2AC3" w:rsidP="0015306A">
      <w:pPr>
        <w:jc w:val="both"/>
        <w:rPr>
          <w:rFonts w:ascii="Corbel" w:hAnsi="Corbel" w:cs="Tahoma"/>
          <w:b/>
          <w:i/>
          <w:sz w:val="24"/>
          <w:szCs w:val="24"/>
        </w:rPr>
      </w:pPr>
    </w:p>
    <w:sectPr w:rsidR="003D2AC3" w:rsidRPr="003D2AC3" w:rsidSect="00752712">
      <w:pgSz w:w="11906" w:h="16838"/>
      <w:pgMar w:top="1021" w:right="992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9"/>
    <w:rsid w:val="000014A8"/>
    <w:rsid w:val="000172C3"/>
    <w:rsid w:val="00052C82"/>
    <w:rsid w:val="000A7B41"/>
    <w:rsid w:val="000E37D8"/>
    <w:rsid w:val="000F2A88"/>
    <w:rsid w:val="000F2F95"/>
    <w:rsid w:val="00102F24"/>
    <w:rsid w:val="001058EC"/>
    <w:rsid w:val="0012529F"/>
    <w:rsid w:val="0015306A"/>
    <w:rsid w:val="001838FF"/>
    <w:rsid w:val="001B6B05"/>
    <w:rsid w:val="001F54B3"/>
    <w:rsid w:val="00243D31"/>
    <w:rsid w:val="003B6A27"/>
    <w:rsid w:val="003C0874"/>
    <w:rsid w:val="003D2AC3"/>
    <w:rsid w:val="003E2514"/>
    <w:rsid w:val="003E4AF3"/>
    <w:rsid w:val="003F5FC4"/>
    <w:rsid w:val="00491B57"/>
    <w:rsid w:val="004C5F35"/>
    <w:rsid w:val="004D022C"/>
    <w:rsid w:val="004E7D2D"/>
    <w:rsid w:val="0060611A"/>
    <w:rsid w:val="00695882"/>
    <w:rsid w:val="006D4EF3"/>
    <w:rsid w:val="007345D7"/>
    <w:rsid w:val="00752712"/>
    <w:rsid w:val="00756BDA"/>
    <w:rsid w:val="00770877"/>
    <w:rsid w:val="00776BEB"/>
    <w:rsid w:val="007F33E8"/>
    <w:rsid w:val="008B3DF5"/>
    <w:rsid w:val="0096258D"/>
    <w:rsid w:val="009666DF"/>
    <w:rsid w:val="0097331F"/>
    <w:rsid w:val="009E1F7D"/>
    <w:rsid w:val="00A429E8"/>
    <w:rsid w:val="00A64E88"/>
    <w:rsid w:val="00B97C5A"/>
    <w:rsid w:val="00BA219C"/>
    <w:rsid w:val="00BA6A99"/>
    <w:rsid w:val="00BD2B02"/>
    <w:rsid w:val="00BF0BBF"/>
    <w:rsid w:val="00C000E9"/>
    <w:rsid w:val="00C54BF0"/>
    <w:rsid w:val="00C765DC"/>
    <w:rsid w:val="00E06A56"/>
    <w:rsid w:val="00E26103"/>
    <w:rsid w:val="00ED1760"/>
    <w:rsid w:val="00F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B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B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0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B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B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0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F806-36DE-4829-95BB-A42AA7F1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8</cp:revision>
  <dcterms:created xsi:type="dcterms:W3CDTF">2015-01-13T19:35:00Z</dcterms:created>
  <dcterms:modified xsi:type="dcterms:W3CDTF">2015-01-27T18:42:00Z</dcterms:modified>
</cp:coreProperties>
</file>