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22" w:rsidRPr="001D3E22" w:rsidRDefault="00A674D0" w:rsidP="006D54C0">
      <w:pPr>
        <w:rPr>
          <w:rFonts w:ascii="Corbel" w:hAnsi="Corbel" w:cs="Consolas"/>
          <w:b/>
          <w:sz w:val="16"/>
          <w:szCs w:val="16"/>
        </w:rPr>
      </w:pPr>
      <w:r w:rsidRPr="00E562E8">
        <w:rPr>
          <w:rFonts w:ascii="Corbel" w:hAnsi="Corbel" w:cs="Consolas"/>
          <w:b/>
          <w:noProof/>
          <w:sz w:val="24"/>
          <w:szCs w:val="24"/>
          <w:lang w:eastAsia="nl-BE"/>
        </w:rPr>
        <w:drawing>
          <wp:anchor distT="0" distB="0" distL="114300" distR="114300" simplePos="0" relativeHeight="251662336" behindDoc="1" locked="0" layoutInCell="1" allowOverlap="1" wp14:anchorId="110D6E68" wp14:editId="4B51422E">
            <wp:simplePos x="0" y="0"/>
            <wp:positionH relativeFrom="margin">
              <wp:posOffset>5436235</wp:posOffset>
            </wp:positionH>
            <wp:positionV relativeFrom="margin">
              <wp:posOffset>556260</wp:posOffset>
            </wp:positionV>
            <wp:extent cx="925195" cy="1428750"/>
            <wp:effectExtent l="0" t="0" r="8255" b="0"/>
            <wp:wrapTight wrapText="bothSides">
              <wp:wrapPolygon edited="0">
                <wp:start x="0" y="0"/>
                <wp:lineTo x="0" y="21312"/>
                <wp:lineTo x="21348" y="21312"/>
                <wp:lineTo x="2134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sthal Sint-Pietersabdij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2E8">
        <w:rPr>
          <w:rFonts w:ascii="Bookman Old Style" w:hAnsi="Bookman Old Style"/>
          <w:b/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1F24069" wp14:editId="059DC7FA">
            <wp:simplePos x="0" y="0"/>
            <wp:positionH relativeFrom="margin">
              <wp:posOffset>-17145</wp:posOffset>
            </wp:positionH>
            <wp:positionV relativeFrom="margin">
              <wp:posOffset>-828675</wp:posOffset>
            </wp:positionV>
            <wp:extent cx="6496050" cy="12668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4C0" w:rsidRDefault="0007032C" w:rsidP="006D54C0">
      <w:r w:rsidRPr="00E562E8">
        <w:rPr>
          <w:rFonts w:ascii="Corbel" w:hAnsi="Corbel" w:cs="Consolas"/>
          <w:b/>
          <w:sz w:val="24"/>
          <w:szCs w:val="24"/>
        </w:rPr>
        <w:t xml:space="preserve">Op </w:t>
      </w:r>
      <w:r w:rsidRPr="00055A62">
        <w:rPr>
          <w:rFonts w:ascii="Corbel" w:hAnsi="Corbel" w:cs="Consolas"/>
          <w:b/>
          <w:caps/>
          <w:sz w:val="24"/>
          <w:szCs w:val="24"/>
        </w:rPr>
        <w:t xml:space="preserve">dinsdag,  </w:t>
      </w:r>
      <w:r w:rsidR="00E562E8" w:rsidRPr="00055A62">
        <w:rPr>
          <w:rFonts w:ascii="Corbel" w:hAnsi="Corbel" w:cs="Consolas"/>
          <w:b/>
          <w:caps/>
          <w:sz w:val="24"/>
          <w:szCs w:val="24"/>
        </w:rPr>
        <w:t>20 maart</w:t>
      </w:r>
      <w:r w:rsidR="00E562E8" w:rsidRPr="00E562E8">
        <w:rPr>
          <w:rFonts w:ascii="Corbel" w:hAnsi="Corbel" w:cs="Consolas"/>
          <w:b/>
          <w:sz w:val="24"/>
          <w:szCs w:val="24"/>
        </w:rPr>
        <w:t xml:space="preserve"> </w:t>
      </w:r>
      <w:r w:rsidR="00E76776" w:rsidRPr="00E562E8">
        <w:rPr>
          <w:rFonts w:ascii="Corbel" w:hAnsi="Corbel" w:cs="Consolas"/>
          <w:b/>
          <w:sz w:val="24"/>
          <w:szCs w:val="24"/>
        </w:rPr>
        <w:t>gaan we naar</w:t>
      </w:r>
    </w:p>
    <w:p w:rsidR="00C47661" w:rsidRPr="00C47661" w:rsidRDefault="00C47661" w:rsidP="006D54C0">
      <w:pPr>
        <w:rPr>
          <w:rFonts w:ascii="Corbel" w:hAnsi="Corbel" w:cs="Consolas"/>
          <w:b/>
          <w:smallCaps/>
          <w:spacing w:val="24"/>
          <w:sz w:val="16"/>
          <w:szCs w:val="16"/>
        </w:rPr>
      </w:pPr>
    </w:p>
    <w:p w:rsidR="006D54C0" w:rsidRPr="00055A62" w:rsidRDefault="00C175B7" w:rsidP="006D54C0">
      <w:pPr>
        <w:rPr>
          <w:b/>
          <w:smallCaps/>
          <w:spacing w:val="24"/>
        </w:rPr>
      </w:pPr>
      <w:r w:rsidRPr="00055A62">
        <w:rPr>
          <w:rFonts w:ascii="Corbel" w:hAnsi="Corbel" w:cs="Consolas"/>
          <w:b/>
          <w:smallCaps/>
          <w:spacing w:val="24"/>
          <w:sz w:val="24"/>
          <w:szCs w:val="24"/>
        </w:rPr>
        <w:t>KUNSTHAL SINT-PIETERSABDIJ</w:t>
      </w:r>
    </w:p>
    <w:p w:rsidR="0007032C" w:rsidRPr="00055A62" w:rsidRDefault="006D54C0" w:rsidP="0007032C">
      <w:pPr>
        <w:rPr>
          <w:rFonts w:ascii="Corbel" w:hAnsi="Corbel" w:cs="Consolas"/>
          <w:b/>
          <w:spacing w:val="118"/>
          <w:sz w:val="24"/>
          <w:szCs w:val="24"/>
        </w:rPr>
      </w:pPr>
      <w:r w:rsidRPr="00055A62">
        <w:rPr>
          <w:rFonts w:ascii="Corbel" w:hAnsi="Corbel" w:cs="Consolas"/>
          <w:b/>
          <w:spacing w:val="118"/>
          <w:sz w:val="24"/>
          <w:szCs w:val="24"/>
        </w:rPr>
        <w:t>Sint-Pietersplein 9</w:t>
      </w:r>
    </w:p>
    <w:p w:rsidR="00C175B7" w:rsidRPr="00E562E8" w:rsidRDefault="0007032C" w:rsidP="0007032C">
      <w:pPr>
        <w:rPr>
          <w:rFonts w:ascii="Corbel" w:hAnsi="Corbel" w:cs="Consolas"/>
          <w:b/>
          <w:spacing w:val="50"/>
          <w:sz w:val="24"/>
          <w:szCs w:val="24"/>
        </w:rPr>
      </w:pPr>
      <w:r w:rsidRPr="00E562E8">
        <w:rPr>
          <w:rFonts w:ascii="Corbel" w:hAnsi="Corbel" w:cs="Consolas"/>
          <w:b/>
          <w:spacing w:val="50"/>
          <w:sz w:val="24"/>
          <w:szCs w:val="24"/>
        </w:rPr>
        <w:t>9000 GENT</w:t>
      </w:r>
      <w:r w:rsidR="00980998" w:rsidRPr="00E562E8">
        <w:rPr>
          <w:rFonts w:ascii="Corbel" w:hAnsi="Corbel" w:cs="Consolas"/>
          <w:b/>
          <w:spacing w:val="50"/>
          <w:sz w:val="24"/>
          <w:szCs w:val="24"/>
        </w:rPr>
        <w:t xml:space="preserve"> </w:t>
      </w:r>
    </w:p>
    <w:p w:rsidR="00C47661" w:rsidRPr="00C47661" w:rsidRDefault="00C47661" w:rsidP="00C175B7">
      <w:pPr>
        <w:rPr>
          <w:rFonts w:ascii="Corbel" w:hAnsi="Corbel" w:cs="Consolas"/>
          <w:b/>
          <w:spacing w:val="42"/>
          <w:sz w:val="16"/>
          <w:szCs w:val="16"/>
        </w:rPr>
      </w:pPr>
    </w:p>
    <w:p w:rsidR="00980998" w:rsidRPr="00A674D0" w:rsidRDefault="00A674D0" w:rsidP="00C175B7">
      <w:pPr>
        <w:rPr>
          <w:rFonts w:ascii="Corbel" w:hAnsi="Corbel" w:cs="Consolas"/>
          <w:b/>
          <w:spacing w:val="-20"/>
          <w:sz w:val="24"/>
          <w:szCs w:val="24"/>
        </w:rPr>
      </w:pPr>
      <w:r w:rsidRPr="00A674D0">
        <w:rPr>
          <w:rFonts w:ascii="Corbel" w:hAnsi="Corbel" w:cs="Consolas"/>
          <w:b/>
          <w:spacing w:val="-20"/>
          <w:sz w:val="24"/>
          <w:szCs w:val="24"/>
        </w:rPr>
        <w:t>en ontdekken we</w:t>
      </w:r>
    </w:p>
    <w:p w:rsidR="00980998" w:rsidRDefault="006D54C0" w:rsidP="00980998">
      <w:pPr>
        <w:jc w:val="center"/>
        <w:rPr>
          <w:rFonts w:ascii="Matura MT Script Capitals" w:hAnsi="Matura MT Script Capitals" w:cs="Consolas"/>
          <w:sz w:val="24"/>
          <w:szCs w:val="24"/>
        </w:rPr>
      </w:pPr>
      <w:r>
        <w:rPr>
          <w:rFonts w:ascii="Matura MT Script Capitals" w:hAnsi="Matura MT Script Capitals" w:cs="Consolas"/>
          <w:sz w:val="48"/>
          <w:szCs w:val="48"/>
        </w:rPr>
        <w:t xml:space="preserve">        </w:t>
      </w:r>
      <w:proofErr w:type="spellStart"/>
      <w:r w:rsidR="00E76776">
        <w:rPr>
          <w:rFonts w:ascii="Matura MT Script Capitals" w:hAnsi="Matura MT Script Capitals" w:cs="Consolas"/>
          <w:sz w:val="48"/>
          <w:szCs w:val="48"/>
        </w:rPr>
        <w:t>L’O</w:t>
      </w:r>
      <w:r w:rsidR="007E6869">
        <w:rPr>
          <w:rFonts w:ascii="Matura MT Script Capitals" w:hAnsi="Matura MT Script Capitals" w:cs="Consolas"/>
          <w:sz w:val="48"/>
          <w:szCs w:val="48"/>
        </w:rPr>
        <w:t>i</w:t>
      </w:r>
      <w:r w:rsidR="00E76776">
        <w:rPr>
          <w:rFonts w:ascii="Matura MT Script Capitals" w:hAnsi="Matura MT Script Capitals" w:cs="Consolas"/>
          <w:sz w:val="48"/>
          <w:szCs w:val="48"/>
        </w:rPr>
        <w:t>seau</w:t>
      </w:r>
      <w:proofErr w:type="spellEnd"/>
      <w:r w:rsidR="00E76776">
        <w:rPr>
          <w:rFonts w:ascii="Matura MT Script Capitals" w:hAnsi="Matura MT Script Capitals" w:cs="Consolas"/>
          <w:sz w:val="48"/>
          <w:szCs w:val="48"/>
        </w:rPr>
        <w:t xml:space="preserve"> bleu</w:t>
      </w:r>
      <w:r w:rsidR="00D7007D">
        <w:rPr>
          <w:rFonts w:ascii="Matura MT Script Capitals" w:hAnsi="Matura MT Script Capitals" w:cs="Consolas"/>
          <w:sz w:val="48"/>
          <w:szCs w:val="48"/>
        </w:rPr>
        <w:t xml:space="preserve"> :</w:t>
      </w:r>
    </w:p>
    <w:p w:rsidR="00D7007D" w:rsidRPr="00E02179" w:rsidRDefault="00D7007D" w:rsidP="00D7007D">
      <w:pPr>
        <w:jc w:val="right"/>
        <w:rPr>
          <w:rFonts w:ascii="Matura MT Script Capitals" w:hAnsi="Matura MT Script Capitals" w:cs="Consolas"/>
          <w:sz w:val="32"/>
          <w:szCs w:val="32"/>
        </w:rPr>
      </w:pPr>
      <w:r w:rsidRPr="00E02179">
        <w:rPr>
          <w:rFonts w:ascii="Matura MT Script Capitals" w:hAnsi="Matura MT Script Capitals" w:cs="Consolas"/>
          <w:sz w:val="32"/>
          <w:szCs w:val="32"/>
        </w:rPr>
        <w:t>Op zoek naar het geluk</w:t>
      </w:r>
    </w:p>
    <w:p w:rsidR="00E76776" w:rsidRDefault="009B2E10" w:rsidP="00E76776">
      <w:pPr>
        <w:jc w:val="both"/>
        <w:rPr>
          <w:rFonts w:ascii="Corbel" w:hAnsi="Corbel" w:cs="Consolas"/>
          <w:sz w:val="24"/>
          <w:szCs w:val="24"/>
        </w:rPr>
      </w:pPr>
      <w:r>
        <w:rPr>
          <w:rFonts w:ascii="Bookman Old Style" w:hAnsi="Bookman Old Style" w:cs="Consolas"/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37C96022" wp14:editId="4379C18E">
            <wp:simplePos x="0" y="0"/>
            <wp:positionH relativeFrom="column">
              <wp:posOffset>2080895</wp:posOffset>
            </wp:positionH>
            <wp:positionV relativeFrom="paragraph">
              <wp:posOffset>172720</wp:posOffset>
            </wp:positionV>
            <wp:extent cx="2166620" cy="2166620"/>
            <wp:effectExtent l="171450" t="171450" r="386080" b="36703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uwe-vogel-logo-wsa.jp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166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E10" w:rsidRDefault="009B2E10" w:rsidP="00E76776">
      <w:pPr>
        <w:jc w:val="both"/>
        <w:rPr>
          <w:rFonts w:ascii="Corbel" w:hAnsi="Corbel" w:cs="Consolas"/>
          <w:sz w:val="24"/>
          <w:szCs w:val="24"/>
        </w:rPr>
        <w:sectPr w:rsidR="009B2E10" w:rsidSect="00A674D0">
          <w:pgSz w:w="11906" w:h="16838"/>
          <w:pgMar w:top="1440" w:right="680" w:bottom="1440" w:left="1077" w:header="709" w:footer="709" w:gutter="0"/>
          <w:cols w:space="708"/>
          <w:docGrid w:linePitch="360"/>
        </w:sectPr>
      </w:pPr>
    </w:p>
    <w:p w:rsidR="00E76776" w:rsidRPr="00E02179" w:rsidRDefault="00980998" w:rsidP="00E76776">
      <w:pPr>
        <w:jc w:val="both"/>
        <w:rPr>
          <w:rFonts w:ascii="Corbel" w:hAnsi="Corbel" w:cs="Consolas"/>
        </w:rPr>
      </w:pPr>
      <w:r w:rsidRPr="00E02179">
        <w:rPr>
          <w:rFonts w:ascii="Corbel" w:hAnsi="Corbel" w:cs="Consolas"/>
        </w:rPr>
        <w:lastRenderedPageBreak/>
        <w:t xml:space="preserve">Voor het eerst als </w:t>
      </w:r>
      <w:r w:rsidRPr="007D19B2">
        <w:rPr>
          <w:rFonts w:ascii="Corbel" w:hAnsi="Corbel" w:cs="Consolas"/>
          <w:b/>
          <w:smallCaps/>
          <w:u w:val="wave"/>
        </w:rPr>
        <w:t>tentoonstelling</w:t>
      </w:r>
      <w:r w:rsidRPr="00E02179">
        <w:rPr>
          <w:rFonts w:ascii="Corbel" w:hAnsi="Corbel" w:cs="Consolas"/>
        </w:rPr>
        <w:t xml:space="preserve"> met een </w:t>
      </w:r>
      <w:r w:rsidRPr="00E562E8">
        <w:rPr>
          <w:rFonts w:ascii="Corbel" w:hAnsi="Corbel" w:cs="Consolas"/>
          <w:b/>
          <w:smallCaps/>
        </w:rPr>
        <w:t>originele scenografie</w:t>
      </w:r>
      <w:r w:rsidRPr="00E02179">
        <w:rPr>
          <w:rFonts w:ascii="Corbel" w:hAnsi="Corbel" w:cs="Consolas"/>
        </w:rPr>
        <w:t xml:space="preserve"> en </w:t>
      </w:r>
      <w:r w:rsidRPr="00E562E8">
        <w:rPr>
          <w:rFonts w:ascii="Corbel" w:hAnsi="Corbel" w:cs="Consolas"/>
          <w:b/>
          <w:smallCaps/>
        </w:rPr>
        <w:t>multimediale presentatie</w:t>
      </w:r>
      <w:r w:rsidRPr="00E02179">
        <w:rPr>
          <w:rFonts w:ascii="Corbel" w:hAnsi="Corbel" w:cs="Consolas"/>
        </w:rPr>
        <w:t xml:space="preserve"> met </w:t>
      </w:r>
      <w:r w:rsidRPr="00125DCF">
        <w:rPr>
          <w:rFonts w:ascii="Corbel" w:hAnsi="Corbel" w:cs="Consolas"/>
          <w:b/>
          <w:smallCaps/>
        </w:rPr>
        <w:t>aandacht</w:t>
      </w:r>
      <w:r w:rsidRPr="00E02179">
        <w:rPr>
          <w:rFonts w:ascii="Corbel" w:hAnsi="Corbel" w:cs="Consolas"/>
        </w:rPr>
        <w:t xml:space="preserve"> voor de </w:t>
      </w:r>
      <w:r w:rsidRPr="00125DCF">
        <w:rPr>
          <w:rFonts w:ascii="Corbel" w:hAnsi="Corbel" w:cs="Consolas"/>
          <w:b/>
          <w:smallCaps/>
        </w:rPr>
        <w:t>oorspronkelijke tekst</w:t>
      </w:r>
      <w:r w:rsidRPr="00E02179">
        <w:rPr>
          <w:rFonts w:ascii="Corbel" w:hAnsi="Corbel" w:cs="Consolas"/>
        </w:rPr>
        <w:t xml:space="preserve"> en voor de figuur van </w:t>
      </w:r>
      <w:r w:rsidR="007E6869" w:rsidRPr="00E02179">
        <w:rPr>
          <w:rFonts w:ascii="Corbel" w:hAnsi="Corbel" w:cs="Consolas"/>
          <w:b/>
          <w:smallCaps/>
        </w:rPr>
        <w:t xml:space="preserve">Maurice </w:t>
      </w:r>
      <w:proofErr w:type="spellStart"/>
      <w:r w:rsidRPr="00E02179">
        <w:rPr>
          <w:rFonts w:ascii="Corbel" w:hAnsi="Corbel" w:cs="Consolas"/>
          <w:b/>
          <w:smallCaps/>
        </w:rPr>
        <w:t>Maeterlinck</w:t>
      </w:r>
      <w:proofErr w:type="spellEnd"/>
      <w:r w:rsidRPr="00E02179">
        <w:rPr>
          <w:rFonts w:ascii="Corbel" w:hAnsi="Corbel" w:cs="Consolas"/>
        </w:rPr>
        <w:t>, die zijn jeugdjaren doorbracht</w:t>
      </w:r>
      <w:r w:rsidR="00D10603">
        <w:rPr>
          <w:rFonts w:ascii="Corbel" w:hAnsi="Corbel" w:cs="Consolas"/>
        </w:rPr>
        <w:t xml:space="preserve"> </w:t>
      </w:r>
      <w:r w:rsidR="00D10603" w:rsidRPr="00E02179">
        <w:rPr>
          <w:rFonts w:ascii="Corbel" w:hAnsi="Corbel" w:cs="Consolas"/>
        </w:rPr>
        <w:t>in Gent</w:t>
      </w:r>
      <w:r w:rsidRPr="00E02179">
        <w:rPr>
          <w:rFonts w:ascii="Corbel" w:hAnsi="Corbel" w:cs="Consolas"/>
        </w:rPr>
        <w:t>.</w:t>
      </w:r>
    </w:p>
    <w:p w:rsidR="007E6869" w:rsidRPr="00E02179" w:rsidRDefault="007E6869" w:rsidP="00E76776">
      <w:pPr>
        <w:jc w:val="both"/>
        <w:rPr>
          <w:rFonts w:ascii="Corbel" w:hAnsi="Corbel" w:cs="Consolas"/>
        </w:rPr>
      </w:pPr>
    </w:p>
    <w:p w:rsidR="00D7007D" w:rsidRPr="00E02179" w:rsidRDefault="007E6869" w:rsidP="00E76776">
      <w:pPr>
        <w:jc w:val="both"/>
        <w:rPr>
          <w:rFonts w:ascii="Corbel" w:hAnsi="Corbel" w:cs="Consolas"/>
        </w:rPr>
      </w:pPr>
      <w:r w:rsidRPr="00E02179">
        <w:rPr>
          <w:rFonts w:ascii="Corbel" w:hAnsi="Corbel" w:cs="Consolas"/>
        </w:rPr>
        <w:t xml:space="preserve">De </w:t>
      </w:r>
      <w:r w:rsidRPr="00A674D0">
        <w:rPr>
          <w:rFonts w:ascii="Corbel" w:hAnsi="Corbel" w:cs="Consolas"/>
          <w:b/>
          <w:smallCaps/>
        </w:rPr>
        <w:t>tentoonstelling</w:t>
      </w:r>
      <w:r w:rsidRPr="00E02179">
        <w:rPr>
          <w:rFonts w:ascii="Corbel" w:hAnsi="Corbel" w:cs="Consolas"/>
        </w:rPr>
        <w:t xml:space="preserve"> neemt je mee in de bovennatuurlijke en mysterieuze droom van</w:t>
      </w:r>
      <w:r w:rsidR="00D10603">
        <w:rPr>
          <w:rFonts w:ascii="Corbel" w:hAnsi="Corbel" w:cs="Consolas"/>
        </w:rPr>
        <w:t xml:space="preserve"> </w:t>
      </w:r>
      <w:r w:rsidR="00D10603" w:rsidRPr="00E02179">
        <w:rPr>
          <w:rFonts w:ascii="Corbel" w:hAnsi="Corbel" w:cs="Consolas"/>
        </w:rPr>
        <w:t>Mytyl</w:t>
      </w:r>
      <w:r w:rsidRPr="00E02179">
        <w:rPr>
          <w:rFonts w:ascii="Corbel" w:hAnsi="Corbel" w:cs="Consolas"/>
        </w:rPr>
        <w:t xml:space="preserve"> en </w:t>
      </w:r>
      <w:proofErr w:type="spellStart"/>
      <w:r w:rsidR="00D10603" w:rsidRPr="00E02179">
        <w:rPr>
          <w:rFonts w:ascii="Corbel" w:hAnsi="Corbel" w:cs="Consolas"/>
        </w:rPr>
        <w:t>Tyltyl</w:t>
      </w:r>
      <w:proofErr w:type="spellEnd"/>
      <w:r w:rsidR="00D7007D" w:rsidRPr="00E02179">
        <w:rPr>
          <w:rFonts w:ascii="Corbel" w:hAnsi="Corbel" w:cs="Consolas"/>
        </w:rPr>
        <w:t xml:space="preserve">, op zoek naar de </w:t>
      </w:r>
      <w:r w:rsidR="00D7007D" w:rsidRPr="00E562E8">
        <w:rPr>
          <w:rFonts w:ascii="Corbel" w:hAnsi="Corbel" w:cs="Consolas"/>
          <w:b/>
          <w:smallCaps/>
        </w:rPr>
        <w:t>Blauwe Vogel van het geluk</w:t>
      </w:r>
      <w:r w:rsidRPr="00E02179">
        <w:rPr>
          <w:rFonts w:ascii="Corbel" w:hAnsi="Corbel" w:cs="Consolas"/>
        </w:rPr>
        <w:t xml:space="preserve"> en laat je dwalen door het land van herinnering, </w:t>
      </w:r>
    </w:p>
    <w:p w:rsidR="00E02179" w:rsidRPr="00A674D0" w:rsidRDefault="00A674D0" w:rsidP="00E76776">
      <w:pPr>
        <w:jc w:val="both"/>
        <w:rPr>
          <w:rFonts w:ascii="Corbel" w:hAnsi="Corbel" w:cs="Consolas"/>
          <w:sz w:val="16"/>
          <w:szCs w:val="16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738617A3" wp14:editId="7A45AB31">
            <wp:simplePos x="0" y="0"/>
            <wp:positionH relativeFrom="column">
              <wp:posOffset>46990</wp:posOffset>
            </wp:positionH>
            <wp:positionV relativeFrom="paragraph">
              <wp:posOffset>191135</wp:posOffset>
            </wp:positionV>
            <wp:extent cx="1173480" cy="1659255"/>
            <wp:effectExtent l="19050" t="19050" r="26670" b="17145"/>
            <wp:wrapTight wrapText="bothSides">
              <wp:wrapPolygon edited="0">
                <wp:start x="-351" y="-248"/>
                <wp:lineTo x="-351" y="21575"/>
                <wp:lineTo x="21740" y="21575"/>
                <wp:lineTo x="21740" y="-248"/>
                <wp:lineTo x="-351" y="-248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rice_Maeterlinck_1911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5925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869" w:rsidRPr="00E02179" w:rsidRDefault="007E6869" w:rsidP="00E76776">
      <w:pPr>
        <w:jc w:val="both"/>
        <w:rPr>
          <w:rFonts w:ascii="Corbel" w:hAnsi="Corbel" w:cs="Consolas"/>
        </w:rPr>
      </w:pPr>
      <w:r w:rsidRPr="00E02179">
        <w:rPr>
          <w:rFonts w:ascii="Corbel" w:hAnsi="Corbel" w:cs="Consolas"/>
        </w:rPr>
        <w:lastRenderedPageBreak/>
        <w:t xml:space="preserve">het paleis </w:t>
      </w:r>
      <w:r w:rsidR="00E02179">
        <w:rPr>
          <w:rFonts w:ascii="Corbel" w:hAnsi="Corbel" w:cs="Consolas"/>
        </w:rPr>
        <w:t xml:space="preserve">van de nacht, het boze woud, de </w:t>
      </w:r>
      <w:r w:rsidRPr="00E02179">
        <w:rPr>
          <w:rFonts w:ascii="Corbel" w:hAnsi="Corbel" w:cs="Consolas"/>
        </w:rPr>
        <w:t>rustplaats van de doden en het rijk van de</w:t>
      </w:r>
      <w:r>
        <w:rPr>
          <w:rFonts w:ascii="Corbel" w:hAnsi="Corbel" w:cs="Consolas"/>
          <w:sz w:val="24"/>
          <w:szCs w:val="24"/>
        </w:rPr>
        <w:t xml:space="preserve"> </w:t>
      </w:r>
      <w:r w:rsidRPr="00E02179">
        <w:rPr>
          <w:rFonts w:ascii="Corbel" w:hAnsi="Corbel" w:cs="Consolas"/>
        </w:rPr>
        <w:t>toekomst waar de kinderen op hun geboorte wachten.</w:t>
      </w:r>
    </w:p>
    <w:p w:rsidR="00D7007D" w:rsidRPr="00E02179" w:rsidRDefault="00D7007D" w:rsidP="00E76776">
      <w:pPr>
        <w:jc w:val="both"/>
        <w:rPr>
          <w:rFonts w:ascii="Corbel" w:hAnsi="Corbel" w:cs="Consolas"/>
        </w:rPr>
      </w:pPr>
    </w:p>
    <w:p w:rsidR="00D7007D" w:rsidRPr="00125DCF" w:rsidRDefault="00E562E8" w:rsidP="00E76776">
      <w:pPr>
        <w:jc w:val="both"/>
        <w:rPr>
          <w:rFonts w:ascii="Corbel" w:hAnsi="Corbel" w:cs="Consolas"/>
          <w:b/>
          <w:smallCaps/>
        </w:rPr>
      </w:pPr>
      <w:r w:rsidRPr="00125DCF">
        <w:rPr>
          <w:rFonts w:ascii="Corbel" w:hAnsi="Corbel" w:cs="Consolas"/>
          <w:b/>
          <w:smallCaps/>
        </w:rPr>
        <w:t>Heel even zien</w:t>
      </w:r>
      <w:r w:rsidR="00D7007D" w:rsidRPr="00125DCF">
        <w:rPr>
          <w:rFonts w:ascii="Corbel" w:hAnsi="Corbel" w:cs="Consolas"/>
          <w:b/>
          <w:smallCaps/>
        </w:rPr>
        <w:t xml:space="preserve"> de </w:t>
      </w:r>
      <w:r w:rsidRPr="00125DCF">
        <w:rPr>
          <w:rFonts w:ascii="Corbel" w:hAnsi="Corbel" w:cs="Consolas"/>
          <w:b/>
          <w:smallCaps/>
        </w:rPr>
        <w:t>kinderen</w:t>
      </w:r>
      <w:r>
        <w:rPr>
          <w:rFonts w:ascii="Corbel" w:hAnsi="Corbel" w:cs="Consolas"/>
        </w:rPr>
        <w:t xml:space="preserve"> de </w:t>
      </w:r>
      <w:r w:rsidR="00D7007D" w:rsidRPr="00125DCF">
        <w:rPr>
          <w:rFonts w:ascii="Corbel" w:hAnsi="Corbel" w:cs="Consolas"/>
          <w:b/>
          <w:smallCaps/>
        </w:rPr>
        <w:t>ware aard der dingen en de essentie achter de schijn.</w:t>
      </w:r>
    </w:p>
    <w:p w:rsidR="00D7007D" w:rsidRPr="00E02179" w:rsidRDefault="00D7007D" w:rsidP="00E76776">
      <w:pPr>
        <w:jc w:val="both"/>
        <w:rPr>
          <w:rFonts w:ascii="Corbel" w:hAnsi="Corbel" w:cs="Consolas"/>
        </w:rPr>
      </w:pPr>
    </w:p>
    <w:p w:rsidR="00D7007D" w:rsidRPr="00125DCF" w:rsidRDefault="00D7007D" w:rsidP="00E76776">
      <w:pPr>
        <w:jc w:val="both"/>
        <w:rPr>
          <w:rFonts w:ascii="Corbel" w:hAnsi="Corbel" w:cs="Consolas"/>
          <w:b/>
          <w:smallCaps/>
        </w:rPr>
      </w:pPr>
      <w:r w:rsidRPr="00125DCF">
        <w:rPr>
          <w:rFonts w:ascii="Corbel" w:hAnsi="Corbel" w:cs="Consolas"/>
          <w:b/>
          <w:smallCaps/>
        </w:rPr>
        <w:t>Door het beleven van hun beto</w:t>
      </w:r>
      <w:r w:rsidR="005608D3" w:rsidRPr="00125DCF">
        <w:rPr>
          <w:rFonts w:ascii="Corbel" w:hAnsi="Corbel" w:cs="Consolas"/>
          <w:b/>
          <w:smallCaps/>
        </w:rPr>
        <w:t>verde droom ontwaken ze</w:t>
      </w:r>
      <w:r w:rsidRPr="00125DCF">
        <w:rPr>
          <w:rFonts w:ascii="Corbel" w:hAnsi="Corbel" w:cs="Consolas"/>
          <w:b/>
          <w:smallCaps/>
        </w:rPr>
        <w:t xml:space="preserve"> met een andere, mooiere kijk op de wereld.</w:t>
      </w:r>
    </w:p>
    <w:p w:rsidR="001F160C" w:rsidRPr="00125DCF" w:rsidRDefault="001F160C" w:rsidP="00E76776">
      <w:pPr>
        <w:jc w:val="both"/>
        <w:rPr>
          <w:rFonts w:ascii="Corbel" w:hAnsi="Corbel" w:cs="Consolas"/>
          <w:b/>
          <w:smallCaps/>
        </w:rPr>
        <w:sectPr w:rsidR="001F160C" w:rsidRPr="00125DCF" w:rsidSect="00A674D0">
          <w:type w:val="continuous"/>
          <w:pgSz w:w="11906" w:h="16838"/>
          <w:pgMar w:top="1440" w:right="680" w:bottom="1440" w:left="1077" w:header="709" w:footer="709" w:gutter="0"/>
          <w:cols w:num="2" w:space="709"/>
          <w:docGrid w:linePitch="360"/>
        </w:sectPr>
      </w:pPr>
    </w:p>
    <w:p w:rsidR="008731B0" w:rsidRPr="00E02179" w:rsidRDefault="00C47661" w:rsidP="00E76776">
      <w:pPr>
        <w:jc w:val="both"/>
        <w:rPr>
          <w:rFonts w:ascii="Corbel" w:hAnsi="Corbel" w:cs="Consolas"/>
        </w:rPr>
      </w:pPr>
      <w:r>
        <w:rPr>
          <w:rFonts w:ascii="Corbel" w:hAnsi="Corbel" w:cs="Consolas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6AA85" wp14:editId="7938691C">
                <wp:simplePos x="0" y="0"/>
                <wp:positionH relativeFrom="column">
                  <wp:posOffset>40005</wp:posOffset>
                </wp:positionH>
                <wp:positionV relativeFrom="paragraph">
                  <wp:posOffset>127635</wp:posOffset>
                </wp:positionV>
                <wp:extent cx="6324600" cy="0"/>
                <wp:effectExtent l="0" t="0" r="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0.05pt" to="501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" strokecolor="black [3040]">
                <v:stroke dashstyle="longDashDotDot"/>
              </v:line>
            </w:pict>
          </mc:Fallback>
        </mc:AlternateContent>
      </w:r>
    </w:p>
    <w:tbl>
      <w:tblPr>
        <w:tblStyle w:val="Tabelraster"/>
        <w:tblpPr w:leftFromText="141" w:rightFromText="141" w:vertAnchor="text" w:horzAnchor="page" w:tblpX="3598" w:tblpY="-65"/>
        <w:tblW w:w="7763" w:type="dxa"/>
        <w:tblBorders>
          <w:top w:val="dotDotDash" w:sz="6" w:space="0" w:color="auto"/>
          <w:left w:val="dotDotDash" w:sz="6" w:space="0" w:color="auto"/>
          <w:bottom w:val="dotDotDash" w:sz="6" w:space="0" w:color="auto"/>
          <w:right w:val="dotDotDash" w:sz="6" w:space="0" w:color="auto"/>
          <w:insideH w:val="dotDotDash" w:sz="6" w:space="0" w:color="auto"/>
          <w:insideV w:val="dotDotDash" w:sz="6" w:space="0" w:color="auto"/>
        </w:tblBorders>
        <w:tblLook w:val="04A0" w:firstRow="1" w:lastRow="0" w:firstColumn="1" w:lastColumn="0" w:noHBand="0" w:noVBand="1"/>
      </w:tblPr>
      <w:tblGrid>
        <w:gridCol w:w="2007"/>
        <w:gridCol w:w="5756"/>
      </w:tblGrid>
      <w:tr w:rsidR="001F160C" w:rsidTr="007D19B2">
        <w:tc>
          <w:tcPr>
            <w:tcW w:w="2007" w:type="dxa"/>
          </w:tcPr>
          <w:p w:rsidR="001F160C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  <w:sz w:val="16"/>
                <w:szCs w:val="16"/>
              </w:rPr>
            </w:pPr>
          </w:p>
          <w:p w:rsidR="0007032C" w:rsidRPr="007D19B2" w:rsidRDefault="0007032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  <w:u w:val="wave"/>
              </w:rPr>
            </w:pPr>
            <w:r w:rsidRPr="007D19B2">
              <w:rPr>
                <w:rFonts w:ascii="Corbel" w:hAnsi="Corbel" w:cs="Consolas"/>
                <w:b/>
                <w:caps/>
                <w:spacing w:val="40"/>
                <w:u w:val="wave"/>
              </w:rPr>
              <w:t>gids</w:t>
            </w:r>
          </w:p>
        </w:tc>
        <w:tc>
          <w:tcPr>
            <w:tcW w:w="5756" w:type="dxa"/>
          </w:tcPr>
          <w:p w:rsidR="001F160C" w:rsidRPr="007D19B2" w:rsidRDefault="001F160C" w:rsidP="0007032C">
            <w:pPr>
              <w:jc w:val="both"/>
              <w:rPr>
                <w:rFonts w:ascii="Corbel" w:hAnsi="Corbel" w:cs="Consolas"/>
                <w:b/>
                <w:spacing w:val="56"/>
                <w:sz w:val="16"/>
                <w:szCs w:val="16"/>
              </w:rPr>
            </w:pPr>
          </w:p>
          <w:p w:rsidR="0007032C" w:rsidRPr="007D19B2" w:rsidRDefault="0007032C" w:rsidP="0007032C">
            <w:pPr>
              <w:jc w:val="both"/>
              <w:rPr>
                <w:rFonts w:ascii="Corbel" w:hAnsi="Corbel" w:cs="Consolas"/>
                <w:b/>
                <w:spacing w:val="56"/>
              </w:rPr>
            </w:pPr>
            <w:r w:rsidRPr="007D19B2">
              <w:rPr>
                <w:rFonts w:ascii="Corbel" w:hAnsi="Corbel" w:cs="Consolas"/>
                <w:b/>
                <w:spacing w:val="56"/>
              </w:rPr>
              <w:t>INLEIDING EN SLOT GELEID DOOR GIDS AANG</w:t>
            </w:r>
            <w:r w:rsidR="00B93FBE" w:rsidRPr="007D19B2">
              <w:rPr>
                <w:rFonts w:ascii="Corbel" w:hAnsi="Corbel" w:cs="Consolas"/>
                <w:b/>
                <w:spacing w:val="56"/>
              </w:rPr>
              <w:t>E</w:t>
            </w:r>
            <w:r w:rsidRPr="007D19B2">
              <w:rPr>
                <w:rFonts w:ascii="Corbel" w:hAnsi="Corbel" w:cs="Consolas"/>
                <w:b/>
                <w:spacing w:val="56"/>
              </w:rPr>
              <w:t xml:space="preserve">VULD DOOR </w:t>
            </w:r>
            <w:bookmarkStart w:id="0" w:name="_GoBack"/>
            <w:bookmarkEnd w:id="0"/>
            <w:r w:rsidRPr="007D19B2">
              <w:rPr>
                <w:rFonts w:ascii="Corbel" w:hAnsi="Corbel" w:cs="Consolas"/>
                <w:b/>
                <w:spacing w:val="56"/>
              </w:rPr>
              <w:t>AUDIOGIDS</w:t>
            </w:r>
          </w:p>
          <w:p w:rsidR="001F160C" w:rsidRPr="007D19B2" w:rsidRDefault="001F160C" w:rsidP="0007032C">
            <w:pPr>
              <w:jc w:val="both"/>
              <w:rPr>
                <w:rFonts w:ascii="Corbel" w:hAnsi="Corbel" w:cs="Consolas"/>
                <w:b/>
                <w:spacing w:val="56"/>
                <w:sz w:val="16"/>
                <w:szCs w:val="16"/>
              </w:rPr>
            </w:pPr>
          </w:p>
        </w:tc>
      </w:tr>
      <w:tr w:rsidR="00E4378E" w:rsidTr="007D19B2">
        <w:tc>
          <w:tcPr>
            <w:tcW w:w="2007" w:type="dxa"/>
          </w:tcPr>
          <w:p w:rsidR="001F160C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  <w:sz w:val="16"/>
                <w:szCs w:val="16"/>
              </w:rPr>
            </w:pPr>
          </w:p>
          <w:p w:rsidR="00E4378E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</w:rPr>
            </w:pPr>
            <w:r w:rsidRPr="007D19B2">
              <w:rPr>
                <w:rFonts w:ascii="Corbel" w:hAnsi="Corbel" w:cs="Consolas"/>
                <w:b/>
                <w:caps/>
                <w:spacing w:val="40"/>
              </w:rPr>
              <w:t>aanvang</w:t>
            </w:r>
          </w:p>
          <w:p w:rsidR="001F160C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  <w:sz w:val="16"/>
                <w:szCs w:val="16"/>
              </w:rPr>
            </w:pPr>
          </w:p>
          <w:p w:rsidR="00B93FBE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</w:rPr>
            </w:pPr>
            <w:r w:rsidRPr="007D19B2">
              <w:rPr>
                <w:rFonts w:ascii="Corbel" w:hAnsi="Corbel" w:cs="Consolas"/>
                <w:b/>
                <w:caps/>
                <w:spacing w:val="40"/>
              </w:rPr>
              <w:t>verzamelen</w:t>
            </w:r>
          </w:p>
          <w:p w:rsidR="001F160C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  <w:sz w:val="16"/>
                <w:szCs w:val="16"/>
              </w:rPr>
            </w:pPr>
          </w:p>
          <w:p w:rsidR="00B93FBE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</w:rPr>
            </w:pPr>
            <w:r w:rsidRPr="007D19B2">
              <w:rPr>
                <w:rFonts w:ascii="Corbel" w:hAnsi="Corbel" w:cs="Consolas"/>
                <w:b/>
                <w:caps/>
                <w:spacing w:val="40"/>
              </w:rPr>
              <w:t>BIJDRAGE</w:t>
            </w:r>
          </w:p>
          <w:p w:rsidR="001F160C" w:rsidRPr="007D19B2" w:rsidRDefault="001F160C" w:rsidP="0007032C">
            <w:pPr>
              <w:jc w:val="both"/>
              <w:rPr>
                <w:rFonts w:ascii="Corbel" w:hAnsi="Corbel" w:cs="Consolas"/>
                <w:b/>
                <w:caps/>
                <w:spacing w:val="40"/>
                <w:sz w:val="16"/>
                <w:szCs w:val="16"/>
              </w:rPr>
            </w:pPr>
          </w:p>
        </w:tc>
        <w:tc>
          <w:tcPr>
            <w:tcW w:w="5756" w:type="dxa"/>
          </w:tcPr>
          <w:p w:rsidR="001F160C" w:rsidRPr="001F160C" w:rsidRDefault="001F160C" w:rsidP="0007032C">
            <w:pPr>
              <w:jc w:val="both"/>
              <w:rPr>
                <w:rFonts w:ascii="Corbel" w:hAnsi="Corbel" w:cs="Consolas"/>
                <w:b/>
                <w:sz w:val="16"/>
                <w:szCs w:val="16"/>
              </w:rPr>
            </w:pPr>
          </w:p>
          <w:p w:rsidR="00E4378E" w:rsidRPr="000E48B1" w:rsidRDefault="00B93FBE" w:rsidP="0007032C">
            <w:pPr>
              <w:jc w:val="both"/>
              <w:rPr>
                <w:rFonts w:ascii="Corbel" w:hAnsi="Corbel" w:cs="Consolas"/>
                <w:b/>
                <w:spacing w:val="40"/>
              </w:rPr>
            </w:pPr>
            <w:r w:rsidRPr="000E48B1">
              <w:rPr>
                <w:rFonts w:ascii="Corbel" w:hAnsi="Corbel" w:cs="Consolas"/>
                <w:b/>
                <w:spacing w:val="40"/>
              </w:rPr>
              <w:t>14 u</w:t>
            </w:r>
          </w:p>
          <w:p w:rsidR="001F160C" w:rsidRPr="001F160C" w:rsidRDefault="001F160C" w:rsidP="0007032C">
            <w:pPr>
              <w:jc w:val="both"/>
              <w:rPr>
                <w:rFonts w:ascii="Corbel" w:hAnsi="Corbel" w:cs="Consolas"/>
                <w:b/>
                <w:sz w:val="16"/>
                <w:szCs w:val="16"/>
              </w:rPr>
            </w:pPr>
          </w:p>
          <w:p w:rsidR="00B93FBE" w:rsidRPr="00D10603" w:rsidRDefault="000E48B1" w:rsidP="0007032C">
            <w:pPr>
              <w:jc w:val="both"/>
              <w:rPr>
                <w:rFonts w:ascii="Corbel" w:hAnsi="Corbel" w:cs="Consolas"/>
                <w:b/>
                <w:spacing w:val="40"/>
              </w:rPr>
            </w:pPr>
            <w:r>
              <w:rPr>
                <w:rFonts w:ascii="Corbel" w:hAnsi="Corbel" w:cs="Consolas"/>
                <w:b/>
                <w:spacing w:val="40"/>
              </w:rPr>
              <w:t>13 u 45 i</w:t>
            </w:r>
            <w:r w:rsidR="001F160C" w:rsidRPr="00D10603">
              <w:rPr>
                <w:rFonts w:ascii="Corbel" w:hAnsi="Corbel" w:cs="Consolas"/>
                <w:b/>
                <w:spacing w:val="40"/>
              </w:rPr>
              <w:t>nkom</w:t>
            </w:r>
            <w:r w:rsidR="00B93FBE" w:rsidRPr="00D10603">
              <w:rPr>
                <w:rFonts w:ascii="Corbel" w:hAnsi="Corbel" w:cs="Consolas"/>
                <w:b/>
                <w:spacing w:val="40"/>
              </w:rPr>
              <w:t xml:space="preserve"> museu</w:t>
            </w:r>
            <w:r w:rsidR="001F160C" w:rsidRPr="00D10603">
              <w:rPr>
                <w:rFonts w:ascii="Corbel" w:hAnsi="Corbel" w:cs="Consolas"/>
                <w:b/>
                <w:spacing w:val="40"/>
              </w:rPr>
              <w:t>m</w:t>
            </w:r>
          </w:p>
          <w:p w:rsidR="001F160C" w:rsidRPr="001F160C" w:rsidRDefault="001F160C" w:rsidP="0007032C">
            <w:pPr>
              <w:jc w:val="both"/>
              <w:rPr>
                <w:rFonts w:ascii="Corbel" w:hAnsi="Corbel" w:cs="Consolas"/>
                <w:b/>
                <w:sz w:val="16"/>
                <w:szCs w:val="16"/>
              </w:rPr>
            </w:pPr>
          </w:p>
          <w:p w:rsidR="001F160C" w:rsidRPr="000E48B1" w:rsidRDefault="001F160C" w:rsidP="0007032C">
            <w:pPr>
              <w:jc w:val="both"/>
              <w:rPr>
                <w:rFonts w:ascii="Corbel" w:hAnsi="Corbel" w:cs="Consolas"/>
                <w:b/>
                <w:spacing w:val="40"/>
              </w:rPr>
            </w:pPr>
            <w:r w:rsidRPr="000E48B1">
              <w:rPr>
                <w:rFonts w:ascii="Corbel" w:hAnsi="Corbel" w:cs="Consolas"/>
                <w:b/>
                <w:spacing w:val="40"/>
              </w:rPr>
              <w:t>€ 8,--</w:t>
            </w:r>
          </w:p>
          <w:p w:rsidR="001F160C" w:rsidRPr="001F160C" w:rsidRDefault="001F160C" w:rsidP="0007032C">
            <w:pPr>
              <w:jc w:val="both"/>
              <w:rPr>
                <w:rFonts w:ascii="Corbel" w:hAnsi="Corbel" w:cs="Consolas"/>
                <w:b/>
                <w:sz w:val="16"/>
                <w:szCs w:val="16"/>
              </w:rPr>
            </w:pPr>
          </w:p>
        </w:tc>
      </w:tr>
    </w:tbl>
    <w:p w:rsidR="00C47661" w:rsidRDefault="00C47661" w:rsidP="00C47661">
      <w:pPr>
        <w:rPr>
          <w:rFonts w:ascii="Corbel" w:hAnsi="Corbel" w:cs="Consolas"/>
        </w:rPr>
      </w:pPr>
    </w:p>
    <w:p w:rsidR="001F160C" w:rsidRPr="00D10603" w:rsidRDefault="001F160C" w:rsidP="00D10603">
      <w:pPr>
        <w:ind w:left="3540" w:hanging="3540"/>
        <w:rPr>
          <w:rFonts w:ascii="Corbel" w:hAnsi="Corbel" w:cs="Consolas"/>
          <w:b/>
        </w:rPr>
      </w:pPr>
      <w:r w:rsidRPr="001F160C">
        <w:rPr>
          <w:rFonts w:ascii="Corbel" w:hAnsi="Corbel" w:cs="Consolas"/>
        </w:rPr>
        <w:t>Inschrijvingsstrookje</w:t>
      </w:r>
      <w:r w:rsidR="00E562E8">
        <w:rPr>
          <w:rFonts w:ascii="Corbel" w:hAnsi="Corbel" w:cs="Consolas"/>
        </w:rPr>
        <w:t xml:space="preserve"> :</w:t>
      </w:r>
      <w:r w:rsidR="00D10603">
        <w:rPr>
          <w:rFonts w:ascii="Corbel" w:hAnsi="Corbel" w:cs="Consolas"/>
        </w:rPr>
        <w:t xml:space="preserve"> </w:t>
      </w:r>
      <w:r w:rsidR="00D10603" w:rsidRPr="00D10603">
        <w:rPr>
          <w:rFonts w:ascii="Corbel" w:hAnsi="Corbel" w:cs="Consolas"/>
          <w:b/>
          <w:spacing w:val="14"/>
        </w:rPr>
        <w:t>TENTOONSTELLING : “</w:t>
      </w:r>
      <w:r w:rsidR="00D10603" w:rsidRPr="00D45323">
        <w:rPr>
          <w:rFonts w:ascii="Corbel" w:hAnsi="Corbel" w:cs="Consolas"/>
          <w:b/>
          <w:spacing w:val="32"/>
        </w:rPr>
        <w:t>L’OISEAU BLEU</w:t>
      </w:r>
      <w:r w:rsidR="00D10603" w:rsidRPr="00D10603">
        <w:rPr>
          <w:rFonts w:ascii="Corbel" w:hAnsi="Corbel" w:cs="Consolas"/>
          <w:b/>
          <w:spacing w:val="14"/>
        </w:rPr>
        <w:t>”  OP DINSDAG 20 MAART 2012</w:t>
      </w:r>
    </w:p>
    <w:p w:rsidR="00D10603" w:rsidRPr="00D10603" w:rsidRDefault="00D10603" w:rsidP="001F160C">
      <w:pPr>
        <w:rPr>
          <w:rFonts w:ascii="Corbel" w:hAnsi="Corbel" w:cs="Consolas"/>
          <w:sz w:val="16"/>
          <w:szCs w:val="16"/>
        </w:rPr>
      </w:pPr>
    </w:p>
    <w:p w:rsidR="001F160C" w:rsidRPr="001F160C" w:rsidRDefault="001F160C" w:rsidP="001F160C">
      <w:pPr>
        <w:rPr>
          <w:rFonts w:ascii="Corbel" w:hAnsi="Corbel" w:cs="Consolas"/>
        </w:rPr>
      </w:pPr>
      <w:r w:rsidRPr="001F160C">
        <w:rPr>
          <w:rFonts w:ascii="Corbel" w:hAnsi="Corbel" w:cs="Consolas"/>
        </w:rPr>
        <w:t>Naam &amp; voornaam……………………………………………………………………………………………………………</w:t>
      </w:r>
      <w:r w:rsidR="00E562E8">
        <w:rPr>
          <w:rFonts w:ascii="Corbel" w:hAnsi="Corbel" w:cs="Consolas"/>
        </w:rPr>
        <w:t>……………</w:t>
      </w:r>
      <w:r w:rsidR="00D45323">
        <w:rPr>
          <w:rFonts w:ascii="Corbel" w:hAnsi="Corbel" w:cs="Consolas"/>
        </w:rPr>
        <w:t>..</w:t>
      </w:r>
    </w:p>
    <w:p w:rsidR="00E562E8" w:rsidRPr="00E562E8" w:rsidRDefault="00E562E8" w:rsidP="001F160C">
      <w:pPr>
        <w:rPr>
          <w:rFonts w:ascii="Corbel" w:hAnsi="Corbel" w:cs="Consolas"/>
          <w:sz w:val="16"/>
          <w:szCs w:val="16"/>
        </w:rPr>
      </w:pPr>
    </w:p>
    <w:p w:rsidR="001F160C" w:rsidRPr="001F160C" w:rsidRDefault="001F160C" w:rsidP="001F160C">
      <w:pPr>
        <w:rPr>
          <w:rFonts w:ascii="Corbel" w:hAnsi="Corbel" w:cs="Consolas"/>
        </w:rPr>
      </w:pPr>
      <w:r w:rsidRPr="001F160C">
        <w:rPr>
          <w:rFonts w:ascii="Corbel" w:hAnsi="Corbel" w:cs="Consolas"/>
        </w:rPr>
        <w:t xml:space="preserve">Tel. </w:t>
      </w:r>
      <w:proofErr w:type="spellStart"/>
      <w:r w:rsidRPr="001F160C">
        <w:rPr>
          <w:rFonts w:ascii="Corbel" w:hAnsi="Corbel" w:cs="Consolas"/>
        </w:rPr>
        <w:t>Nr</w:t>
      </w:r>
      <w:proofErr w:type="spellEnd"/>
      <w:r w:rsidRPr="001F160C">
        <w:rPr>
          <w:rFonts w:ascii="Corbel" w:hAnsi="Corbel" w:cs="Consolas"/>
        </w:rPr>
        <w:t>……………………………………………………………………………………………………………………………</w:t>
      </w:r>
      <w:r w:rsidR="00E562E8">
        <w:rPr>
          <w:rFonts w:ascii="Corbel" w:hAnsi="Corbel" w:cs="Consolas"/>
        </w:rPr>
        <w:t>…………….</w:t>
      </w:r>
      <w:r w:rsidR="00D45323">
        <w:rPr>
          <w:rFonts w:ascii="Corbel" w:hAnsi="Corbel" w:cs="Consolas"/>
        </w:rPr>
        <w:t>..</w:t>
      </w:r>
    </w:p>
    <w:p w:rsidR="001D3E22" w:rsidRPr="001D3E22" w:rsidRDefault="001D3E22" w:rsidP="001F160C">
      <w:pPr>
        <w:rPr>
          <w:rFonts w:ascii="Corbel" w:hAnsi="Corbel" w:cs="Consolas"/>
          <w:sz w:val="16"/>
          <w:szCs w:val="16"/>
        </w:rPr>
      </w:pPr>
    </w:p>
    <w:p w:rsidR="001F160C" w:rsidRPr="001F160C" w:rsidRDefault="00055A62" w:rsidP="001F160C">
      <w:pPr>
        <w:rPr>
          <w:rFonts w:ascii="Corbel" w:hAnsi="Corbel" w:cs="Consolas"/>
        </w:rPr>
        <w:sectPr w:rsidR="001F160C" w:rsidRPr="001F160C" w:rsidSect="00C47661">
          <w:type w:val="continuous"/>
          <w:pgSz w:w="11906" w:h="16838"/>
          <w:pgMar w:top="1440" w:right="964" w:bottom="964" w:left="1077" w:header="709" w:footer="709" w:gutter="0"/>
          <w:cols w:space="709"/>
          <w:docGrid w:linePitch="360"/>
        </w:sectPr>
      </w:pPr>
      <w:r>
        <w:rPr>
          <w:rFonts w:ascii="Corbel" w:hAnsi="Corbel" w:cs="Consolas"/>
        </w:rPr>
        <w:t>s</w:t>
      </w:r>
      <w:r w:rsidR="001F160C" w:rsidRPr="001F160C">
        <w:rPr>
          <w:rFonts w:ascii="Corbel" w:hAnsi="Corbel" w:cs="Consolas"/>
        </w:rPr>
        <w:t>chrijft in en betaalt……………………………………………………………………………………………………</w:t>
      </w:r>
      <w:r w:rsidR="00E562E8">
        <w:rPr>
          <w:rFonts w:ascii="Corbel" w:hAnsi="Corbel" w:cs="Consolas"/>
        </w:rPr>
        <w:t>…………</w:t>
      </w:r>
      <w:r w:rsidR="00D45323">
        <w:rPr>
          <w:rFonts w:ascii="Corbel" w:hAnsi="Corbel" w:cs="Consolas"/>
        </w:rPr>
        <w:t>…</w:t>
      </w:r>
      <w:r w:rsidR="000E48B1">
        <w:rPr>
          <w:rFonts w:ascii="Corbel" w:hAnsi="Corbel" w:cs="Consolas"/>
          <w:b/>
        </w:rPr>
        <w:t>€ 8,--</w:t>
      </w:r>
    </w:p>
    <w:p w:rsidR="00C175B7" w:rsidRPr="00D10603" w:rsidRDefault="00C175B7" w:rsidP="00055A62">
      <w:pPr>
        <w:tabs>
          <w:tab w:val="left" w:pos="1010"/>
        </w:tabs>
      </w:pPr>
    </w:p>
    <w:sectPr w:rsidR="00C175B7" w:rsidRPr="00D10603" w:rsidSect="00E562E8">
      <w:type w:val="continuous"/>
      <w:pgSz w:w="11906" w:h="16838"/>
      <w:pgMar w:top="1440" w:right="1077" w:bottom="964" w:left="107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A"/>
    <w:rsid w:val="00012775"/>
    <w:rsid w:val="000224ED"/>
    <w:rsid w:val="00055A62"/>
    <w:rsid w:val="0007032C"/>
    <w:rsid w:val="000B6968"/>
    <w:rsid w:val="000E48B1"/>
    <w:rsid w:val="00125DCF"/>
    <w:rsid w:val="001D3E22"/>
    <w:rsid w:val="001F160C"/>
    <w:rsid w:val="005608D3"/>
    <w:rsid w:val="006A557D"/>
    <w:rsid w:val="006D54C0"/>
    <w:rsid w:val="007234F0"/>
    <w:rsid w:val="007D19B2"/>
    <w:rsid w:val="007E6869"/>
    <w:rsid w:val="00855CCA"/>
    <w:rsid w:val="008731B0"/>
    <w:rsid w:val="008B0509"/>
    <w:rsid w:val="00980998"/>
    <w:rsid w:val="009B2E10"/>
    <w:rsid w:val="00A674D0"/>
    <w:rsid w:val="00B93FBE"/>
    <w:rsid w:val="00C175B7"/>
    <w:rsid w:val="00C47661"/>
    <w:rsid w:val="00D10603"/>
    <w:rsid w:val="00D45323"/>
    <w:rsid w:val="00D7007D"/>
    <w:rsid w:val="00DD7989"/>
    <w:rsid w:val="00E02179"/>
    <w:rsid w:val="00E4378E"/>
    <w:rsid w:val="00E562E8"/>
    <w:rsid w:val="00E76776"/>
    <w:rsid w:val="00E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2E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E1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70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2E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E1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70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Dancingqueen</dc:creator>
  <cp:lastModifiedBy>Dancingqueen</cp:lastModifiedBy>
  <cp:revision>10</cp:revision>
  <cp:lastPrinted>2012-02-20T18:18:00Z</cp:lastPrinted>
  <dcterms:created xsi:type="dcterms:W3CDTF">2012-01-29T11:43:00Z</dcterms:created>
  <dcterms:modified xsi:type="dcterms:W3CDTF">2012-02-20T18:20:00Z</dcterms:modified>
</cp:coreProperties>
</file>