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62" w:rsidRDefault="00522B46" w:rsidP="005D5162">
      <w:pPr>
        <w:pStyle w:val="Kop1"/>
      </w:pPr>
      <w:r>
        <w:t>Passie</w:t>
      </w:r>
    </w:p>
    <w:p w:rsidR="005D5162" w:rsidRDefault="005D5162" w:rsidP="005D5162">
      <w:pPr>
        <w:spacing w:line="312" w:lineRule="auto"/>
        <w:ind w:firstLine="425"/>
        <w:rPr>
          <w:rFonts w:ascii="Arial" w:hAnsi="Arial" w:cs="Arial"/>
        </w:rPr>
        <w:sectPr w:rsidR="005D5162" w:rsidSect="002E008C">
          <w:pgSz w:w="11906" w:h="16838"/>
          <w:pgMar w:top="1417" w:right="1417" w:bottom="1417" w:left="1417" w:header="708" w:footer="708" w:gutter="0"/>
          <w:cols w:space="708"/>
          <w:docGrid w:linePitch="360"/>
        </w:sectPr>
      </w:pPr>
    </w:p>
    <w:p w:rsidR="00780B31" w:rsidRDefault="00522B46" w:rsidP="003B1182">
      <w:pPr>
        <w:spacing w:line="312" w:lineRule="auto"/>
        <w:ind w:firstLine="425"/>
        <w:jc w:val="both"/>
        <w:rPr>
          <w:rFonts w:ascii="Arial" w:hAnsi="Arial" w:cs="Arial"/>
        </w:rPr>
      </w:pPr>
      <w:r>
        <w:rPr>
          <w:rFonts w:ascii="Arial" w:hAnsi="Arial" w:cs="Arial"/>
        </w:rPr>
        <w:lastRenderedPageBreak/>
        <w:t xml:space="preserve">Een uitspraak van </w:t>
      </w:r>
      <w:proofErr w:type="spellStart"/>
      <w:r>
        <w:rPr>
          <w:rFonts w:ascii="Arial" w:hAnsi="Arial" w:cs="Arial"/>
        </w:rPr>
        <w:t>Freud</w:t>
      </w:r>
      <w:proofErr w:type="spellEnd"/>
      <w:r>
        <w:rPr>
          <w:rFonts w:ascii="Arial" w:hAnsi="Arial" w:cs="Arial"/>
        </w:rPr>
        <w:t>, die ik nergens terug</w:t>
      </w:r>
      <w:r w:rsidR="00881623">
        <w:rPr>
          <w:rFonts w:ascii="Arial" w:hAnsi="Arial" w:cs="Arial"/>
        </w:rPr>
        <w:t xml:space="preserve"> </w:t>
      </w:r>
      <w:r>
        <w:rPr>
          <w:rFonts w:ascii="Arial" w:hAnsi="Arial" w:cs="Arial"/>
        </w:rPr>
        <w:t>vind maar me steeds is bijgebleven, is: “</w:t>
      </w:r>
      <w:r w:rsidRPr="00522B46">
        <w:rPr>
          <w:rFonts w:ascii="Arial" w:hAnsi="Arial" w:cs="Arial"/>
          <w:i/>
        </w:rPr>
        <w:t xml:space="preserve">Zij </w:t>
      </w:r>
      <w:r>
        <w:rPr>
          <w:rFonts w:ascii="Arial" w:hAnsi="Arial" w:cs="Arial"/>
        </w:rPr>
        <w:t xml:space="preserve">[Anna O.] </w:t>
      </w:r>
      <w:r>
        <w:rPr>
          <w:rFonts w:ascii="Arial" w:hAnsi="Arial" w:cs="Arial"/>
          <w:i/>
        </w:rPr>
        <w:t>beleeft meer passie in 5 seconden, dan dat ik in mijn volledige leven heb gekend</w:t>
      </w:r>
      <w:r w:rsidR="00D54071">
        <w:rPr>
          <w:rFonts w:ascii="Arial" w:hAnsi="Arial" w:cs="Arial"/>
          <w:i/>
        </w:rPr>
        <w:t>.</w:t>
      </w:r>
      <w:r>
        <w:rPr>
          <w:rFonts w:ascii="Arial" w:hAnsi="Arial" w:cs="Arial"/>
        </w:rPr>
        <w:t xml:space="preserve">”. </w:t>
      </w:r>
      <w:proofErr w:type="spellStart"/>
      <w:r w:rsidR="00D54071">
        <w:rPr>
          <w:rFonts w:ascii="Arial" w:hAnsi="Arial" w:cs="Arial"/>
        </w:rPr>
        <w:t>Freud</w:t>
      </w:r>
      <w:proofErr w:type="spellEnd"/>
      <w:r w:rsidR="00D54071">
        <w:rPr>
          <w:rFonts w:ascii="Arial" w:hAnsi="Arial" w:cs="Arial"/>
        </w:rPr>
        <w:t xml:space="preserve"> zijn leven en werk duiden echter eveneens op een navenante dosis gedrevenheid en excentriciteit. Passie nadert krankzinnigheid. </w:t>
      </w:r>
    </w:p>
    <w:p w:rsidR="00D54071" w:rsidRDefault="00D54071" w:rsidP="003B1182">
      <w:pPr>
        <w:spacing w:line="312" w:lineRule="auto"/>
        <w:ind w:firstLine="425"/>
        <w:jc w:val="both"/>
        <w:rPr>
          <w:rFonts w:ascii="Arial" w:hAnsi="Arial" w:cs="Arial"/>
        </w:rPr>
      </w:pPr>
      <w:r>
        <w:rPr>
          <w:rFonts w:ascii="Arial" w:hAnsi="Arial" w:cs="Arial"/>
        </w:rPr>
        <w:t xml:space="preserve">De mate van idolatrie in onze popcultuur, wat zeer veel domeinen omvat, is verderfelijk hoog. De wens om ook een uitzonderlijk persoon met een uitzonderlijke gave te zijn is naar mijn inziens zeer groot. Het postergehalte van Stephen </w:t>
      </w:r>
      <w:proofErr w:type="spellStart"/>
      <w:r>
        <w:rPr>
          <w:rFonts w:ascii="Arial" w:hAnsi="Arial" w:cs="Arial"/>
        </w:rPr>
        <w:t>Hawking</w:t>
      </w:r>
      <w:proofErr w:type="spellEnd"/>
      <w:r>
        <w:rPr>
          <w:rFonts w:ascii="Arial" w:hAnsi="Arial" w:cs="Arial"/>
        </w:rPr>
        <w:t xml:space="preserve"> is daarentegen </w:t>
      </w:r>
      <w:r w:rsidR="006306B1">
        <w:rPr>
          <w:rFonts w:ascii="Arial" w:hAnsi="Arial" w:cs="Arial"/>
        </w:rPr>
        <w:t xml:space="preserve">gebrekig laag (sorry voor het sociaal incorrect grapje). Toch is </w:t>
      </w:r>
      <w:proofErr w:type="spellStart"/>
      <w:r w:rsidR="006306B1">
        <w:rPr>
          <w:rFonts w:ascii="Arial" w:hAnsi="Arial" w:cs="Arial"/>
        </w:rPr>
        <w:t>Hawking</w:t>
      </w:r>
      <w:proofErr w:type="spellEnd"/>
      <w:r w:rsidR="006306B1">
        <w:rPr>
          <w:rFonts w:ascii="Arial" w:hAnsi="Arial" w:cs="Arial"/>
        </w:rPr>
        <w:t xml:space="preserve"> een icoon van de moderne wetenschap, bekend ver buiten de imaginaire grenzen ervan. Naast Michael Jackson prijkt </w:t>
      </w:r>
      <w:proofErr w:type="spellStart"/>
      <w:r w:rsidR="006306B1">
        <w:rPr>
          <w:rFonts w:ascii="Arial" w:hAnsi="Arial" w:cs="Arial"/>
        </w:rPr>
        <w:t>Hawking</w:t>
      </w:r>
      <w:proofErr w:type="spellEnd"/>
      <w:r w:rsidR="006306B1">
        <w:rPr>
          <w:rFonts w:ascii="Arial" w:hAnsi="Arial" w:cs="Arial"/>
        </w:rPr>
        <w:t xml:space="preserve"> op de adolescentenmuur, tegenover </w:t>
      </w:r>
      <w:proofErr w:type="spellStart"/>
      <w:r w:rsidR="006306B1">
        <w:rPr>
          <w:rFonts w:ascii="Arial" w:hAnsi="Arial" w:cs="Arial"/>
        </w:rPr>
        <w:t>Ché</w:t>
      </w:r>
      <w:proofErr w:type="spellEnd"/>
      <w:r w:rsidR="006306B1">
        <w:rPr>
          <w:rFonts w:ascii="Arial" w:hAnsi="Arial" w:cs="Arial"/>
        </w:rPr>
        <w:t xml:space="preserve"> </w:t>
      </w:r>
      <w:proofErr w:type="spellStart"/>
      <w:r w:rsidR="006306B1">
        <w:rPr>
          <w:rFonts w:ascii="Arial" w:hAnsi="Arial" w:cs="Arial"/>
        </w:rPr>
        <w:t>Guevara</w:t>
      </w:r>
      <w:proofErr w:type="spellEnd"/>
      <w:r w:rsidR="006306B1">
        <w:rPr>
          <w:rFonts w:ascii="Arial" w:hAnsi="Arial" w:cs="Arial"/>
        </w:rPr>
        <w:t xml:space="preserve">, de mens van </w:t>
      </w:r>
      <w:proofErr w:type="spellStart"/>
      <w:r w:rsidR="006306B1">
        <w:rPr>
          <w:rFonts w:ascii="Arial" w:hAnsi="Arial" w:cs="Arial"/>
        </w:rPr>
        <w:t>Vitruvius</w:t>
      </w:r>
      <w:proofErr w:type="spellEnd"/>
      <w:r w:rsidR="006306B1" w:rsidRPr="006306B1">
        <w:rPr>
          <w:rFonts w:ascii="Arial" w:hAnsi="Arial" w:cs="Arial"/>
        </w:rPr>
        <w:t xml:space="preserve"> </w:t>
      </w:r>
      <w:r w:rsidR="006306B1">
        <w:rPr>
          <w:rFonts w:ascii="Arial" w:hAnsi="Arial" w:cs="Arial"/>
        </w:rPr>
        <w:t>van Da Vinci, de finalisten van ‘</w:t>
      </w:r>
      <w:proofErr w:type="spellStart"/>
      <w:r w:rsidR="006306B1">
        <w:rPr>
          <w:rFonts w:ascii="Arial" w:hAnsi="Arial" w:cs="Arial"/>
        </w:rPr>
        <w:t>So</w:t>
      </w:r>
      <w:proofErr w:type="spellEnd"/>
      <w:r w:rsidR="006306B1">
        <w:rPr>
          <w:rFonts w:ascii="Arial" w:hAnsi="Arial" w:cs="Arial"/>
        </w:rPr>
        <w:t xml:space="preserve"> </w:t>
      </w:r>
      <w:proofErr w:type="spellStart"/>
      <w:r w:rsidR="006306B1">
        <w:rPr>
          <w:rFonts w:ascii="Arial" w:hAnsi="Arial" w:cs="Arial"/>
        </w:rPr>
        <w:t>You</w:t>
      </w:r>
      <w:proofErr w:type="spellEnd"/>
      <w:r w:rsidR="006306B1">
        <w:rPr>
          <w:rFonts w:ascii="Arial" w:hAnsi="Arial" w:cs="Arial"/>
        </w:rPr>
        <w:t xml:space="preserve"> </w:t>
      </w:r>
      <w:proofErr w:type="spellStart"/>
      <w:r w:rsidR="006306B1">
        <w:rPr>
          <w:rFonts w:ascii="Arial" w:hAnsi="Arial" w:cs="Arial"/>
        </w:rPr>
        <w:t>Think</w:t>
      </w:r>
      <w:proofErr w:type="spellEnd"/>
      <w:r w:rsidR="006306B1">
        <w:rPr>
          <w:rFonts w:ascii="Arial" w:hAnsi="Arial" w:cs="Arial"/>
        </w:rPr>
        <w:t xml:space="preserve"> </w:t>
      </w:r>
      <w:proofErr w:type="spellStart"/>
      <w:r w:rsidR="006306B1">
        <w:rPr>
          <w:rFonts w:ascii="Arial" w:hAnsi="Arial" w:cs="Arial"/>
        </w:rPr>
        <w:t>You</w:t>
      </w:r>
      <w:proofErr w:type="spellEnd"/>
      <w:r w:rsidR="006306B1">
        <w:rPr>
          <w:rFonts w:ascii="Arial" w:hAnsi="Arial" w:cs="Arial"/>
        </w:rPr>
        <w:t xml:space="preserve"> </w:t>
      </w:r>
      <w:proofErr w:type="spellStart"/>
      <w:r w:rsidR="006306B1">
        <w:rPr>
          <w:rFonts w:ascii="Arial" w:hAnsi="Arial" w:cs="Arial"/>
        </w:rPr>
        <w:t>Can</w:t>
      </w:r>
      <w:proofErr w:type="spellEnd"/>
      <w:r w:rsidR="006306B1">
        <w:rPr>
          <w:rFonts w:ascii="Arial" w:hAnsi="Arial" w:cs="Arial"/>
        </w:rPr>
        <w:t xml:space="preserve"> </w:t>
      </w:r>
      <w:proofErr w:type="spellStart"/>
      <w:r w:rsidR="006306B1">
        <w:rPr>
          <w:rFonts w:ascii="Arial" w:hAnsi="Arial" w:cs="Arial"/>
        </w:rPr>
        <w:t>Dance</w:t>
      </w:r>
      <w:proofErr w:type="spellEnd"/>
      <w:r w:rsidR="006306B1">
        <w:rPr>
          <w:rFonts w:ascii="Arial" w:hAnsi="Arial" w:cs="Arial"/>
        </w:rPr>
        <w:t xml:space="preserve">’ en </w:t>
      </w:r>
      <w:proofErr w:type="spellStart"/>
      <w:r w:rsidR="006306B1">
        <w:rPr>
          <w:rFonts w:ascii="Arial" w:hAnsi="Arial" w:cs="Arial"/>
        </w:rPr>
        <w:t>Einstein</w:t>
      </w:r>
      <w:proofErr w:type="spellEnd"/>
      <w:r w:rsidR="006306B1">
        <w:rPr>
          <w:rFonts w:ascii="Arial" w:hAnsi="Arial" w:cs="Arial"/>
        </w:rPr>
        <w:t xml:space="preserve">. </w:t>
      </w:r>
    </w:p>
    <w:p w:rsidR="006306B1" w:rsidRDefault="006306B1" w:rsidP="003B1182">
      <w:pPr>
        <w:spacing w:line="312" w:lineRule="auto"/>
        <w:ind w:firstLine="425"/>
        <w:jc w:val="both"/>
        <w:rPr>
          <w:rFonts w:ascii="Arial" w:hAnsi="Arial" w:cs="Arial"/>
        </w:rPr>
      </w:pPr>
      <w:r>
        <w:rPr>
          <w:rFonts w:ascii="Arial" w:hAnsi="Arial" w:cs="Arial"/>
        </w:rPr>
        <w:t xml:space="preserve">Die laatste heeft zelf ook over passie geschreven, binnen het kader van zijn wetenschappelijke geloofsopvattingen. De passie blijft onzichtbaar voor velen, we zien het product ervan, de uiteindelijk bereikte roem en erkenning maar niet steeds het leed, de inzet, de strijd en de verwarring die ervoor komt en erachter zit. </w:t>
      </w:r>
      <w:r w:rsidR="00015C1A">
        <w:rPr>
          <w:rFonts w:ascii="Arial" w:hAnsi="Arial" w:cs="Arial"/>
        </w:rPr>
        <w:t xml:space="preserve">Soms is het verhaal achter de passie ook onnoemelijk saai. </w:t>
      </w:r>
      <w:proofErr w:type="spellStart"/>
      <w:r w:rsidR="00015C1A">
        <w:rPr>
          <w:rFonts w:ascii="Arial" w:hAnsi="Arial" w:cs="Arial"/>
        </w:rPr>
        <w:t>Uren-</w:t>
      </w:r>
      <w:proofErr w:type="spellEnd"/>
      <w:r w:rsidR="00015C1A">
        <w:rPr>
          <w:rFonts w:ascii="Arial" w:hAnsi="Arial" w:cs="Arial"/>
        </w:rPr>
        <w:t xml:space="preserve">, </w:t>
      </w:r>
      <w:proofErr w:type="spellStart"/>
      <w:r w:rsidR="00015C1A">
        <w:rPr>
          <w:rFonts w:ascii="Arial" w:hAnsi="Arial" w:cs="Arial"/>
        </w:rPr>
        <w:t>dagen-</w:t>
      </w:r>
      <w:proofErr w:type="spellEnd"/>
      <w:r w:rsidR="00015C1A">
        <w:rPr>
          <w:rFonts w:ascii="Arial" w:hAnsi="Arial" w:cs="Arial"/>
        </w:rPr>
        <w:t xml:space="preserve">, jarenlange inzet voor een persoonlijke geestdrift. Een synoniem van passie is immers ‘een lijdensgeschiedenis’. </w:t>
      </w:r>
    </w:p>
    <w:p w:rsidR="00015C1A" w:rsidRDefault="00015C1A" w:rsidP="00015C1A">
      <w:pPr>
        <w:spacing w:line="312" w:lineRule="auto"/>
        <w:ind w:firstLine="425"/>
        <w:jc w:val="both"/>
        <w:rPr>
          <w:rFonts w:ascii="Arial" w:hAnsi="Arial" w:cs="Arial"/>
        </w:rPr>
      </w:pPr>
      <w:r>
        <w:rPr>
          <w:rFonts w:ascii="Arial" w:hAnsi="Arial" w:cs="Arial"/>
        </w:rPr>
        <w:lastRenderedPageBreak/>
        <w:t xml:space="preserve">Kon ik maar eenzelfde passie bereiken. Kon ik maar dergelijke gedrevenheid opwekken bij mezelf. Faalangst is volgens mij de grootste tegenstander van passie. Niet durven voluit gaan voor wat we begeren, stel je voor dat je faalt. </w:t>
      </w:r>
      <w:r w:rsidRPr="00015C1A">
        <w:rPr>
          <w:rFonts w:ascii="Arial" w:hAnsi="Arial" w:cs="Arial"/>
          <w:lang w:val="en-US"/>
        </w:rPr>
        <w:t xml:space="preserve">Om </w:t>
      </w:r>
      <w:proofErr w:type="spellStart"/>
      <w:r w:rsidRPr="00015C1A">
        <w:rPr>
          <w:rFonts w:ascii="Arial" w:hAnsi="Arial" w:cs="Arial"/>
          <w:lang w:val="en-US"/>
        </w:rPr>
        <w:t>Kanye</w:t>
      </w:r>
      <w:proofErr w:type="spellEnd"/>
      <w:r w:rsidRPr="00015C1A">
        <w:rPr>
          <w:rFonts w:ascii="Arial" w:hAnsi="Arial" w:cs="Arial"/>
          <w:lang w:val="en-US"/>
        </w:rPr>
        <w:t xml:space="preserve"> West </w:t>
      </w:r>
      <w:proofErr w:type="spellStart"/>
      <w:r w:rsidRPr="00015C1A">
        <w:rPr>
          <w:rFonts w:ascii="Arial" w:hAnsi="Arial" w:cs="Arial"/>
          <w:lang w:val="en-US"/>
        </w:rPr>
        <w:t>te</w:t>
      </w:r>
      <w:proofErr w:type="spellEnd"/>
      <w:r w:rsidRPr="00015C1A">
        <w:rPr>
          <w:rFonts w:ascii="Arial" w:hAnsi="Arial" w:cs="Arial"/>
          <w:lang w:val="en-US"/>
        </w:rPr>
        <w:t xml:space="preserve"> </w:t>
      </w:r>
      <w:proofErr w:type="spellStart"/>
      <w:r w:rsidRPr="00015C1A">
        <w:rPr>
          <w:rFonts w:ascii="Arial" w:hAnsi="Arial" w:cs="Arial"/>
          <w:lang w:val="en-US"/>
        </w:rPr>
        <w:t>citeren</w:t>
      </w:r>
      <w:proofErr w:type="spellEnd"/>
      <w:r w:rsidRPr="00015C1A">
        <w:rPr>
          <w:rFonts w:ascii="Arial" w:hAnsi="Arial" w:cs="Arial"/>
          <w:lang w:val="en-US"/>
        </w:rPr>
        <w:t>: “</w:t>
      </w:r>
      <w:r w:rsidRPr="00015C1A">
        <w:rPr>
          <w:rFonts w:ascii="Arial" w:hAnsi="Arial" w:cs="Arial"/>
          <w:i/>
          <w:lang w:val="en-US"/>
        </w:rPr>
        <w:t>…you be up so high, if you ever fall off, it feel like a plane crash.</w:t>
      </w:r>
      <w:r w:rsidRPr="00015C1A">
        <w:rPr>
          <w:rFonts w:ascii="Arial" w:hAnsi="Arial" w:cs="Arial"/>
          <w:lang w:val="en-US"/>
        </w:rPr>
        <w:t>”</w:t>
      </w:r>
      <w:r>
        <w:rPr>
          <w:rFonts w:ascii="Arial" w:hAnsi="Arial" w:cs="Arial"/>
          <w:lang w:val="en-US"/>
        </w:rPr>
        <w:t xml:space="preserve">. </w:t>
      </w:r>
      <w:r w:rsidRPr="00015C1A">
        <w:rPr>
          <w:rFonts w:ascii="Arial" w:hAnsi="Arial" w:cs="Arial"/>
        </w:rPr>
        <w:t xml:space="preserve">Een absoluut doordrijven van persoonlijke vermogens kan leiden tot een zelfinzinking. </w:t>
      </w:r>
      <w:r>
        <w:rPr>
          <w:rFonts w:ascii="Arial" w:hAnsi="Arial" w:cs="Arial"/>
        </w:rPr>
        <w:t xml:space="preserve">Een implosie van zelferkenning. Onuitgeoefende hoge verwachtingen kunnen altijd waar blijken, onbereikte horizonten stemmen tot tevredenheid, tot we merken dat onze boot niet bestand is tegen dergelijke omstandigheden. </w:t>
      </w:r>
    </w:p>
    <w:p w:rsidR="00015C1A" w:rsidRPr="00015C1A" w:rsidRDefault="00015C1A" w:rsidP="00015C1A">
      <w:pPr>
        <w:spacing w:line="312" w:lineRule="auto"/>
        <w:ind w:firstLine="425"/>
        <w:jc w:val="both"/>
        <w:rPr>
          <w:rFonts w:ascii="Arial" w:hAnsi="Arial" w:cs="Arial"/>
        </w:rPr>
      </w:pPr>
      <w:r>
        <w:rPr>
          <w:rFonts w:ascii="Arial" w:hAnsi="Arial" w:cs="Arial"/>
        </w:rPr>
        <w:t xml:space="preserve">Passie is een oorzaak van ellende, want de begeestering is zo sterk en vaak is </w:t>
      </w:r>
      <w:r w:rsidR="00E51120">
        <w:rPr>
          <w:rFonts w:ascii="Arial" w:hAnsi="Arial" w:cs="Arial"/>
        </w:rPr>
        <w:t xml:space="preserve">het einddoel zo onbereikbaar. Zelfvoldaanheid en passie gaan niet samen, ‘nooit genoeg’ is het moto van de gepassioneerde. Passie is het proces van een gekwelde geest. Zich wemelen in melancholiek, zoals kunstenaars het soms verwoorden, is de paradox van enerzijds nooit tevreden zijn en anderzijds een liefde voelen zo intens dat niets anders je kan bekoren. We staan op de schouders van reuzen, kijken hen tegelijkertijd in de ogen, worden vertrapt door de immense personae en willen opklimmen tot dezelfde hoogten. </w:t>
      </w:r>
      <w:r w:rsidR="0054578F">
        <w:rPr>
          <w:rFonts w:ascii="Arial" w:hAnsi="Arial" w:cs="Arial"/>
        </w:rPr>
        <w:t xml:space="preserve">Passie is een lastige levenspartner, als een feestbuffet zonder verzadiging. </w:t>
      </w:r>
    </w:p>
    <w:sectPr w:rsidR="00015C1A" w:rsidRPr="00015C1A" w:rsidSect="002650BB">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5162"/>
    <w:rsid w:val="00015C1A"/>
    <w:rsid w:val="002364F9"/>
    <w:rsid w:val="002650BB"/>
    <w:rsid w:val="003B1182"/>
    <w:rsid w:val="00522B46"/>
    <w:rsid w:val="0054578F"/>
    <w:rsid w:val="005B0C2E"/>
    <w:rsid w:val="005D5162"/>
    <w:rsid w:val="006306B1"/>
    <w:rsid w:val="007360B9"/>
    <w:rsid w:val="00780B31"/>
    <w:rsid w:val="00881623"/>
    <w:rsid w:val="009F61A8"/>
    <w:rsid w:val="00D54071"/>
    <w:rsid w:val="00DC72C2"/>
    <w:rsid w:val="00E51120"/>
    <w:rsid w:val="00ED24A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60B9"/>
  </w:style>
  <w:style w:type="paragraph" w:styleId="Kop1">
    <w:name w:val="heading 1"/>
    <w:basedOn w:val="Standaard"/>
    <w:next w:val="Standaard"/>
    <w:link w:val="Kop1Char"/>
    <w:uiPriority w:val="9"/>
    <w:qFormat/>
    <w:rsid w:val="005D5162"/>
    <w:pPr>
      <w:spacing w:line="312" w:lineRule="auto"/>
      <w:outlineLvl w:val="0"/>
    </w:pPr>
    <w:rPr>
      <w:rFonts w:ascii="Arial" w:hAnsi="Arial" w:cs="Arial"/>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162"/>
    <w:rPr>
      <w:rFonts w:ascii="Arial" w:hAnsi="Arial" w:cs="Arial"/>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7BC99-6C30-4EDB-98D7-C51882EC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2321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2012-09-27T09:51:00Z</dcterms:created>
  <dcterms:modified xsi:type="dcterms:W3CDTF">2012-10-08T13:18:00Z</dcterms:modified>
</cp:coreProperties>
</file>