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F9" w:rsidRDefault="004C1359">
      <w:pPr>
        <w:rPr>
          <w:sz w:val="36"/>
          <w:szCs w:val="36"/>
        </w:rPr>
      </w:pPr>
      <w:r w:rsidRPr="009E79AC">
        <w:rPr>
          <w:sz w:val="36"/>
          <w:szCs w:val="36"/>
        </w:rPr>
        <w:t>IBO-week</w:t>
      </w:r>
      <w:r w:rsidR="009E79AC">
        <w:rPr>
          <w:sz w:val="36"/>
          <w:szCs w:val="36"/>
        </w:rPr>
        <w:t>:  GELUK(t)</w:t>
      </w:r>
    </w:p>
    <w:p w:rsidR="009E79AC" w:rsidRDefault="009E79AC">
      <w:pPr>
        <w:rPr>
          <w:sz w:val="24"/>
          <w:szCs w:val="24"/>
        </w:rPr>
      </w:pPr>
      <w:r w:rsidRPr="009E79AC">
        <w:rPr>
          <w:sz w:val="24"/>
          <w:szCs w:val="24"/>
        </w:rPr>
        <w:t>WIE ZIJN WIJ</w:t>
      </w:r>
      <w:r>
        <w:rPr>
          <w:sz w:val="24"/>
          <w:szCs w:val="24"/>
        </w:rPr>
        <w:t xml:space="preserve">? </w:t>
      </w:r>
      <w:r w:rsidRPr="00C71C12">
        <w:rPr>
          <w:color w:val="E36C0A" w:themeColor="accent6" w:themeShade="BF"/>
          <w:sz w:val="24"/>
          <w:szCs w:val="24"/>
        </w:rPr>
        <w:t xml:space="preserve">BKO Patjoepelke </w:t>
      </w:r>
      <w:r>
        <w:rPr>
          <w:sz w:val="24"/>
          <w:szCs w:val="24"/>
        </w:rPr>
        <w:t>Lo</w:t>
      </w:r>
      <w:r w:rsidR="00C71C12">
        <w:rPr>
          <w:sz w:val="24"/>
          <w:szCs w:val="24"/>
        </w:rPr>
        <w:t xml:space="preserve">catie: </w:t>
      </w:r>
      <w:r w:rsidR="00C71C12" w:rsidRPr="00C71C12">
        <w:rPr>
          <w:color w:val="E36C0A" w:themeColor="accent6" w:themeShade="BF"/>
          <w:sz w:val="24"/>
          <w:szCs w:val="24"/>
        </w:rPr>
        <w:t>JES</w:t>
      </w:r>
    </w:p>
    <w:p w:rsidR="00C71C12" w:rsidRDefault="00C71C12">
      <w:pPr>
        <w:rPr>
          <w:color w:val="E36C0A" w:themeColor="accent6" w:themeShade="BF"/>
          <w:sz w:val="24"/>
          <w:szCs w:val="24"/>
        </w:rPr>
      </w:pPr>
      <w:r>
        <w:rPr>
          <w:sz w:val="24"/>
          <w:szCs w:val="24"/>
        </w:rPr>
        <w:t xml:space="preserve">WIJ STELLEN VOOR: </w:t>
      </w:r>
      <w:r w:rsidRPr="00C71C12">
        <w:rPr>
          <w:color w:val="E36C0A" w:themeColor="accent6" w:themeShade="BF"/>
          <w:sz w:val="24"/>
          <w:szCs w:val="24"/>
        </w:rPr>
        <w:t>GELUK(T)PARCOUR</w:t>
      </w:r>
      <w:r>
        <w:rPr>
          <w:color w:val="E36C0A" w:themeColor="accent6" w:themeShade="BF"/>
          <w:sz w:val="24"/>
          <w:szCs w:val="24"/>
        </w:rPr>
        <w:t xml:space="preserve">S </w:t>
      </w:r>
    </w:p>
    <w:p w:rsidR="00B57617" w:rsidRPr="00C71C12" w:rsidRDefault="00B57617" w:rsidP="00716E24">
      <w:pPr>
        <w:ind w:firstLine="708"/>
        <w:rPr>
          <w:color w:val="E36C0A" w:themeColor="accent6" w:themeShade="BF"/>
          <w:sz w:val="24"/>
          <w:szCs w:val="24"/>
        </w:rPr>
      </w:pPr>
      <w:r>
        <w:rPr>
          <w:noProof/>
          <w:color w:val="F79646" w:themeColor="accent6"/>
          <w:sz w:val="24"/>
          <w:szCs w:val="24"/>
          <w:lang w:eastAsia="nl-BE"/>
        </w:rPr>
        <w:drawing>
          <wp:inline distT="0" distB="0" distL="0" distR="0">
            <wp:extent cx="1565043" cy="2086774"/>
            <wp:effectExtent l="171450" t="171450" r="187960" b="1993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114" cy="2097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716E24">
        <w:rPr>
          <w:noProof/>
          <w:color w:val="F79646" w:themeColor="accent6"/>
          <w:sz w:val="24"/>
          <w:szCs w:val="24"/>
          <w:lang w:eastAsia="nl-BE"/>
        </w:rPr>
        <w:drawing>
          <wp:inline distT="0" distB="0" distL="0" distR="0">
            <wp:extent cx="2875084" cy="2156451"/>
            <wp:effectExtent l="171450" t="171450" r="192405" b="1873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628" cy="2177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E090C" w:rsidRDefault="004C1359">
      <w:r>
        <w:t>Wij hebben voor de ouders een</w:t>
      </w:r>
      <w:r w:rsidR="00C71C12">
        <w:t xml:space="preserve"> groots GELUK(T)</w:t>
      </w:r>
      <w:r>
        <w:t>parcour</w:t>
      </w:r>
      <w:r w:rsidR="00C71C12">
        <w:t>s</w:t>
      </w:r>
      <w:r>
        <w:t xml:space="preserve"> gemaakt met </w:t>
      </w:r>
      <w:r w:rsidR="00C71C12">
        <w:t xml:space="preserve">vierkante kartonnen tegels.  </w:t>
      </w:r>
      <w:r w:rsidR="005E090C">
        <w:t>Bedoeling is dat de ouder(s) het GELUK(t)parcours moeten afleggen om tot hun kind(eren) te geraken.  Kan de ouder succesvol zijn kind, dat vol spanning in de GELUK(t)valkuil wacht, redden?</w:t>
      </w:r>
    </w:p>
    <w:p w:rsidR="00716E24" w:rsidRDefault="00C71C12">
      <w:r>
        <w:t xml:space="preserve">De kinderen waren betrokken in de organisatie van het GELUK(T)parcours voor hun ouders. </w:t>
      </w:r>
      <w:r w:rsidR="00FD3C7F">
        <w:t xml:space="preserve">Ze </w:t>
      </w:r>
      <w:r w:rsidR="004C1359">
        <w:t>hebben</w:t>
      </w:r>
      <w:r>
        <w:t xml:space="preserve"> de tegels</w:t>
      </w:r>
      <w:r w:rsidR="004C1359">
        <w:t xml:space="preserve"> vooraf geverfd in verschillende </w:t>
      </w:r>
      <w:r>
        <w:t xml:space="preserve">zelfgekozen </w:t>
      </w:r>
      <w:r w:rsidR="004C1359">
        <w:t xml:space="preserve">kleuren.   </w:t>
      </w:r>
      <w:r>
        <w:t>Ze hebben geholpen bij het klaarzetten van het parcours.  Z</w:t>
      </w:r>
      <w:r w:rsidR="00FD3C7F">
        <w:t>e hebben ook nagedacht over welke GELUK(T)OPDRACHTEN</w:t>
      </w:r>
      <w:r w:rsidR="004C1359">
        <w:t xml:space="preserve">  </w:t>
      </w:r>
      <w:r w:rsidR="00FD3C7F">
        <w:t>in het parcours zouden verwerkt worden.</w:t>
      </w:r>
      <w:r w:rsidR="004C1359">
        <w:t xml:space="preserve">  In het par</w:t>
      </w:r>
      <w:r w:rsidR="0079505C">
        <w:t>c</w:t>
      </w:r>
      <w:r w:rsidR="009B63B4">
        <w:t>our</w:t>
      </w:r>
      <w:r w:rsidR="006E3D1B">
        <w:t>s</w:t>
      </w:r>
      <w:r w:rsidR="009B63B4">
        <w:t xml:space="preserve"> waren er elke dag 5 </w:t>
      </w:r>
      <w:r w:rsidR="004C1359">
        <w:t xml:space="preserve">opdrachtjes terug te vinden die de ouders moesten volbrengen om verder te gaan.   </w:t>
      </w:r>
    </w:p>
    <w:p w:rsidR="004C1359" w:rsidRDefault="00716E24" w:rsidP="00716E24">
      <w:pPr>
        <w:ind w:left="708" w:firstLine="708"/>
      </w:pPr>
      <w:r>
        <w:rPr>
          <w:noProof/>
          <w:lang w:eastAsia="nl-BE"/>
        </w:rPr>
        <w:drawing>
          <wp:inline distT="0" distB="0" distL="0" distR="0">
            <wp:extent cx="2655333" cy="1991627"/>
            <wp:effectExtent l="171450" t="171450" r="183515" b="1993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181" cy="19990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</w:t>
      </w:r>
      <w:r w:rsidR="004C1359">
        <w:t xml:space="preserve"> </w:t>
      </w:r>
      <w:r>
        <w:rPr>
          <w:noProof/>
          <w:lang w:eastAsia="nl-BE"/>
        </w:rPr>
        <w:drawing>
          <wp:inline distT="0" distB="0" distL="0" distR="0">
            <wp:extent cx="1178169" cy="2095581"/>
            <wp:effectExtent l="171450" t="171450" r="193675" b="19050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1022-WA0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809" cy="21056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4C1359">
        <w:t xml:space="preserve">                                                                                                                </w:t>
      </w:r>
      <w:r w:rsidR="009B63B4">
        <w:t xml:space="preserve">                       </w:t>
      </w:r>
    </w:p>
    <w:p w:rsidR="00FD3C7F" w:rsidRDefault="009B63B4" w:rsidP="009B63B4">
      <w:pPr>
        <w:ind w:left="2832" w:hanging="2124"/>
      </w:pPr>
      <w:r>
        <w:t>*</w:t>
      </w:r>
      <w:r w:rsidR="00FD3C7F">
        <w:t>OPDRACHTEN:</w:t>
      </w:r>
      <w:r w:rsidR="00FD3C7F">
        <w:tab/>
      </w:r>
    </w:p>
    <w:p w:rsidR="00FD3C7F" w:rsidRDefault="004C1359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 xml:space="preserve">Spring met de springbal rond de oranje paal in het lokaal                        </w:t>
      </w:r>
      <w:r w:rsidR="00FD3C7F">
        <w:rPr>
          <w:color w:val="E36C0A" w:themeColor="accent6" w:themeShade="BF"/>
        </w:rPr>
        <w:t xml:space="preserve">                            </w:t>
      </w:r>
    </w:p>
    <w:p w:rsidR="00FD3C7F" w:rsidRDefault="004C1359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 xml:space="preserve">Zeg met elke letter van je kind zijn/haar naam iets positief over je kind(eren) </w:t>
      </w:r>
      <w:r w:rsidR="009B63B4" w:rsidRPr="00FD3C7F">
        <w:rPr>
          <w:color w:val="E36C0A" w:themeColor="accent6" w:themeShade="BF"/>
        </w:rPr>
        <w:t xml:space="preserve">                                                                                                                            </w:t>
      </w:r>
    </w:p>
    <w:p w:rsidR="00FD3C7F" w:rsidRDefault="004C1359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 xml:space="preserve">Spring 5 keer met de danstouw                                                                    </w:t>
      </w:r>
      <w:r w:rsidR="00FD3C7F">
        <w:rPr>
          <w:color w:val="E36C0A" w:themeColor="accent6" w:themeShade="BF"/>
        </w:rPr>
        <w:t xml:space="preserve">                               </w:t>
      </w:r>
    </w:p>
    <w:p w:rsidR="00FD3C7F" w:rsidRDefault="004C1359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 xml:space="preserve">Blijf 1min op 1 been staan                                                                                                         </w:t>
      </w:r>
      <w:r w:rsidR="008B7473" w:rsidRPr="00FD3C7F">
        <w:rPr>
          <w:color w:val="E36C0A" w:themeColor="accent6" w:themeShade="BF"/>
        </w:rPr>
        <w:t xml:space="preserve"> </w:t>
      </w:r>
    </w:p>
    <w:p w:rsidR="00FD3C7F" w:rsidRDefault="004C1359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 xml:space="preserve">Schrijf je wens over je kind(eren) op het grote klavertje 4                       </w:t>
      </w:r>
      <w:r w:rsidR="00FD3C7F">
        <w:rPr>
          <w:color w:val="E36C0A" w:themeColor="accent6" w:themeShade="BF"/>
        </w:rPr>
        <w:t xml:space="preserve">                               </w:t>
      </w:r>
    </w:p>
    <w:p w:rsidR="00FD3C7F" w:rsidRDefault="004C1359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 xml:space="preserve">Draai 10 keer in het rond en tik dan je voet </w:t>
      </w:r>
      <w:r w:rsidR="008B7473" w:rsidRPr="00FD3C7F">
        <w:rPr>
          <w:color w:val="E36C0A" w:themeColor="accent6" w:themeShade="BF"/>
        </w:rPr>
        <w:t xml:space="preserve">                                                                      </w:t>
      </w:r>
      <w:r w:rsidR="00FD3C7F">
        <w:rPr>
          <w:color w:val="E36C0A" w:themeColor="accent6" w:themeShade="BF"/>
        </w:rPr>
        <w:t xml:space="preserve">                       </w:t>
      </w:r>
    </w:p>
    <w:p w:rsidR="00FD3C7F" w:rsidRDefault="008B7473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>D</w:t>
      </w:r>
      <w:r w:rsidR="004C1359" w:rsidRPr="00FD3C7F">
        <w:rPr>
          <w:color w:val="E36C0A" w:themeColor="accent6" w:themeShade="BF"/>
        </w:rPr>
        <w:t xml:space="preserve">ompel je hoofd in het water, en zoek dan de snoepjes </w:t>
      </w:r>
      <w:r w:rsidRPr="00FD3C7F">
        <w:rPr>
          <w:color w:val="E36C0A" w:themeColor="accent6" w:themeShade="BF"/>
        </w:rPr>
        <w:t xml:space="preserve"> in de bloem         </w:t>
      </w:r>
      <w:r w:rsidR="00FD3C7F">
        <w:rPr>
          <w:color w:val="E36C0A" w:themeColor="accent6" w:themeShade="BF"/>
        </w:rPr>
        <w:t xml:space="preserve">                               </w:t>
      </w:r>
    </w:p>
    <w:p w:rsidR="00FD3C7F" w:rsidRDefault="008B7473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lastRenderedPageBreak/>
        <w:t xml:space="preserve">Zing een kinderliedje                                                                                                        </w:t>
      </w:r>
      <w:r w:rsidR="00FD3C7F">
        <w:rPr>
          <w:color w:val="E36C0A" w:themeColor="accent6" w:themeShade="BF"/>
        </w:rPr>
        <w:t xml:space="preserve">          </w:t>
      </w:r>
    </w:p>
    <w:p w:rsidR="00FD3C7F" w:rsidRDefault="008B7473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 xml:space="preserve">Gooi de bal 5 keer heen en weer naar je kind(eren)                                </w:t>
      </w:r>
      <w:r w:rsidR="00FD3C7F">
        <w:rPr>
          <w:color w:val="E36C0A" w:themeColor="accent6" w:themeShade="BF"/>
        </w:rPr>
        <w:t xml:space="preserve">                               </w:t>
      </w:r>
    </w:p>
    <w:p w:rsidR="00FD3C7F" w:rsidRDefault="008B7473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 xml:space="preserve">Vertel wat je vandaag gelukt is                                                                                                    </w:t>
      </w:r>
      <w:r w:rsidR="00FD3C7F">
        <w:rPr>
          <w:color w:val="E36C0A" w:themeColor="accent6" w:themeShade="BF"/>
        </w:rPr>
        <w:t xml:space="preserve"> </w:t>
      </w:r>
    </w:p>
    <w:p w:rsidR="00FD3C7F" w:rsidRDefault="008B7473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 xml:space="preserve">Vertel een kort mopje                                                                                                              </w:t>
      </w:r>
      <w:r w:rsidR="00FD3C7F">
        <w:rPr>
          <w:color w:val="E36C0A" w:themeColor="accent6" w:themeShade="BF"/>
        </w:rPr>
        <w:t xml:space="preserve">                               </w:t>
      </w:r>
    </w:p>
    <w:p w:rsidR="00FD3C7F" w:rsidRDefault="008B7473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 xml:space="preserve">Stap met de loopklossen naar de andere opdracht </w:t>
      </w:r>
      <w:r w:rsidR="009B63B4" w:rsidRPr="00FD3C7F">
        <w:rPr>
          <w:color w:val="E36C0A" w:themeColor="accent6" w:themeShade="BF"/>
        </w:rPr>
        <w:t xml:space="preserve">                                           </w:t>
      </w:r>
      <w:r w:rsidR="00FD3C7F">
        <w:rPr>
          <w:color w:val="E36C0A" w:themeColor="accent6" w:themeShade="BF"/>
        </w:rPr>
        <w:t xml:space="preserve">    </w:t>
      </w:r>
    </w:p>
    <w:p w:rsidR="00FD3C7F" w:rsidRDefault="009B63B4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>B</w:t>
      </w:r>
      <w:r w:rsidR="008B7473" w:rsidRPr="00FD3C7F">
        <w:rPr>
          <w:color w:val="E36C0A" w:themeColor="accent6" w:themeShade="BF"/>
        </w:rPr>
        <w:t>eantwoord 5 vraagjes over je kin</w:t>
      </w:r>
      <w:r w:rsidR="0079505C" w:rsidRPr="00FD3C7F">
        <w:rPr>
          <w:color w:val="E36C0A" w:themeColor="accent6" w:themeShade="BF"/>
        </w:rPr>
        <w:t>d</w:t>
      </w:r>
      <w:r w:rsidR="008B7473" w:rsidRPr="00FD3C7F">
        <w:rPr>
          <w:color w:val="E36C0A" w:themeColor="accent6" w:themeShade="BF"/>
        </w:rPr>
        <w:t xml:space="preserve">(eren) </w:t>
      </w:r>
      <w:r w:rsidRPr="00FD3C7F">
        <w:rPr>
          <w:color w:val="E36C0A" w:themeColor="accent6" w:themeShade="BF"/>
        </w:rPr>
        <w:t xml:space="preserve">                                     </w:t>
      </w:r>
      <w:r w:rsidR="00FD3C7F">
        <w:rPr>
          <w:color w:val="E36C0A" w:themeColor="accent6" w:themeShade="BF"/>
        </w:rPr>
        <w:t xml:space="preserve">                               </w:t>
      </w:r>
    </w:p>
    <w:p w:rsidR="00FD3C7F" w:rsidRDefault="009B63B4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>S</w:t>
      </w:r>
      <w:r w:rsidR="008B7473" w:rsidRPr="00FD3C7F">
        <w:rPr>
          <w:color w:val="E36C0A" w:themeColor="accent6" w:themeShade="BF"/>
        </w:rPr>
        <w:t xml:space="preserve">chiet een papiertje door met een rekkertje </w:t>
      </w:r>
      <w:r w:rsidRPr="00FD3C7F">
        <w:rPr>
          <w:color w:val="E36C0A" w:themeColor="accent6" w:themeShade="BF"/>
        </w:rPr>
        <w:t xml:space="preserve">                                       </w:t>
      </w:r>
      <w:r w:rsidR="00FD3C7F">
        <w:rPr>
          <w:color w:val="E36C0A" w:themeColor="accent6" w:themeShade="BF"/>
        </w:rPr>
        <w:t xml:space="preserve">                               </w:t>
      </w:r>
    </w:p>
    <w:p w:rsidR="00FD3C7F" w:rsidRDefault="009B63B4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>B</w:t>
      </w:r>
      <w:r w:rsidR="008B7473" w:rsidRPr="00FD3C7F">
        <w:rPr>
          <w:color w:val="E36C0A" w:themeColor="accent6" w:themeShade="BF"/>
        </w:rPr>
        <w:t xml:space="preserve">ouw een kaartenhuis van 3 verdiepingen </w:t>
      </w:r>
      <w:r w:rsidRPr="00FD3C7F">
        <w:rPr>
          <w:color w:val="E36C0A" w:themeColor="accent6" w:themeShade="BF"/>
        </w:rPr>
        <w:t xml:space="preserve">                                   </w:t>
      </w:r>
      <w:r w:rsidR="00FD3C7F">
        <w:rPr>
          <w:color w:val="E36C0A" w:themeColor="accent6" w:themeShade="BF"/>
        </w:rPr>
        <w:t xml:space="preserve">                               </w:t>
      </w:r>
    </w:p>
    <w:p w:rsidR="00FD3C7F" w:rsidRDefault="009B63B4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 xml:space="preserve">Maak een tekening en beschrijf Patjoepelke in 1 woord                             </w:t>
      </w:r>
      <w:r w:rsidR="00FD3C7F">
        <w:rPr>
          <w:color w:val="E36C0A" w:themeColor="accent6" w:themeShade="BF"/>
        </w:rPr>
        <w:t xml:space="preserve">                               </w:t>
      </w:r>
    </w:p>
    <w:p w:rsidR="008B7473" w:rsidRPr="00FD3C7F" w:rsidRDefault="009B63B4" w:rsidP="00FD3C7F">
      <w:pPr>
        <w:pStyle w:val="Lijstalinea"/>
        <w:numPr>
          <w:ilvl w:val="0"/>
          <w:numId w:val="1"/>
        </w:numPr>
        <w:rPr>
          <w:color w:val="E36C0A" w:themeColor="accent6" w:themeShade="BF"/>
        </w:rPr>
      </w:pPr>
      <w:r w:rsidRPr="00FD3C7F">
        <w:rPr>
          <w:color w:val="E36C0A" w:themeColor="accent6" w:themeShade="BF"/>
        </w:rPr>
        <w:t>Gooi de blikken omver</w:t>
      </w:r>
    </w:p>
    <w:p w:rsidR="00C97D64" w:rsidRDefault="00C97D64" w:rsidP="004C1359">
      <w:pPr>
        <w:ind w:left="2124" w:hanging="2124"/>
      </w:pPr>
      <w:bookmarkStart w:id="0" w:name="_GoBack"/>
      <w:bookmarkEnd w:id="0"/>
    </w:p>
    <w:p w:rsidR="00FD3C7F" w:rsidRDefault="00FD3C7F" w:rsidP="004C1359">
      <w:pPr>
        <w:ind w:left="2124" w:hanging="2124"/>
      </w:pPr>
      <w:r>
        <w:t>WAT ZIJN ONZE BEVINDINGEN?</w:t>
      </w:r>
    </w:p>
    <w:p w:rsidR="00995327" w:rsidRPr="00E8222E" w:rsidRDefault="00995327" w:rsidP="00E8222E">
      <w:pPr>
        <w:pStyle w:val="Lijstalinea"/>
        <w:numPr>
          <w:ilvl w:val="0"/>
          <w:numId w:val="2"/>
        </w:numPr>
        <w:rPr>
          <w:color w:val="E36C0A" w:themeColor="accent6" w:themeShade="BF"/>
        </w:rPr>
      </w:pPr>
      <w:r w:rsidRPr="00E8222E">
        <w:rPr>
          <w:color w:val="E36C0A" w:themeColor="accent6" w:themeShade="BF"/>
        </w:rPr>
        <w:t>Ouderparticipatie brengt GELUK(t)</w:t>
      </w:r>
      <w:r w:rsidR="00E8222E" w:rsidRPr="00E8222E">
        <w:rPr>
          <w:color w:val="E36C0A" w:themeColor="accent6" w:themeShade="BF"/>
        </w:rPr>
        <w:t>.</w:t>
      </w:r>
      <w:r w:rsidR="004C1359" w:rsidRPr="00E8222E">
        <w:rPr>
          <w:color w:val="E36C0A" w:themeColor="accent6" w:themeShade="BF"/>
        </w:rPr>
        <w:t xml:space="preserve">       </w:t>
      </w:r>
    </w:p>
    <w:p w:rsidR="00995327" w:rsidRPr="00E8222E" w:rsidRDefault="00995327" w:rsidP="00E8222E">
      <w:pPr>
        <w:pStyle w:val="Lijstalinea"/>
        <w:numPr>
          <w:ilvl w:val="0"/>
          <w:numId w:val="2"/>
        </w:numPr>
        <w:rPr>
          <w:color w:val="E36C0A" w:themeColor="accent6" w:themeShade="BF"/>
        </w:rPr>
      </w:pPr>
      <w:r w:rsidRPr="00E8222E">
        <w:rPr>
          <w:color w:val="E36C0A" w:themeColor="accent6" w:themeShade="BF"/>
        </w:rPr>
        <w:t xml:space="preserve">Tijd nemen voor het afhalen van je kind(eren) kan ook geluk brengen.  </w:t>
      </w:r>
    </w:p>
    <w:p w:rsidR="005E090C" w:rsidRDefault="00995327" w:rsidP="00E8222E">
      <w:pPr>
        <w:pStyle w:val="Lijstalinea"/>
        <w:numPr>
          <w:ilvl w:val="0"/>
          <w:numId w:val="2"/>
        </w:numPr>
        <w:rPr>
          <w:color w:val="E36C0A" w:themeColor="accent6" w:themeShade="BF"/>
        </w:rPr>
      </w:pPr>
      <w:r w:rsidRPr="005E090C">
        <w:rPr>
          <w:color w:val="E36C0A" w:themeColor="accent6" w:themeShade="BF"/>
        </w:rPr>
        <w:t xml:space="preserve">De ouders maken kennis met </w:t>
      </w:r>
      <w:r w:rsidR="00E8222E" w:rsidRPr="005E090C">
        <w:rPr>
          <w:color w:val="E36C0A" w:themeColor="accent6" w:themeShade="BF"/>
        </w:rPr>
        <w:t xml:space="preserve">onze verschillende materialen waar hun kind (eren) mee spelen. </w:t>
      </w:r>
    </w:p>
    <w:p w:rsidR="00E8222E" w:rsidRPr="005E090C" w:rsidRDefault="00E8222E" w:rsidP="00E8222E">
      <w:pPr>
        <w:pStyle w:val="Lijstalinea"/>
        <w:numPr>
          <w:ilvl w:val="0"/>
          <w:numId w:val="2"/>
        </w:numPr>
        <w:rPr>
          <w:color w:val="E36C0A" w:themeColor="accent6" w:themeShade="BF"/>
        </w:rPr>
      </w:pPr>
      <w:r w:rsidRPr="005E090C">
        <w:rPr>
          <w:color w:val="E36C0A" w:themeColor="accent6" w:themeShade="BF"/>
        </w:rPr>
        <w:t>Wij worden er allemaal gelukkig van want op deze manier leren wij de ouders bete</w:t>
      </w:r>
      <w:r w:rsidR="005E090C">
        <w:rPr>
          <w:color w:val="E36C0A" w:themeColor="accent6" w:themeShade="BF"/>
        </w:rPr>
        <w:t>r kennen, maar ook omgekeerd.</w:t>
      </w:r>
    </w:p>
    <w:p w:rsidR="00E8222E" w:rsidRPr="00E8222E" w:rsidRDefault="00E8222E" w:rsidP="00E8222E">
      <w:pPr>
        <w:pStyle w:val="Lijstalinea"/>
        <w:rPr>
          <w:color w:val="E36C0A" w:themeColor="accent6" w:themeShade="BF"/>
        </w:rPr>
      </w:pPr>
    </w:p>
    <w:p w:rsidR="00853F77" w:rsidRDefault="00853F77" w:rsidP="00E8222E">
      <w:pPr>
        <w:ind w:left="1416" w:firstLine="708"/>
        <w:rPr>
          <w:color w:val="E36C0A" w:themeColor="accent6" w:themeShade="BF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BC6185E" wp14:editId="19A19A5A">
            <wp:simplePos x="0" y="0"/>
            <wp:positionH relativeFrom="margin">
              <wp:posOffset>3237865</wp:posOffset>
            </wp:positionH>
            <wp:positionV relativeFrom="margin">
              <wp:posOffset>4599940</wp:posOffset>
            </wp:positionV>
            <wp:extent cx="2918460" cy="2188845"/>
            <wp:effectExtent l="171450" t="171450" r="186690" b="19240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188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460F2B15" wp14:editId="4EF4AE0D">
            <wp:simplePos x="0" y="0"/>
            <wp:positionH relativeFrom="margin">
              <wp:posOffset>678180</wp:posOffset>
            </wp:positionH>
            <wp:positionV relativeFrom="margin">
              <wp:posOffset>4603115</wp:posOffset>
            </wp:positionV>
            <wp:extent cx="1749425" cy="2332355"/>
            <wp:effectExtent l="171450" t="171450" r="193675" b="20129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3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2332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53F77" w:rsidRDefault="00853F77" w:rsidP="00E8222E">
      <w:pPr>
        <w:ind w:left="1416" w:firstLine="708"/>
        <w:rPr>
          <w:color w:val="E36C0A" w:themeColor="accent6" w:themeShade="BF"/>
        </w:rPr>
      </w:pPr>
    </w:p>
    <w:p w:rsidR="00853F77" w:rsidRDefault="00853F77" w:rsidP="00E8222E">
      <w:pPr>
        <w:ind w:left="1416" w:firstLine="708"/>
        <w:rPr>
          <w:color w:val="E36C0A" w:themeColor="accent6" w:themeShade="BF"/>
        </w:rPr>
      </w:pPr>
    </w:p>
    <w:p w:rsidR="00853F77" w:rsidRDefault="00853F77" w:rsidP="00E8222E">
      <w:pPr>
        <w:ind w:left="1416" w:firstLine="708"/>
        <w:rPr>
          <w:color w:val="E36C0A" w:themeColor="accent6" w:themeShade="BF"/>
        </w:rPr>
      </w:pPr>
    </w:p>
    <w:p w:rsidR="00853F77" w:rsidRDefault="00853F77" w:rsidP="00E8222E">
      <w:pPr>
        <w:ind w:left="1416" w:firstLine="708"/>
        <w:rPr>
          <w:color w:val="E36C0A" w:themeColor="accent6" w:themeShade="BF"/>
        </w:rPr>
      </w:pPr>
    </w:p>
    <w:p w:rsidR="00853F77" w:rsidRDefault="00853F77" w:rsidP="00E8222E">
      <w:pPr>
        <w:ind w:left="1416" w:firstLine="708"/>
        <w:rPr>
          <w:color w:val="E36C0A" w:themeColor="accent6" w:themeShade="BF"/>
        </w:rPr>
      </w:pPr>
    </w:p>
    <w:p w:rsidR="00853F77" w:rsidRDefault="00853F77" w:rsidP="00E8222E">
      <w:pPr>
        <w:ind w:left="1416" w:firstLine="708"/>
        <w:rPr>
          <w:color w:val="E36C0A" w:themeColor="accent6" w:themeShade="BF"/>
        </w:rPr>
      </w:pPr>
    </w:p>
    <w:p w:rsidR="00853F77" w:rsidRDefault="00853F77" w:rsidP="00E8222E">
      <w:pPr>
        <w:ind w:left="1416" w:firstLine="708"/>
        <w:rPr>
          <w:color w:val="E36C0A" w:themeColor="accent6" w:themeShade="BF"/>
        </w:rPr>
      </w:pPr>
    </w:p>
    <w:p w:rsidR="00853F77" w:rsidRDefault="00853F77" w:rsidP="00E8222E">
      <w:pPr>
        <w:ind w:left="1416" w:firstLine="708"/>
        <w:rPr>
          <w:color w:val="E36C0A" w:themeColor="accent6" w:themeShade="BF"/>
        </w:rPr>
      </w:pPr>
    </w:p>
    <w:p w:rsidR="00853F77" w:rsidRDefault="00853F77" w:rsidP="00E8222E">
      <w:pPr>
        <w:ind w:left="1416" w:firstLine="708"/>
        <w:rPr>
          <w:color w:val="E36C0A" w:themeColor="accent6" w:themeShade="BF"/>
        </w:rPr>
      </w:pPr>
    </w:p>
    <w:p w:rsidR="00853F77" w:rsidRDefault="00853F77" w:rsidP="00E8222E">
      <w:pPr>
        <w:ind w:left="1416" w:firstLine="708"/>
        <w:rPr>
          <w:color w:val="E36C0A" w:themeColor="accent6" w:themeShade="BF"/>
        </w:rPr>
      </w:pPr>
    </w:p>
    <w:p w:rsidR="00FD3C7F" w:rsidRPr="00E8222E" w:rsidRDefault="00853F77" w:rsidP="00E8222E">
      <w:pPr>
        <w:ind w:left="1416" w:firstLine="708"/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        </w:t>
      </w:r>
      <w:r w:rsidR="00E8222E" w:rsidRPr="00E8222E">
        <w:rPr>
          <w:color w:val="E36C0A" w:themeColor="accent6" w:themeShade="BF"/>
        </w:rPr>
        <w:t>KORTOM DEZE ERVARING</w:t>
      </w:r>
      <w:r w:rsidR="00E8222E">
        <w:rPr>
          <w:color w:val="E36C0A" w:themeColor="accent6" w:themeShade="BF"/>
        </w:rPr>
        <w:t xml:space="preserve">/BELEVING </w:t>
      </w:r>
      <w:r w:rsidR="00E8222E" w:rsidRPr="00E8222E">
        <w:rPr>
          <w:color w:val="E36C0A" w:themeColor="accent6" w:themeShade="BF"/>
        </w:rPr>
        <w:t xml:space="preserve"> IS GELUK(T)!</w:t>
      </w:r>
      <w:r w:rsidR="004C1359" w:rsidRPr="00E8222E">
        <w:rPr>
          <w:color w:val="E36C0A" w:themeColor="accent6" w:themeShade="BF"/>
        </w:rPr>
        <w:t xml:space="preserve">                                                             </w:t>
      </w:r>
    </w:p>
    <w:p w:rsidR="009B63B4" w:rsidRDefault="009B63B4" w:rsidP="004C1359">
      <w:pPr>
        <w:ind w:left="2124" w:hanging="2124"/>
      </w:pPr>
    </w:p>
    <w:p w:rsidR="004C1359" w:rsidRDefault="004C1359" w:rsidP="009B63B4">
      <w:r>
        <w:t xml:space="preserve">                                                                                                                             </w:t>
      </w:r>
    </w:p>
    <w:sectPr w:rsidR="004C1359" w:rsidSect="00E82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7152"/>
    <w:multiLevelType w:val="hybridMultilevel"/>
    <w:tmpl w:val="52EED9FA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D03376C"/>
    <w:multiLevelType w:val="hybridMultilevel"/>
    <w:tmpl w:val="88DE1D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59"/>
    <w:rsid w:val="000250D9"/>
    <w:rsid w:val="00046A32"/>
    <w:rsid w:val="0006123C"/>
    <w:rsid w:val="00073204"/>
    <w:rsid w:val="00174FFB"/>
    <w:rsid w:val="00184865"/>
    <w:rsid w:val="002B46E7"/>
    <w:rsid w:val="002D44B0"/>
    <w:rsid w:val="002E3A64"/>
    <w:rsid w:val="00312726"/>
    <w:rsid w:val="00390073"/>
    <w:rsid w:val="00401AE2"/>
    <w:rsid w:val="004C1359"/>
    <w:rsid w:val="0056580E"/>
    <w:rsid w:val="00581674"/>
    <w:rsid w:val="005E090C"/>
    <w:rsid w:val="006907C8"/>
    <w:rsid w:val="006E3D1B"/>
    <w:rsid w:val="00716E24"/>
    <w:rsid w:val="007515F4"/>
    <w:rsid w:val="0079505C"/>
    <w:rsid w:val="00853F77"/>
    <w:rsid w:val="008871D7"/>
    <w:rsid w:val="008B7473"/>
    <w:rsid w:val="009869CB"/>
    <w:rsid w:val="00995327"/>
    <w:rsid w:val="009A6BF9"/>
    <w:rsid w:val="009B63B4"/>
    <w:rsid w:val="009E1C5A"/>
    <w:rsid w:val="009E79AC"/>
    <w:rsid w:val="00A70E37"/>
    <w:rsid w:val="00B24B6D"/>
    <w:rsid w:val="00B50662"/>
    <w:rsid w:val="00B57617"/>
    <w:rsid w:val="00BB69E9"/>
    <w:rsid w:val="00C05812"/>
    <w:rsid w:val="00C71C12"/>
    <w:rsid w:val="00C97D64"/>
    <w:rsid w:val="00E038DC"/>
    <w:rsid w:val="00E8222E"/>
    <w:rsid w:val="00EF3C96"/>
    <w:rsid w:val="00F14A46"/>
    <w:rsid w:val="00FD3C7F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3C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5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3C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5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4536-F01B-4407-829C-345AA359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2015-10-27T12:03:00Z</cp:lastPrinted>
  <dcterms:created xsi:type="dcterms:W3CDTF">2015-10-27T14:23:00Z</dcterms:created>
  <dcterms:modified xsi:type="dcterms:W3CDTF">2015-10-27T14:23:00Z</dcterms:modified>
</cp:coreProperties>
</file>