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660" w:rsidRDefault="00A60660"/>
    <w:p w:rsidR="00A60660" w:rsidRDefault="00A60660"/>
    <w:p w:rsidR="00A60660" w:rsidRDefault="00A60660">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73.4pt;height:223.8pt" adj="6924" fillcolor="#60c" strokecolor="#c9f">
            <v:fill color2="#c0c" focus="100%" type="gradient"/>
            <v:shadow on="t" color="#99f" opacity="52429f" offset="3pt,3pt"/>
            <v:textpath style="font-family:&quot;Impact&quot;;v-text-kern:t" trim="t" fitpath="t" string="Hokus Sprookus bij Plons"/>
          </v:shape>
        </w:pict>
      </w:r>
    </w:p>
    <w:p w:rsidR="00A60660" w:rsidRDefault="00A60660" w:rsidP="00A60660">
      <w:pPr>
        <w:jc w:val="center"/>
        <w:rPr>
          <w:noProof/>
          <w:lang w:eastAsia="nl-BE"/>
        </w:rPr>
      </w:pPr>
    </w:p>
    <w:p w:rsidR="00A60660" w:rsidRDefault="00A60660" w:rsidP="00A60660">
      <w:pPr>
        <w:jc w:val="center"/>
        <w:rPr>
          <w:noProof/>
          <w:lang w:eastAsia="nl-BE"/>
        </w:rPr>
      </w:pPr>
    </w:p>
    <w:p w:rsidR="00A60660" w:rsidRDefault="00A60660" w:rsidP="00A60660">
      <w:pPr>
        <w:jc w:val="center"/>
        <w:rPr>
          <w:noProof/>
          <w:lang w:eastAsia="nl-BE"/>
        </w:rPr>
      </w:pPr>
    </w:p>
    <w:p w:rsidR="00A60660" w:rsidRDefault="00A60660" w:rsidP="00A60660">
      <w:pPr>
        <w:jc w:val="center"/>
        <w:rPr>
          <w:noProof/>
          <w:lang w:eastAsia="nl-BE"/>
        </w:rPr>
      </w:pPr>
    </w:p>
    <w:p w:rsidR="00A60660" w:rsidRDefault="00A60660" w:rsidP="00A60660">
      <w:pPr>
        <w:jc w:val="center"/>
      </w:pPr>
      <w:r>
        <w:rPr>
          <w:noProof/>
          <w:lang w:eastAsia="nl-BE"/>
        </w:rPr>
        <w:drawing>
          <wp:inline distT="0" distB="0" distL="0" distR="0">
            <wp:extent cx="5208270" cy="3906203"/>
            <wp:effectExtent l="19050" t="0" r="0" b="0"/>
            <wp:docPr id="4" name="Afbeelding 9" descr="S:\plonslocaties\GroteBrogel\Foto's\IBO week\100_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lonslocaties\GroteBrogel\Foto's\IBO week\100_1084.jpg"/>
                    <pic:cNvPicPr>
                      <a:picLocks noChangeAspect="1" noChangeArrowheads="1"/>
                    </pic:cNvPicPr>
                  </pic:nvPicPr>
                  <pic:blipFill>
                    <a:blip r:embed="rId5" cstate="print"/>
                    <a:srcRect/>
                    <a:stretch>
                      <a:fillRect/>
                    </a:stretch>
                  </pic:blipFill>
                  <pic:spPr bwMode="auto">
                    <a:xfrm>
                      <a:off x="0" y="0"/>
                      <a:ext cx="5205159" cy="3903870"/>
                    </a:xfrm>
                    <a:prstGeom prst="rect">
                      <a:avLst/>
                    </a:prstGeom>
                    <a:noFill/>
                    <a:ln w="9525">
                      <a:noFill/>
                      <a:miter lim="800000"/>
                      <a:headEnd/>
                      <a:tailEnd/>
                    </a:ln>
                  </pic:spPr>
                </pic:pic>
              </a:graphicData>
            </a:graphic>
          </wp:inline>
        </w:drawing>
      </w:r>
    </w:p>
    <w:p w:rsidR="00A60660" w:rsidRDefault="00A60660" w:rsidP="00A60660">
      <w:pPr>
        <w:jc w:val="center"/>
      </w:pPr>
      <w:r>
        <w:rPr>
          <w:noProof/>
          <w:lang w:eastAsia="nl-BE"/>
        </w:rPr>
        <w:lastRenderedPageBreak/>
        <w:drawing>
          <wp:inline distT="0" distB="0" distL="0" distR="0">
            <wp:extent cx="4156710" cy="3117533"/>
            <wp:effectExtent l="19050" t="0" r="0" b="0"/>
            <wp:docPr id="5" name="Afbeelding 12" descr="S:\plonslocaties\GroteBrogel\Foto's\IBO week\100_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lonslocaties\GroteBrogel\Foto's\IBO week\100_1095.jpg"/>
                    <pic:cNvPicPr>
                      <a:picLocks noChangeAspect="1" noChangeArrowheads="1"/>
                    </pic:cNvPicPr>
                  </pic:nvPicPr>
                  <pic:blipFill>
                    <a:blip r:embed="rId6" cstate="print"/>
                    <a:srcRect/>
                    <a:stretch>
                      <a:fillRect/>
                    </a:stretch>
                  </pic:blipFill>
                  <pic:spPr bwMode="auto">
                    <a:xfrm>
                      <a:off x="0" y="0"/>
                      <a:ext cx="4159919" cy="3119940"/>
                    </a:xfrm>
                    <a:prstGeom prst="rect">
                      <a:avLst/>
                    </a:prstGeom>
                    <a:noFill/>
                    <a:ln w="9525">
                      <a:noFill/>
                      <a:miter lim="800000"/>
                      <a:headEnd/>
                      <a:tailEnd/>
                    </a:ln>
                  </pic:spPr>
                </pic:pic>
              </a:graphicData>
            </a:graphic>
          </wp:inline>
        </w:drawing>
      </w:r>
    </w:p>
    <w:p w:rsidR="00A60660" w:rsidRDefault="00A60660"/>
    <w:p w:rsidR="00A60660" w:rsidRDefault="00A60660"/>
    <w:p w:rsidR="00A60660" w:rsidRPr="009B38FA" w:rsidRDefault="00A60660" w:rsidP="009B38FA">
      <w:pPr>
        <w:jc w:val="center"/>
        <w:rPr>
          <w:rFonts w:ascii="Blackadder ITC" w:hAnsi="Blackadder ITC"/>
          <w:i/>
          <w:color w:val="943634" w:themeColor="accent2" w:themeShade="BF"/>
          <w:sz w:val="32"/>
          <w:szCs w:val="32"/>
        </w:rPr>
      </w:pPr>
      <w:r w:rsidRPr="009B38FA">
        <w:rPr>
          <w:rFonts w:ascii="Blackadder ITC" w:hAnsi="Blackadder ITC"/>
          <w:i/>
          <w:color w:val="943634" w:themeColor="accent2" w:themeShade="BF"/>
          <w:sz w:val="32"/>
          <w:szCs w:val="32"/>
        </w:rPr>
        <w:t xml:space="preserve">Echte prinsessen knutselen hun </w:t>
      </w:r>
      <w:r w:rsidR="009B38FA" w:rsidRPr="009B38FA">
        <w:rPr>
          <w:rFonts w:ascii="Blackadder ITC" w:hAnsi="Blackadder ITC"/>
          <w:i/>
          <w:color w:val="943634" w:themeColor="accent2" w:themeShade="BF"/>
          <w:sz w:val="32"/>
          <w:szCs w:val="32"/>
        </w:rPr>
        <w:t xml:space="preserve">eigen magische spiegel in Plons </w:t>
      </w:r>
      <w:proofErr w:type="spellStart"/>
      <w:r w:rsidR="009B38FA" w:rsidRPr="009B38FA">
        <w:rPr>
          <w:rFonts w:ascii="Blackadder ITC" w:hAnsi="Blackadder ITC"/>
          <w:i/>
          <w:color w:val="943634" w:themeColor="accent2" w:themeShade="BF"/>
          <w:sz w:val="32"/>
          <w:szCs w:val="32"/>
        </w:rPr>
        <w:t>Wauberg</w:t>
      </w:r>
      <w:proofErr w:type="spellEnd"/>
      <w:r w:rsidR="009B38FA" w:rsidRPr="009B38FA">
        <w:rPr>
          <w:rFonts w:ascii="Blackadder ITC" w:hAnsi="Blackadder ITC"/>
          <w:i/>
          <w:color w:val="943634" w:themeColor="accent2" w:themeShade="BF"/>
          <w:sz w:val="32"/>
          <w:szCs w:val="32"/>
        </w:rPr>
        <w:t>.</w:t>
      </w:r>
    </w:p>
    <w:p w:rsidR="00A60660" w:rsidRDefault="00A60660"/>
    <w:p w:rsidR="00A60660" w:rsidRDefault="00A60660" w:rsidP="00A60660">
      <w:pPr>
        <w:jc w:val="center"/>
      </w:pPr>
      <w:r>
        <w:rPr>
          <w:noProof/>
          <w:lang w:eastAsia="nl-BE"/>
        </w:rPr>
        <w:drawing>
          <wp:inline distT="0" distB="0" distL="0" distR="0">
            <wp:extent cx="4846315" cy="3634740"/>
            <wp:effectExtent l="19050" t="0" r="0" b="0"/>
            <wp:docPr id="7" name="Afbeelding 11" descr="S:\plonslocaties\GroteBrogel\Foto's\IBO week\schooljaar 14-15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lonslocaties\GroteBrogel\Foto's\IBO week\schooljaar 14-15 006.jpg"/>
                    <pic:cNvPicPr>
                      <a:picLocks noChangeAspect="1" noChangeArrowheads="1"/>
                    </pic:cNvPicPr>
                  </pic:nvPicPr>
                  <pic:blipFill>
                    <a:blip r:embed="rId7" cstate="print"/>
                    <a:srcRect/>
                    <a:stretch>
                      <a:fillRect/>
                    </a:stretch>
                  </pic:blipFill>
                  <pic:spPr bwMode="auto">
                    <a:xfrm>
                      <a:off x="0" y="0"/>
                      <a:ext cx="4842606" cy="3631958"/>
                    </a:xfrm>
                    <a:prstGeom prst="rect">
                      <a:avLst/>
                    </a:prstGeom>
                    <a:noFill/>
                    <a:ln w="9525">
                      <a:noFill/>
                      <a:miter lim="800000"/>
                      <a:headEnd/>
                      <a:tailEnd/>
                    </a:ln>
                  </pic:spPr>
                </pic:pic>
              </a:graphicData>
            </a:graphic>
          </wp:inline>
        </w:drawing>
      </w:r>
    </w:p>
    <w:p w:rsidR="00A60660" w:rsidRDefault="00A60660"/>
    <w:p w:rsidR="00A60660" w:rsidRDefault="00A60660" w:rsidP="009B38FA">
      <w:pPr>
        <w:jc w:val="center"/>
      </w:pPr>
      <w:r>
        <w:rPr>
          <w:noProof/>
          <w:lang w:eastAsia="nl-BE"/>
        </w:rPr>
        <w:lastRenderedPageBreak/>
        <w:drawing>
          <wp:inline distT="0" distB="0" distL="0" distR="0">
            <wp:extent cx="3820159" cy="2865120"/>
            <wp:effectExtent l="19050" t="0" r="8891" b="0"/>
            <wp:docPr id="2" name="Afbeelding 10" descr="S:\plonslocaties\GroteBrogel\Foto's\IBO week\schooljaar 14-15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lonslocaties\GroteBrogel\Foto's\IBO week\schooljaar 14-15 008.jpg"/>
                    <pic:cNvPicPr>
                      <a:picLocks noChangeAspect="1" noChangeArrowheads="1"/>
                    </pic:cNvPicPr>
                  </pic:nvPicPr>
                  <pic:blipFill>
                    <a:blip r:embed="rId8" cstate="print"/>
                    <a:srcRect/>
                    <a:stretch>
                      <a:fillRect/>
                    </a:stretch>
                  </pic:blipFill>
                  <pic:spPr bwMode="auto">
                    <a:xfrm>
                      <a:off x="0" y="0"/>
                      <a:ext cx="3818500" cy="2863876"/>
                    </a:xfrm>
                    <a:prstGeom prst="rect">
                      <a:avLst/>
                    </a:prstGeom>
                    <a:noFill/>
                    <a:ln w="9525">
                      <a:noFill/>
                      <a:miter lim="800000"/>
                      <a:headEnd/>
                      <a:tailEnd/>
                    </a:ln>
                  </pic:spPr>
                </pic:pic>
              </a:graphicData>
            </a:graphic>
          </wp:inline>
        </w:drawing>
      </w:r>
    </w:p>
    <w:p w:rsidR="009B38FA" w:rsidRDefault="00A60660" w:rsidP="009B38FA">
      <w:pPr>
        <w:spacing w:after="0"/>
        <w:jc w:val="center"/>
        <w:rPr>
          <w:rFonts w:ascii="Blackadder ITC" w:hAnsi="Blackadder ITC"/>
          <w:color w:val="943634" w:themeColor="accent2" w:themeShade="BF"/>
          <w:sz w:val="32"/>
          <w:szCs w:val="32"/>
        </w:rPr>
      </w:pPr>
      <w:r w:rsidRPr="009B38FA">
        <w:rPr>
          <w:rFonts w:ascii="Blackadder ITC" w:hAnsi="Blackadder ITC"/>
          <w:color w:val="943634" w:themeColor="accent2" w:themeShade="BF"/>
          <w:sz w:val="32"/>
          <w:szCs w:val="32"/>
        </w:rPr>
        <w:t>Een sproo</w:t>
      </w:r>
      <w:r w:rsidR="009B38FA">
        <w:rPr>
          <w:rFonts w:ascii="Blackadder ITC" w:hAnsi="Blackadder ITC"/>
          <w:color w:val="943634" w:themeColor="accent2" w:themeShade="BF"/>
          <w:sz w:val="32"/>
          <w:szCs w:val="32"/>
        </w:rPr>
        <w:t>kje gemaakt door groot en klein.</w:t>
      </w:r>
    </w:p>
    <w:p w:rsidR="00A60660" w:rsidRDefault="009B38FA" w:rsidP="009B38FA">
      <w:pPr>
        <w:spacing w:after="0"/>
        <w:jc w:val="center"/>
        <w:rPr>
          <w:rFonts w:ascii="Blackadder ITC" w:hAnsi="Blackadder ITC"/>
          <w:color w:val="943634" w:themeColor="accent2" w:themeShade="BF"/>
          <w:sz w:val="32"/>
          <w:szCs w:val="32"/>
        </w:rPr>
      </w:pPr>
      <w:r>
        <w:rPr>
          <w:rFonts w:ascii="Blackadder ITC" w:hAnsi="Blackadder ITC"/>
          <w:color w:val="943634" w:themeColor="accent2" w:themeShade="BF"/>
          <w:sz w:val="32"/>
          <w:szCs w:val="32"/>
        </w:rPr>
        <w:t>I</w:t>
      </w:r>
      <w:r w:rsidR="00A60660" w:rsidRPr="009B38FA">
        <w:rPr>
          <w:rFonts w:ascii="Blackadder ITC" w:hAnsi="Blackadder ITC"/>
          <w:color w:val="943634" w:themeColor="accent2" w:themeShade="BF"/>
          <w:sz w:val="32"/>
          <w:szCs w:val="32"/>
        </w:rPr>
        <w:t xml:space="preserve">n Plons </w:t>
      </w:r>
      <w:proofErr w:type="spellStart"/>
      <w:r w:rsidR="00A60660" w:rsidRPr="009B38FA">
        <w:rPr>
          <w:rFonts w:ascii="Blackadder ITC" w:hAnsi="Blackadder ITC"/>
          <w:color w:val="943634" w:themeColor="accent2" w:themeShade="BF"/>
          <w:sz w:val="32"/>
          <w:szCs w:val="32"/>
        </w:rPr>
        <w:t>Wauberg</w:t>
      </w:r>
      <w:proofErr w:type="spellEnd"/>
      <w:r w:rsidR="00A60660" w:rsidRPr="009B38FA">
        <w:rPr>
          <w:rFonts w:ascii="Blackadder ITC" w:hAnsi="Blackadder ITC"/>
          <w:color w:val="943634" w:themeColor="accent2" w:themeShade="BF"/>
          <w:sz w:val="32"/>
          <w:szCs w:val="32"/>
        </w:rPr>
        <w:t>, weet men samen creatief te zijn.</w:t>
      </w:r>
    </w:p>
    <w:p w:rsidR="009B38FA" w:rsidRPr="009B38FA" w:rsidRDefault="009B38FA" w:rsidP="009B38FA">
      <w:pPr>
        <w:spacing w:after="0"/>
        <w:jc w:val="center"/>
        <w:rPr>
          <w:rFonts w:ascii="Blackadder ITC" w:hAnsi="Blackadder ITC"/>
          <w:color w:val="943634" w:themeColor="accent2" w:themeShade="BF"/>
          <w:sz w:val="32"/>
          <w:szCs w:val="32"/>
        </w:rPr>
      </w:pPr>
    </w:p>
    <w:p w:rsidR="00032D78" w:rsidRPr="00A60660" w:rsidRDefault="00A60660" w:rsidP="009B38FA">
      <w:pPr>
        <w:spacing w:after="0"/>
        <w:jc w:val="center"/>
        <w:rPr>
          <w:rFonts w:ascii="Blackadder ITC" w:hAnsi="Blackadder ITC"/>
          <w:sz w:val="32"/>
          <w:szCs w:val="32"/>
        </w:rPr>
      </w:pPr>
      <w:r w:rsidRPr="00A60660">
        <w:rPr>
          <w:rFonts w:ascii="Blackadder ITC" w:hAnsi="Blackadder ITC"/>
          <w:sz w:val="32"/>
          <w:szCs w:val="32"/>
        </w:rPr>
        <w:t>Er was eens ……..</w:t>
      </w:r>
    </w:p>
    <w:p w:rsidR="00A60660" w:rsidRPr="00A60660" w:rsidRDefault="00A60660" w:rsidP="00A60660">
      <w:pPr>
        <w:spacing w:after="0"/>
        <w:jc w:val="center"/>
        <w:rPr>
          <w:rFonts w:ascii="Blackadder ITC" w:hAnsi="Blackadder ITC"/>
          <w:sz w:val="32"/>
          <w:szCs w:val="32"/>
        </w:rPr>
      </w:pPr>
      <w:r w:rsidRPr="00A60660">
        <w:rPr>
          <w:rFonts w:ascii="Blackadder ITC" w:hAnsi="Blackadder ITC"/>
          <w:sz w:val="32"/>
          <w:szCs w:val="32"/>
        </w:rPr>
        <w:t>Een heks , die woonde in het grote bos.</w:t>
      </w:r>
    </w:p>
    <w:p w:rsidR="00A60660" w:rsidRPr="00A60660" w:rsidRDefault="00A60660" w:rsidP="00A60660">
      <w:pPr>
        <w:spacing w:after="0"/>
        <w:jc w:val="center"/>
        <w:rPr>
          <w:rFonts w:ascii="Blackadder ITC" w:hAnsi="Blackadder ITC"/>
          <w:sz w:val="32"/>
          <w:szCs w:val="32"/>
        </w:rPr>
      </w:pPr>
      <w:r w:rsidRPr="00A60660">
        <w:rPr>
          <w:rFonts w:ascii="Blackadder ITC" w:hAnsi="Blackadder ITC"/>
          <w:sz w:val="32"/>
          <w:szCs w:val="32"/>
        </w:rPr>
        <w:t>Ze zat in haar heksenhuisje te kijken door het raam.</w:t>
      </w:r>
    </w:p>
    <w:p w:rsidR="00A60660" w:rsidRPr="00A60660" w:rsidRDefault="00A60660" w:rsidP="00A60660">
      <w:pPr>
        <w:spacing w:after="0"/>
        <w:jc w:val="center"/>
        <w:rPr>
          <w:rFonts w:ascii="Blackadder ITC" w:hAnsi="Blackadder ITC"/>
          <w:sz w:val="32"/>
          <w:szCs w:val="32"/>
        </w:rPr>
      </w:pPr>
      <w:r w:rsidRPr="00A60660">
        <w:rPr>
          <w:rFonts w:ascii="Blackadder ITC" w:hAnsi="Blackadder ITC"/>
          <w:sz w:val="32"/>
          <w:szCs w:val="32"/>
        </w:rPr>
        <w:t>Sneeuwwitje kwam voorbij en liep het heksenhuisje binnen.</w:t>
      </w:r>
    </w:p>
    <w:p w:rsidR="00A60660" w:rsidRPr="00A60660" w:rsidRDefault="00A60660" w:rsidP="00A60660">
      <w:pPr>
        <w:spacing w:after="0"/>
        <w:jc w:val="center"/>
        <w:rPr>
          <w:rFonts w:ascii="Blackadder ITC" w:hAnsi="Blackadder ITC"/>
          <w:sz w:val="32"/>
          <w:szCs w:val="32"/>
        </w:rPr>
      </w:pPr>
      <w:proofErr w:type="spellStart"/>
      <w:r w:rsidRPr="00A60660">
        <w:rPr>
          <w:rFonts w:ascii="Blackadder ITC" w:hAnsi="Blackadder ITC"/>
          <w:sz w:val="32"/>
          <w:szCs w:val="32"/>
        </w:rPr>
        <w:t>Hééél</w:t>
      </w:r>
      <w:proofErr w:type="spellEnd"/>
      <w:r w:rsidRPr="00A60660">
        <w:rPr>
          <w:rFonts w:ascii="Blackadder ITC" w:hAnsi="Blackadder ITC"/>
          <w:sz w:val="32"/>
          <w:szCs w:val="32"/>
        </w:rPr>
        <w:t xml:space="preserve"> stilletjes want ze wou de heks niet laten schrikken…</w:t>
      </w:r>
    </w:p>
    <w:p w:rsidR="00A60660" w:rsidRPr="00A60660" w:rsidRDefault="00A60660" w:rsidP="00A60660">
      <w:pPr>
        <w:spacing w:after="0"/>
        <w:jc w:val="center"/>
        <w:rPr>
          <w:rFonts w:ascii="Blackadder ITC" w:hAnsi="Blackadder ITC"/>
          <w:sz w:val="32"/>
          <w:szCs w:val="32"/>
        </w:rPr>
      </w:pPr>
      <w:r w:rsidRPr="00A60660">
        <w:rPr>
          <w:rFonts w:ascii="Blackadder ITC" w:hAnsi="Blackadder ITC"/>
          <w:sz w:val="32"/>
          <w:szCs w:val="32"/>
        </w:rPr>
        <w:t>Ze vond het eng om de heks te zien.</w:t>
      </w:r>
    </w:p>
    <w:p w:rsidR="00A60660" w:rsidRPr="00A60660" w:rsidRDefault="00A60660" w:rsidP="00A60660">
      <w:pPr>
        <w:spacing w:after="0"/>
        <w:jc w:val="center"/>
        <w:rPr>
          <w:rFonts w:ascii="Blackadder ITC" w:hAnsi="Blackadder ITC"/>
          <w:sz w:val="32"/>
          <w:szCs w:val="32"/>
        </w:rPr>
      </w:pPr>
      <w:r w:rsidRPr="00A60660">
        <w:rPr>
          <w:rFonts w:ascii="Blackadder ITC" w:hAnsi="Blackadder ITC"/>
          <w:sz w:val="32"/>
          <w:szCs w:val="32"/>
        </w:rPr>
        <w:t>Maar ze was heel dapper en ging toch door.</w:t>
      </w:r>
    </w:p>
    <w:p w:rsidR="00A60660" w:rsidRPr="00A60660" w:rsidRDefault="00A60660" w:rsidP="00A60660">
      <w:pPr>
        <w:spacing w:after="0"/>
        <w:jc w:val="center"/>
        <w:rPr>
          <w:rFonts w:ascii="Blackadder ITC" w:hAnsi="Blackadder ITC"/>
          <w:sz w:val="32"/>
          <w:szCs w:val="32"/>
        </w:rPr>
      </w:pPr>
      <w:r w:rsidRPr="00A60660">
        <w:rPr>
          <w:rFonts w:ascii="Blackadder ITC" w:hAnsi="Blackadder ITC"/>
          <w:sz w:val="32"/>
          <w:szCs w:val="32"/>
        </w:rPr>
        <w:t>De heks riep Sneeuwwitje toe en sp</w:t>
      </w:r>
      <w:r w:rsidR="00032D78">
        <w:rPr>
          <w:rFonts w:ascii="Blackadder ITC" w:hAnsi="Blackadder ITC"/>
          <w:sz w:val="32"/>
          <w:szCs w:val="32"/>
        </w:rPr>
        <w:t>r</w:t>
      </w:r>
      <w:r w:rsidRPr="00A60660">
        <w:rPr>
          <w:rFonts w:ascii="Blackadder ITC" w:hAnsi="Blackadder ITC"/>
          <w:sz w:val="32"/>
          <w:szCs w:val="32"/>
        </w:rPr>
        <w:t>ak haar aan.</w:t>
      </w:r>
    </w:p>
    <w:p w:rsidR="00A60660" w:rsidRPr="00A60660" w:rsidRDefault="00A60660" w:rsidP="00A60660">
      <w:pPr>
        <w:spacing w:after="0"/>
        <w:jc w:val="center"/>
        <w:rPr>
          <w:rFonts w:ascii="Blackadder ITC" w:hAnsi="Blackadder ITC"/>
          <w:sz w:val="32"/>
          <w:szCs w:val="32"/>
        </w:rPr>
      </w:pPr>
      <w:proofErr w:type="spellStart"/>
      <w:r w:rsidRPr="00A60660">
        <w:rPr>
          <w:rFonts w:ascii="Blackadder ITC" w:hAnsi="Blackadder ITC"/>
          <w:sz w:val="32"/>
          <w:szCs w:val="32"/>
        </w:rPr>
        <w:t>Oooh</w:t>
      </w:r>
      <w:proofErr w:type="spellEnd"/>
      <w:r w:rsidRPr="00A60660">
        <w:rPr>
          <w:rFonts w:ascii="Blackadder ITC" w:hAnsi="Blackadder ITC"/>
          <w:sz w:val="32"/>
          <w:szCs w:val="32"/>
        </w:rPr>
        <w:t>, Sneeuwwitje, jij lieve mooie meid!</w:t>
      </w:r>
    </w:p>
    <w:p w:rsidR="00A60660" w:rsidRPr="00A60660" w:rsidRDefault="00A60660" w:rsidP="00A60660">
      <w:pPr>
        <w:spacing w:after="0"/>
        <w:jc w:val="center"/>
        <w:rPr>
          <w:rFonts w:ascii="Blackadder ITC" w:hAnsi="Blackadder ITC"/>
          <w:sz w:val="32"/>
          <w:szCs w:val="32"/>
        </w:rPr>
      </w:pPr>
      <w:r w:rsidRPr="00A60660">
        <w:rPr>
          <w:rFonts w:ascii="Blackadder ITC" w:hAnsi="Blackadder ITC"/>
          <w:sz w:val="32"/>
          <w:szCs w:val="32"/>
        </w:rPr>
        <w:t>Ik wil dat je in mijn lekkere appel bijt….</w:t>
      </w:r>
    </w:p>
    <w:p w:rsidR="00A60660" w:rsidRPr="00A60660" w:rsidRDefault="00A60660" w:rsidP="00A60660">
      <w:pPr>
        <w:spacing w:after="0"/>
        <w:jc w:val="center"/>
        <w:rPr>
          <w:rFonts w:ascii="Blackadder ITC" w:hAnsi="Blackadder ITC"/>
          <w:sz w:val="32"/>
          <w:szCs w:val="32"/>
        </w:rPr>
      </w:pPr>
      <w:r w:rsidRPr="00A60660">
        <w:rPr>
          <w:rFonts w:ascii="Blackadder ITC" w:hAnsi="Blackadder ITC"/>
          <w:sz w:val="32"/>
          <w:szCs w:val="32"/>
        </w:rPr>
        <w:t>Maar Sneeuwwitje zei:…ik lust alleen appelmoes met worst en</w:t>
      </w:r>
      <w:r w:rsidR="00032D78">
        <w:rPr>
          <w:rFonts w:ascii="Blackadder ITC" w:hAnsi="Blackadder ITC"/>
          <w:sz w:val="32"/>
          <w:szCs w:val="32"/>
        </w:rPr>
        <w:t xml:space="preserve"> gebakken pa</w:t>
      </w:r>
      <w:r w:rsidRPr="00A60660">
        <w:rPr>
          <w:rFonts w:ascii="Blackadder ITC" w:hAnsi="Blackadder ITC"/>
          <w:sz w:val="32"/>
          <w:szCs w:val="32"/>
        </w:rPr>
        <w:t>tatjes.</w:t>
      </w:r>
    </w:p>
    <w:p w:rsidR="00A60660" w:rsidRPr="00A60660" w:rsidRDefault="00A60660" w:rsidP="00A60660">
      <w:pPr>
        <w:spacing w:after="0"/>
        <w:jc w:val="center"/>
        <w:rPr>
          <w:rFonts w:ascii="Blackadder ITC" w:hAnsi="Blackadder ITC"/>
          <w:sz w:val="32"/>
          <w:szCs w:val="32"/>
        </w:rPr>
      </w:pPr>
      <w:r w:rsidRPr="00A60660">
        <w:rPr>
          <w:rFonts w:ascii="Blackadder ITC" w:hAnsi="Blackadder ITC"/>
          <w:sz w:val="32"/>
          <w:szCs w:val="32"/>
        </w:rPr>
        <w:t>Of anders frietjes gaan er ook wel in!</w:t>
      </w:r>
    </w:p>
    <w:p w:rsidR="00A60660" w:rsidRPr="00A60660" w:rsidRDefault="00A60660" w:rsidP="00A60660">
      <w:pPr>
        <w:spacing w:after="0"/>
        <w:jc w:val="center"/>
        <w:rPr>
          <w:rFonts w:ascii="Blackadder ITC" w:hAnsi="Blackadder ITC"/>
          <w:sz w:val="32"/>
          <w:szCs w:val="32"/>
        </w:rPr>
      </w:pPr>
      <w:r w:rsidRPr="00A60660">
        <w:rPr>
          <w:rFonts w:ascii="Blackadder ITC" w:hAnsi="Blackadder ITC"/>
          <w:sz w:val="32"/>
          <w:szCs w:val="32"/>
        </w:rPr>
        <w:t>Met zoete mayonaise!!!</w:t>
      </w:r>
    </w:p>
    <w:p w:rsidR="00A60660" w:rsidRPr="00A60660" w:rsidRDefault="00A60660" w:rsidP="00A60660">
      <w:pPr>
        <w:spacing w:after="0"/>
        <w:jc w:val="center"/>
        <w:rPr>
          <w:rFonts w:ascii="Blackadder ITC" w:hAnsi="Blackadder ITC"/>
          <w:sz w:val="32"/>
          <w:szCs w:val="32"/>
        </w:rPr>
      </w:pPr>
      <w:r w:rsidRPr="00A60660">
        <w:rPr>
          <w:rFonts w:ascii="Blackadder ITC" w:hAnsi="Blackadder ITC"/>
          <w:sz w:val="32"/>
          <w:szCs w:val="32"/>
        </w:rPr>
        <w:t>Dus nam de heks Sneeuwwitje mee naar de frituur.</w:t>
      </w:r>
    </w:p>
    <w:p w:rsidR="00A60660" w:rsidRPr="00A60660" w:rsidRDefault="00A60660" w:rsidP="00A60660">
      <w:pPr>
        <w:spacing w:after="0"/>
        <w:jc w:val="center"/>
        <w:rPr>
          <w:rFonts w:ascii="Blackadder ITC" w:hAnsi="Blackadder ITC"/>
          <w:sz w:val="32"/>
          <w:szCs w:val="32"/>
        </w:rPr>
      </w:pPr>
      <w:r w:rsidRPr="00A60660">
        <w:rPr>
          <w:rFonts w:ascii="Blackadder ITC" w:hAnsi="Blackadder ITC"/>
          <w:sz w:val="32"/>
          <w:szCs w:val="32"/>
        </w:rPr>
        <w:t>De heks en Sneeuwwitje werden dikke vrienden,…</w:t>
      </w:r>
    </w:p>
    <w:p w:rsidR="009B38FA" w:rsidRPr="00A60660" w:rsidRDefault="00A60660" w:rsidP="009B38FA">
      <w:pPr>
        <w:spacing w:after="0"/>
        <w:jc w:val="center"/>
        <w:rPr>
          <w:rFonts w:ascii="Blackadder ITC" w:hAnsi="Blackadder ITC"/>
          <w:sz w:val="32"/>
          <w:szCs w:val="32"/>
        </w:rPr>
      </w:pPr>
      <w:r w:rsidRPr="00A60660">
        <w:rPr>
          <w:rFonts w:ascii="Blackadder ITC" w:hAnsi="Blackadder ITC"/>
          <w:sz w:val="32"/>
          <w:szCs w:val="32"/>
        </w:rPr>
        <w:t>En eten ze nog lang en gelukkig van die lekkere frietjes</w:t>
      </w:r>
    </w:p>
    <w:p w:rsidR="00460937" w:rsidRDefault="00460937" w:rsidP="00460937">
      <w:pPr>
        <w:spacing w:after="0"/>
        <w:jc w:val="center"/>
        <w:rPr>
          <w:color w:val="943634" w:themeColor="accent2" w:themeShade="BF"/>
        </w:rPr>
      </w:pPr>
      <w:r w:rsidRPr="00460937">
        <w:rPr>
          <w:color w:val="943634" w:themeColor="accent2" w:themeShade="BF"/>
        </w:rPr>
        <w:t>“</w:t>
      </w:r>
      <w:proofErr w:type="spellStart"/>
      <w:r w:rsidRPr="00460937">
        <w:rPr>
          <w:color w:val="943634" w:themeColor="accent2" w:themeShade="BF"/>
        </w:rPr>
        <w:t>Hokus</w:t>
      </w:r>
      <w:proofErr w:type="spellEnd"/>
      <w:r w:rsidRPr="00460937">
        <w:rPr>
          <w:color w:val="943634" w:themeColor="accent2" w:themeShade="BF"/>
        </w:rPr>
        <w:t xml:space="preserve"> </w:t>
      </w:r>
      <w:proofErr w:type="spellStart"/>
      <w:r w:rsidRPr="00460937">
        <w:rPr>
          <w:color w:val="943634" w:themeColor="accent2" w:themeShade="BF"/>
        </w:rPr>
        <w:t>Sprookus</w:t>
      </w:r>
      <w:proofErr w:type="spellEnd"/>
      <w:r w:rsidRPr="00460937">
        <w:rPr>
          <w:color w:val="943634" w:themeColor="accent2" w:themeShade="BF"/>
        </w:rPr>
        <w:t xml:space="preserve"> pats ik wou dat ik in het sprookjesbos was”</w:t>
      </w:r>
      <w:r>
        <w:rPr>
          <w:color w:val="943634" w:themeColor="accent2" w:themeShade="BF"/>
        </w:rPr>
        <w:t xml:space="preserve"> </w:t>
      </w:r>
    </w:p>
    <w:p w:rsidR="00A60660" w:rsidRPr="00460937" w:rsidRDefault="00460937" w:rsidP="00460937">
      <w:pPr>
        <w:spacing w:after="0"/>
        <w:jc w:val="center"/>
        <w:rPr>
          <w:color w:val="943634" w:themeColor="accent2" w:themeShade="BF"/>
        </w:rPr>
      </w:pPr>
      <w:r>
        <w:rPr>
          <w:color w:val="943634" w:themeColor="accent2" w:themeShade="BF"/>
        </w:rPr>
        <w:lastRenderedPageBreak/>
        <w:t>(letterlijk geschreven door de kinderen van Peer Centrum)</w:t>
      </w:r>
      <w:r w:rsidRPr="00460937">
        <w:rPr>
          <w:color w:val="943634" w:themeColor="accent2" w:themeShade="BF"/>
        </w:rPr>
        <w:sym w:font="Wingdings" w:char="F04A"/>
      </w:r>
    </w:p>
    <w:p w:rsidR="00A60660" w:rsidRDefault="00A60660"/>
    <w:p w:rsidR="00A93172"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Er was eens een kabouter in een sprookjesbos</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 xml:space="preserve">Die heet luilak, de </w:t>
      </w:r>
      <w:proofErr w:type="spellStart"/>
      <w:r w:rsidRPr="00460937">
        <w:rPr>
          <w:rFonts w:ascii="Blackadder ITC" w:hAnsi="Blackadder ITC"/>
          <w:sz w:val="28"/>
          <w:szCs w:val="28"/>
        </w:rPr>
        <w:t>kabouter.Hij</w:t>
      </w:r>
      <w:proofErr w:type="spellEnd"/>
      <w:r w:rsidRPr="00460937">
        <w:rPr>
          <w:rFonts w:ascii="Blackadder ITC" w:hAnsi="Blackadder ITC"/>
          <w:sz w:val="28"/>
          <w:szCs w:val="28"/>
        </w:rPr>
        <w:t xml:space="preserve"> zat tussen de bladeren in het sprookjesbos</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 xml:space="preserve">En toen opeens hoorde hij zware </w:t>
      </w:r>
      <w:proofErr w:type="spellStart"/>
      <w:r w:rsidRPr="00460937">
        <w:rPr>
          <w:rFonts w:ascii="Blackadder ITC" w:hAnsi="Blackadder ITC"/>
          <w:sz w:val="28"/>
          <w:szCs w:val="28"/>
        </w:rPr>
        <w:t>voetstapen</w:t>
      </w:r>
      <w:proofErr w:type="spellEnd"/>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Hij was zo bang dat hij in een boom klom.</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En toen opeens zag hij een reus.</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En toen zij luilak , wie is daar?</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Ik ben de reus</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Hoe noem je?</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Ik heet luilak</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En hoe noem jij?</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Ik ben de reus</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Luilak wil je uit de boom komen?</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“Ja, ik kom de reus”.</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“Gaan we samen spelen?”</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“Ja hoor, luilak”</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Wat gaan we dan spelen</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 xml:space="preserve">Is </w:t>
      </w:r>
      <w:proofErr w:type="spellStart"/>
      <w:r w:rsidRPr="00460937">
        <w:rPr>
          <w:rFonts w:ascii="Blackadder ITC" w:hAnsi="Blackadder ITC"/>
          <w:sz w:val="28"/>
          <w:szCs w:val="28"/>
        </w:rPr>
        <w:t>verstopertje</w:t>
      </w:r>
      <w:proofErr w:type="spellEnd"/>
      <w:r w:rsidRPr="00460937">
        <w:rPr>
          <w:rFonts w:ascii="Blackadder ITC" w:hAnsi="Blackadder ITC"/>
          <w:sz w:val="28"/>
          <w:szCs w:val="28"/>
        </w:rPr>
        <w:t xml:space="preserve"> goed?</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Ja zeker!</w:t>
      </w:r>
    </w:p>
    <w:p w:rsidR="00460937" w:rsidRPr="00460937" w:rsidRDefault="00460937" w:rsidP="00460937">
      <w:pPr>
        <w:spacing w:after="0"/>
        <w:jc w:val="center"/>
        <w:rPr>
          <w:rFonts w:ascii="Blackadder ITC" w:hAnsi="Blackadder ITC"/>
          <w:sz w:val="28"/>
          <w:szCs w:val="28"/>
        </w:rPr>
      </w:pPr>
      <w:proofErr w:type="spellStart"/>
      <w:r w:rsidRPr="00460937">
        <w:rPr>
          <w:rFonts w:ascii="Blackadder ITC" w:hAnsi="Blackadder ITC"/>
          <w:sz w:val="28"/>
          <w:szCs w:val="28"/>
        </w:rPr>
        <w:t>Dad</w:t>
      </w:r>
      <w:proofErr w:type="spellEnd"/>
      <w:r w:rsidRPr="00460937">
        <w:rPr>
          <w:rFonts w:ascii="Blackadder ITC" w:hAnsi="Blackadder ITC"/>
          <w:sz w:val="28"/>
          <w:szCs w:val="28"/>
        </w:rPr>
        <w:t xml:space="preserve"> is één van mijn lievelingsspelletjes</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Luilak wil je tellen.</w:t>
      </w:r>
    </w:p>
    <w:p w:rsidR="00460937" w:rsidRPr="00460937" w:rsidRDefault="00460937" w:rsidP="00460937">
      <w:pPr>
        <w:spacing w:after="0"/>
        <w:jc w:val="center"/>
        <w:rPr>
          <w:rFonts w:ascii="Blackadder ITC" w:hAnsi="Blackadder ITC"/>
          <w:sz w:val="28"/>
          <w:szCs w:val="28"/>
        </w:rPr>
      </w:pPr>
      <w:proofErr w:type="spellStart"/>
      <w:r w:rsidRPr="00460937">
        <w:rPr>
          <w:rFonts w:ascii="Blackadder ITC" w:hAnsi="Blackadder ITC"/>
          <w:sz w:val="28"/>
          <w:szCs w:val="28"/>
        </w:rPr>
        <w:t>Okee</w:t>
      </w:r>
      <w:proofErr w:type="spellEnd"/>
      <w:r w:rsidRPr="00460937">
        <w:rPr>
          <w:rFonts w:ascii="Blackadder ITC" w:hAnsi="Blackadder ITC"/>
          <w:sz w:val="28"/>
          <w:szCs w:val="28"/>
        </w:rPr>
        <w:t>, dat is super.</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Tot hoeveel, tot 10.</w:t>
      </w:r>
    </w:p>
    <w:p w:rsidR="00460937" w:rsidRPr="00460937" w:rsidRDefault="00460937" w:rsidP="00460937">
      <w:pPr>
        <w:spacing w:after="0"/>
        <w:jc w:val="center"/>
        <w:rPr>
          <w:rFonts w:ascii="Blackadder ITC" w:hAnsi="Blackadder ITC"/>
          <w:sz w:val="28"/>
          <w:szCs w:val="28"/>
        </w:rPr>
      </w:pPr>
      <w:proofErr w:type="spellStart"/>
      <w:r w:rsidRPr="00460937">
        <w:rPr>
          <w:rFonts w:ascii="Blackadder ITC" w:hAnsi="Blackadder ITC"/>
          <w:sz w:val="28"/>
          <w:szCs w:val="28"/>
        </w:rPr>
        <w:t>Oke</w:t>
      </w:r>
      <w:proofErr w:type="spellEnd"/>
      <w:r w:rsidRPr="00460937">
        <w:rPr>
          <w:rFonts w:ascii="Blackadder ITC" w:hAnsi="Blackadder ITC"/>
          <w:sz w:val="28"/>
          <w:szCs w:val="28"/>
        </w:rPr>
        <w:t>, 1,2,3,4,5,6,7,8,9,.10 ; wie niet wegens is gezien, ik kom.</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Reus waar ben je?</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Zoek me maar.</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Even later….</w:t>
      </w:r>
    </w:p>
    <w:p w:rsidR="00460937" w:rsidRPr="00460937" w:rsidRDefault="009B38FA" w:rsidP="00460937">
      <w:pPr>
        <w:spacing w:after="0"/>
        <w:jc w:val="center"/>
        <w:rPr>
          <w:rFonts w:ascii="Blackadder ITC" w:hAnsi="Blackadder ITC"/>
          <w:sz w:val="28"/>
          <w:szCs w:val="28"/>
        </w:rPr>
      </w:pPr>
      <w:r>
        <w:rPr>
          <w:rFonts w:ascii="Blackadder ITC" w:hAnsi="Blackadder ITC"/>
          <w:noProof/>
          <w:sz w:val="28"/>
          <w:szCs w:val="28"/>
          <w:lang w:eastAsia="nl-BE"/>
        </w:rPr>
        <w:drawing>
          <wp:anchor distT="0" distB="0" distL="114300" distR="114300" simplePos="0" relativeHeight="251658240" behindDoc="1" locked="0" layoutInCell="1" allowOverlap="1">
            <wp:simplePos x="0" y="0"/>
            <wp:positionH relativeFrom="column">
              <wp:posOffset>4057015</wp:posOffset>
            </wp:positionH>
            <wp:positionV relativeFrom="paragraph">
              <wp:posOffset>184150</wp:posOffset>
            </wp:positionV>
            <wp:extent cx="2381250" cy="1790700"/>
            <wp:effectExtent l="19050" t="0" r="0" b="0"/>
            <wp:wrapNone/>
            <wp:docPr id="13" name="Afbeelding 8" descr="S:\plonslocaties\GroteBrogel\Foto's\IBO week\100_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lonslocaties\GroteBrogel\Foto's\IBO week\100_1082.jpg"/>
                    <pic:cNvPicPr>
                      <a:picLocks noChangeAspect="1" noChangeArrowheads="1"/>
                    </pic:cNvPicPr>
                  </pic:nvPicPr>
                  <pic:blipFill>
                    <a:blip r:embed="rId9" cstate="print"/>
                    <a:srcRect/>
                    <a:stretch>
                      <a:fillRect/>
                    </a:stretch>
                  </pic:blipFill>
                  <pic:spPr bwMode="auto">
                    <a:xfrm>
                      <a:off x="0" y="0"/>
                      <a:ext cx="2381250" cy="1790700"/>
                    </a:xfrm>
                    <a:prstGeom prst="rect">
                      <a:avLst/>
                    </a:prstGeom>
                    <a:noFill/>
                    <a:ln w="9525">
                      <a:noFill/>
                      <a:miter lim="800000"/>
                      <a:headEnd/>
                      <a:tailEnd/>
                    </a:ln>
                  </pic:spPr>
                </pic:pic>
              </a:graphicData>
            </a:graphic>
          </wp:anchor>
        </w:drawing>
      </w:r>
      <w:r w:rsidR="00460937" w:rsidRPr="00460937">
        <w:rPr>
          <w:rFonts w:ascii="Blackadder ITC" w:hAnsi="Blackadder ITC"/>
          <w:sz w:val="28"/>
          <w:szCs w:val="28"/>
        </w:rPr>
        <w:t>Reus ik vind je echt niet, waar ben je; kom je tevoorschijn.</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“Ja , ik kom al</w:t>
      </w:r>
    </w:p>
    <w:p w:rsidR="00460937" w:rsidRPr="00460937" w:rsidRDefault="00460937" w:rsidP="00460937">
      <w:pPr>
        <w:spacing w:after="0"/>
        <w:jc w:val="center"/>
        <w:rPr>
          <w:rFonts w:ascii="Blackadder ITC" w:hAnsi="Blackadder ITC"/>
          <w:sz w:val="28"/>
          <w:szCs w:val="28"/>
        </w:rPr>
      </w:pPr>
      <w:r w:rsidRPr="00460937">
        <w:rPr>
          <w:rFonts w:ascii="Blackadder ITC" w:hAnsi="Blackadder ITC"/>
          <w:sz w:val="28"/>
          <w:szCs w:val="28"/>
        </w:rPr>
        <w:t xml:space="preserve">En </w:t>
      </w:r>
      <w:proofErr w:type="spellStart"/>
      <w:r w:rsidRPr="00460937">
        <w:rPr>
          <w:rFonts w:ascii="Blackadder ITC" w:hAnsi="Blackadder ITC"/>
          <w:sz w:val="28"/>
          <w:szCs w:val="28"/>
        </w:rPr>
        <w:t>zinsdien</w:t>
      </w:r>
      <w:proofErr w:type="spellEnd"/>
      <w:r w:rsidRPr="00460937">
        <w:rPr>
          <w:rFonts w:ascii="Blackadder ITC" w:hAnsi="Blackadder ITC"/>
          <w:sz w:val="28"/>
          <w:szCs w:val="28"/>
        </w:rPr>
        <w:t xml:space="preserve"> </w:t>
      </w:r>
      <w:proofErr w:type="spellStart"/>
      <w:r w:rsidRPr="00460937">
        <w:rPr>
          <w:rFonts w:ascii="Blackadder ITC" w:hAnsi="Blackadder ITC"/>
          <w:sz w:val="28"/>
          <w:szCs w:val="28"/>
        </w:rPr>
        <w:t>waaren</w:t>
      </w:r>
      <w:proofErr w:type="spellEnd"/>
      <w:r w:rsidRPr="00460937">
        <w:rPr>
          <w:rFonts w:ascii="Blackadder ITC" w:hAnsi="Blackadder ITC"/>
          <w:sz w:val="28"/>
          <w:szCs w:val="28"/>
        </w:rPr>
        <w:t xml:space="preserve"> ze </w:t>
      </w:r>
      <w:proofErr w:type="spellStart"/>
      <w:r w:rsidRPr="00460937">
        <w:rPr>
          <w:rFonts w:ascii="Blackadder ITC" w:hAnsi="Blackadder ITC"/>
          <w:sz w:val="28"/>
          <w:szCs w:val="28"/>
        </w:rPr>
        <w:t>diken</w:t>
      </w:r>
      <w:proofErr w:type="spellEnd"/>
      <w:r w:rsidRPr="00460937">
        <w:rPr>
          <w:rFonts w:ascii="Blackadder ITC" w:hAnsi="Blackadder ITC"/>
          <w:sz w:val="28"/>
          <w:szCs w:val="28"/>
        </w:rPr>
        <w:t xml:space="preserve"> vrienden</w:t>
      </w:r>
    </w:p>
    <w:p w:rsidR="00460937" w:rsidRPr="00460937" w:rsidRDefault="00460937" w:rsidP="00460937">
      <w:pPr>
        <w:spacing w:after="0"/>
        <w:jc w:val="center"/>
        <w:rPr>
          <w:rFonts w:ascii="Blackadder ITC" w:hAnsi="Blackadder ITC"/>
          <w:sz w:val="28"/>
          <w:szCs w:val="28"/>
        </w:rPr>
      </w:pPr>
    </w:p>
    <w:p w:rsidR="00460937" w:rsidRDefault="009B38FA" w:rsidP="00460937">
      <w:pPr>
        <w:spacing w:after="0"/>
        <w:jc w:val="center"/>
        <w:rPr>
          <w:rFonts w:ascii="Blackadder ITC" w:hAnsi="Blackadder ITC"/>
          <w:sz w:val="28"/>
          <w:szCs w:val="28"/>
        </w:rPr>
      </w:pPr>
      <w:r w:rsidRPr="00460937">
        <w:rPr>
          <w:rFonts w:ascii="Blackadder ITC" w:hAnsi="Blackadder ITC"/>
          <w:sz w:val="28"/>
          <w:szCs w:val="28"/>
        </w:rPr>
        <w:t>E</w:t>
      </w:r>
      <w:r w:rsidR="00460937" w:rsidRPr="00460937">
        <w:rPr>
          <w:rFonts w:ascii="Blackadder ITC" w:hAnsi="Blackadder ITC"/>
          <w:sz w:val="28"/>
          <w:szCs w:val="28"/>
        </w:rPr>
        <w:t>inde</w:t>
      </w:r>
    </w:p>
    <w:p w:rsidR="009B38FA" w:rsidRPr="00460937" w:rsidRDefault="009B38FA" w:rsidP="00460937">
      <w:pPr>
        <w:spacing w:after="0"/>
        <w:jc w:val="center"/>
        <w:rPr>
          <w:rFonts w:ascii="Blackadder ITC" w:hAnsi="Blackadder ITC"/>
          <w:sz w:val="28"/>
          <w:szCs w:val="28"/>
        </w:rPr>
      </w:pPr>
    </w:p>
    <w:p w:rsidR="00460937" w:rsidRPr="009B38FA" w:rsidRDefault="009B38FA" w:rsidP="009B38FA">
      <w:pPr>
        <w:spacing w:after="0"/>
        <w:jc w:val="center"/>
        <w:rPr>
          <w:rFonts w:ascii="Blackadder ITC" w:hAnsi="Blackadder ITC"/>
          <w:color w:val="943634" w:themeColor="accent2" w:themeShade="BF"/>
          <w:sz w:val="32"/>
          <w:szCs w:val="32"/>
        </w:rPr>
      </w:pPr>
      <w:r w:rsidRPr="009B38FA">
        <w:rPr>
          <w:rFonts w:ascii="Blackadder ITC" w:hAnsi="Blackadder ITC"/>
          <w:color w:val="943634" w:themeColor="accent2" w:themeShade="BF"/>
          <w:sz w:val="32"/>
          <w:szCs w:val="32"/>
        </w:rPr>
        <w:lastRenderedPageBreak/>
        <w:t xml:space="preserve">“De schone snurker” door Plons Kleine </w:t>
      </w:r>
      <w:proofErr w:type="spellStart"/>
      <w:r w:rsidRPr="009B38FA">
        <w:rPr>
          <w:rFonts w:ascii="Blackadder ITC" w:hAnsi="Blackadder ITC"/>
          <w:color w:val="943634" w:themeColor="accent2" w:themeShade="BF"/>
          <w:sz w:val="32"/>
          <w:szCs w:val="32"/>
        </w:rPr>
        <w:t>Brogel</w:t>
      </w:r>
      <w:proofErr w:type="spellEnd"/>
      <w:r>
        <w:rPr>
          <w:rFonts w:ascii="Blackadder ITC" w:hAnsi="Blackadder ITC"/>
          <w:color w:val="943634" w:themeColor="accent2" w:themeShade="BF"/>
          <w:sz w:val="32"/>
          <w:szCs w:val="32"/>
        </w:rPr>
        <w:t xml:space="preserve"> (een modern sprookje, met de nodige grappige toets)</w:t>
      </w:r>
    </w:p>
    <w:p w:rsidR="00460937" w:rsidRDefault="00460937">
      <w:pPr>
        <w:rPr>
          <w:noProof/>
          <w:lang w:eastAsia="nl-BE"/>
        </w:rPr>
      </w:pPr>
    </w:p>
    <w:p w:rsidR="00460937" w:rsidRPr="009B38FA" w:rsidRDefault="009B38FA" w:rsidP="009B38FA">
      <w:pPr>
        <w:jc w:val="center"/>
        <w:rPr>
          <w:rFonts w:ascii="Blackadder ITC" w:hAnsi="Blackadder ITC"/>
          <w:noProof/>
          <w:sz w:val="32"/>
          <w:szCs w:val="32"/>
          <w:lang w:eastAsia="nl-BE"/>
        </w:rPr>
      </w:pPr>
      <w:r w:rsidRPr="009B38FA">
        <w:rPr>
          <w:rFonts w:ascii="Blackadder ITC" w:hAnsi="Blackadder ITC"/>
          <w:noProof/>
          <w:sz w:val="32"/>
          <w:szCs w:val="32"/>
          <w:lang w:eastAsia="nl-BE"/>
        </w:rPr>
        <w:t>Prins Sigismund wordt geprikt door een cactus dat hij van de boze feef heeft gekregen voor zijn verjaardag via Bol.com.</w:t>
      </w:r>
    </w:p>
    <w:p w:rsidR="009B38FA" w:rsidRPr="009B38FA" w:rsidRDefault="009B38FA" w:rsidP="009B38FA">
      <w:pPr>
        <w:jc w:val="center"/>
        <w:rPr>
          <w:rFonts w:ascii="Blackadder ITC" w:hAnsi="Blackadder ITC"/>
          <w:noProof/>
          <w:sz w:val="32"/>
          <w:szCs w:val="32"/>
          <w:lang w:eastAsia="nl-BE"/>
        </w:rPr>
      </w:pPr>
      <w:r w:rsidRPr="009B38FA">
        <w:rPr>
          <w:rFonts w:ascii="Blackadder ITC" w:hAnsi="Blackadder ITC"/>
          <w:noProof/>
          <w:sz w:val="32"/>
          <w:szCs w:val="32"/>
          <w:lang w:eastAsia="nl-BE"/>
        </w:rPr>
        <w:t>Door de cactus valt hij in een diepe slaap.</w:t>
      </w:r>
    </w:p>
    <w:p w:rsidR="009B38FA" w:rsidRPr="009B38FA" w:rsidRDefault="009B38FA" w:rsidP="009B38FA">
      <w:pPr>
        <w:jc w:val="center"/>
        <w:rPr>
          <w:rFonts w:ascii="Blackadder ITC" w:hAnsi="Blackadder ITC"/>
          <w:noProof/>
          <w:sz w:val="32"/>
          <w:szCs w:val="32"/>
          <w:lang w:eastAsia="nl-BE"/>
        </w:rPr>
      </w:pPr>
      <w:r w:rsidRPr="009B38FA">
        <w:rPr>
          <w:rFonts w:ascii="Blackadder ITC" w:hAnsi="Blackadder ITC"/>
          <w:noProof/>
          <w:sz w:val="32"/>
          <w:szCs w:val="32"/>
          <w:lang w:eastAsia="nl-BE"/>
        </w:rPr>
        <w:t>Prinses Johanna komt hem redden, en moet daarvoor de boze fee, die zich heeft veranderd in een slang, doden.</w:t>
      </w:r>
    </w:p>
    <w:p w:rsidR="009B38FA" w:rsidRPr="009B38FA" w:rsidRDefault="009B38FA" w:rsidP="009B38FA">
      <w:pPr>
        <w:jc w:val="center"/>
        <w:rPr>
          <w:rFonts w:ascii="Blackadder ITC" w:hAnsi="Blackadder ITC"/>
          <w:noProof/>
          <w:sz w:val="32"/>
          <w:szCs w:val="32"/>
          <w:lang w:eastAsia="nl-BE"/>
        </w:rPr>
      </w:pPr>
      <w:r w:rsidRPr="009B38FA">
        <w:rPr>
          <w:rFonts w:ascii="Blackadder ITC" w:hAnsi="Blackadder ITC"/>
          <w:noProof/>
          <w:sz w:val="32"/>
          <w:szCs w:val="32"/>
          <w:lang w:eastAsia="nl-BE"/>
        </w:rPr>
        <w:t>Prinses Johanna, uitgedost als een ridder, verslaat de boze fee, waarna zij de snurkende prins sigismund wakker kust.</w:t>
      </w:r>
    </w:p>
    <w:p w:rsidR="00460937" w:rsidRDefault="00460937">
      <w:pPr>
        <w:rPr>
          <w:noProof/>
          <w:lang w:eastAsia="nl-BE"/>
        </w:rPr>
      </w:pPr>
    </w:p>
    <w:p w:rsidR="00460937" w:rsidRDefault="00460937">
      <w:pPr>
        <w:rPr>
          <w:noProof/>
          <w:lang w:eastAsia="nl-BE"/>
        </w:rPr>
      </w:pPr>
    </w:p>
    <w:p w:rsidR="00460937" w:rsidRDefault="00460937">
      <w:pPr>
        <w:rPr>
          <w:noProof/>
          <w:lang w:eastAsia="nl-BE"/>
        </w:rPr>
      </w:pPr>
    </w:p>
    <w:p w:rsidR="00460937" w:rsidRDefault="00460937">
      <w:pPr>
        <w:rPr>
          <w:noProof/>
          <w:lang w:eastAsia="nl-BE"/>
        </w:rPr>
      </w:pPr>
    </w:p>
    <w:p w:rsidR="00460937" w:rsidRDefault="00460937">
      <w:pPr>
        <w:rPr>
          <w:noProof/>
          <w:lang w:eastAsia="nl-BE"/>
        </w:rPr>
      </w:pPr>
    </w:p>
    <w:p w:rsidR="00460937" w:rsidRDefault="009B38FA" w:rsidP="009B38FA">
      <w:pPr>
        <w:jc w:val="center"/>
        <w:rPr>
          <w:noProof/>
          <w:lang w:eastAsia="nl-BE"/>
        </w:rPr>
      </w:pPr>
      <w:r>
        <w:rPr>
          <w:rFonts w:ascii="Arial" w:hAnsi="Arial" w:cs="Arial"/>
          <w:noProof/>
          <w:color w:val="0000FF"/>
          <w:sz w:val="27"/>
          <w:szCs w:val="27"/>
          <w:lang w:eastAsia="nl-BE"/>
        </w:rPr>
        <w:drawing>
          <wp:inline distT="0" distB="0" distL="0" distR="0">
            <wp:extent cx="3630930" cy="2299589"/>
            <wp:effectExtent l="19050" t="0" r="7620" b="0"/>
            <wp:docPr id="14" name="Afbeelding 17" descr="https://encrypted-tbn2.gstatic.com/images?q=tbn:ANd9GcSMDEdeNxXeKfU6dZsULcYqJBgBvLaUVlQ3vX2_zwVKWQ6zM-eHa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2.gstatic.com/images?q=tbn:ANd9GcSMDEdeNxXeKfU6dZsULcYqJBgBvLaUVlQ3vX2_zwVKWQ6zM-eHaA">
                      <a:hlinkClick r:id="rId10"/>
                    </pic:cNvPr>
                    <pic:cNvPicPr>
                      <a:picLocks noChangeAspect="1" noChangeArrowheads="1"/>
                    </pic:cNvPicPr>
                  </pic:nvPicPr>
                  <pic:blipFill>
                    <a:blip r:embed="rId11" cstate="print"/>
                    <a:srcRect/>
                    <a:stretch>
                      <a:fillRect/>
                    </a:stretch>
                  </pic:blipFill>
                  <pic:spPr bwMode="auto">
                    <a:xfrm>
                      <a:off x="0" y="0"/>
                      <a:ext cx="3630930" cy="2299589"/>
                    </a:xfrm>
                    <a:prstGeom prst="rect">
                      <a:avLst/>
                    </a:prstGeom>
                    <a:noFill/>
                    <a:ln w="9525">
                      <a:noFill/>
                      <a:miter lim="800000"/>
                      <a:headEnd/>
                      <a:tailEnd/>
                    </a:ln>
                  </pic:spPr>
                </pic:pic>
              </a:graphicData>
            </a:graphic>
          </wp:inline>
        </w:drawing>
      </w:r>
    </w:p>
    <w:p w:rsidR="00460937" w:rsidRDefault="00460937">
      <w:pPr>
        <w:rPr>
          <w:noProof/>
          <w:lang w:eastAsia="nl-BE"/>
        </w:rPr>
      </w:pPr>
    </w:p>
    <w:p w:rsidR="00460937" w:rsidRDefault="00460937">
      <w:pPr>
        <w:rPr>
          <w:noProof/>
          <w:lang w:eastAsia="nl-BE"/>
        </w:rPr>
      </w:pPr>
    </w:p>
    <w:p w:rsidR="00460937" w:rsidRDefault="00460937">
      <w:pPr>
        <w:rPr>
          <w:noProof/>
          <w:lang w:eastAsia="nl-BE"/>
        </w:rPr>
      </w:pPr>
    </w:p>
    <w:p w:rsidR="00460937" w:rsidRDefault="00460937">
      <w:pPr>
        <w:rPr>
          <w:noProof/>
          <w:lang w:eastAsia="nl-BE"/>
        </w:rPr>
      </w:pPr>
    </w:p>
    <w:p w:rsidR="00460937" w:rsidRDefault="00460937">
      <w:pPr>
        <w:rPr>
          <w:noProof/>
          <w:lang w:eastAsia="nl-BE"/>
        </w:rPr>
      </w:pPr>
    </w:p>
    <w:p w:rsidR="00460937" w:rsidRPr="007E4496" w:rsidRDefault="007E4496" w:rsidP="007E4496">
      <w:pPr>
        <w:jc w:val="center"/>
        <w:rPr>
          <w:rFonts w:ascii="Blackadder ITC" w:hAnsi="Blackadder ITC"/>
          <w:noProof/>
          <w:color w:val="943634" w:themeColor="accent2" w:themeShade="BF"/>
          <w:sz w:val="32"/>
          <w:szCs w:val="32"/>
          <w:lang w:eastAsia="nl-BE"/>
        </w:rPr>
      </w:pPr>
      <w:r w:rsidRPr="007E4496">
        <w:rPr>
          <w:rFonts w:ascii="Blackadder ITC" w:hAnsi="Blackadder ITC"/>
          <w:noProof/>
          <w:color w:val="943634" w:themeColor="accent2" w:themeShade="BF"/>
          <w:sz w:val="32"/>
          <w:szCs w:val="32"/>
          <w:lang w:eastAsia="nl-BE"/>
        </w:rPr>
        <w:t>Schattenjacht door Luna</w:t>
      </w:r>
    </w:p>
    <w:p w:rsidR="00460937" w:rsidRDefault="00460937">
      <w:pPr>
        <w:rPr>
          <w:noProof/>
          <w:lang w:eastAsia="nl-BE"/>
        </w:rPr>
      </w:pPr>
    </w:p>
    <w:p w:rsidR="00460937" w:rsidRPr="007E4496" w:rsidRDefault="007E4496">
      <w:pPr>
        <w:rPr>
          <w:rFonts w:ascii="Blackadder ITC" w:hAnsi="Blackadder ITC"/>
          <w:noProof/>
          <w:color w:val="365F91" w:themeColor="accent1" w:themeShade="BF"/>
          <w:sz w:val="32"/>
          <w:szCs w:val="32"/>
          <w:lang w:eastAsia="nl-BE"/>
        </w:rPr>
      </w:pPr>
      <w:r>
        <w:rPr>
          <w:rFonts w:ascii="Blackadder ITC" w:hAnsi="Blackadder ITC"/>
          <w:noProof/>
          <w:color w:val="365F91" w:themeColor="accent1" w:themeShade="BF"/>
          <w:sz w:val="32"/>
          <w:szCs w:val="32"/>
          <w:lang w:eastAsia="nl-BE"/>
        </w:rPr>
        <w:drawing>
          <wp:anchor distT="0" distB="0" distL="114300" distR="114300" simplePos="0" relativeHeight="251662336" behindDoc="1" locked="0" layoutInCell="1" allowOverlap="1">
            <wp:simplePos x="0" y="0"/>
            <wp:positionH relativeFrom="column">
              <wp:posOffset>3637915</wp:posOffset>
            </wp:positionH>
            <wp:positionV relativeFrom="paragraph">
              <wp:posOffset>3658235</wp:posOffset>
            </wp:positionV>
            <wp:extent cx="2137410" cy="2141220"/>
            <wp:effectExtent l="19050" t="0" r="0" b="0"/>
            <wp:wrapNone/>
            <wp:docPr id="28" name="Afbeelding 28" descr="https://encrypted-tbn0.gstatic.com/images?q=tbn:ANd9GcS7s4oL4-Q5GYL6ssHCvWUqybFU8PRjfUmrUs9gOMHY9MD8O9a0h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0.gstatic.com/images?q=tbn:ANd9GcS7s4oL4-Q5GYL6ssHCvWUqybFU8PRjfUmrUs9gOMHY9MD8O9a0hA">
                      <a:hlinkClick r:id="rId12"/>
                    </pic:cNvPr>
                    <pic:cNvPicPr>
                      <a:picLocks noChangeAspect="1" noChangeArrowheads="1"/>
                    </pic:cNvPicPr>
                  </pic:nvPicPr>
                  <pic:blipFill>
                    <a:blip r:embed="rId13" cstate="print"/>
                    <a:srcRect/>
                    <a:stretch>
                      <a:fillRect/>
                    </a:stretch>
                  </pic:blipFill>
                  <pic:spPr bwMode="auto">
                    <a:xfrm>
                      <a:off x="0" y="0"/>
                      <a:ext cx="2137410" cy="2141220"/>
                    </a:xfrm>
                    <a:prstGeom prst="rect">
                      <a:avLst/>
                    </a:prstGeom>
                    <a:noFill/>
                    <a:ln w="9525">
                      <a:noFill/>
                      <a:miter lim="800000"/>
                      <a:headEnd/>
                      <a:tailEnd/>
                    </a:ln>
                  </pic:spPr>
                </pic:pic>
              </a:graphicData>
            </a:graphic>
          </wp:anchor>
        </w:drawing>
      </w:r>
      <w:r w:rsidRPr="007E4496">
        <w:rPr>
          <w:rFonts w:ascii="Blackadder ITC" w:hAnsi="Blackadder ITC"/>
          <w:noProof/>
          <w:color w:val="365F91" w:themeColor="accent1" w:themeShade="BF"/>
          <w:sz w:val="32"/>
          <w:szCs w:val="32"/>
          <w:lang w:eastAsia="nl-BE"/>
        </w:rPr>
        <w:drawing>
          <wp:anchor distT="0" distB="0" distL="114300" distR="114300" simplePos="0" relativeHeight="251661312" behindDoc="1" locked="0" layoutInCell="1" allowOverlap="1">
            <wp:simplePos x="0" y="0"/>
            <wp:positionH relativeFrom="column">
              <wp:posOffset>-111125</wp:posOffset>
            </wp:positionH>
            <wp:positionV relativeFrom="paragraph">
              <wp:posOffset>412115</wp:posOffset>
            </wp:positionV>
            <wp:extent cx="1108710" cy="1562100"/>
            <wp:effectExtent l="19050" t="0" r="0" b="0"/>
            <wp:wrapNone/>
            <wp:docPr id="25" name="Afbeelding 25" descr="https://encrypted-tbn0.gstatic.com/images?q=tbn:ANd9GcR2siqWJVUMVZwymk021EBcDEJOFksKORbJBQBOfKEcm6VI8w0XM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0.gstatic.com/images?q=tbn:ANd9GcR2siqWJVUMVZwymk021EBcDEJOFksKORbJBQBOfKEcm6VI8w0XMg">
                      <a:hlinkClick r:id="rId14"/>
                    </pic:cNvPr>
                    <pic:cNvPicPr>
                      <a:picLocks noChangeAspect="1" noChangeArrowheads="1"/>
                    </pic:cNvPicPr>
                  </pic:nvPicPr>
                  <pic:blipFill>
                    <a:blip r:embed="rId15" cstate="print"/>
                    <a:srcRect/>
                    <a:stretch>
                      <a:fillRect/>
                    </a:stretch>
                  </pic:blipFill>
                  <pic:spPr bwMode="auto">
                    <a:xfrm>
                      <a:off x="0" y="0"/>
                      <a:ext cx="1108710" cy="1562100"/>
                    </a:xfrm>
                    <a:prstGeom prst="rect">
                      <a:avLst/>
                    </a:prstGeom>
                    <a:noFill/>
                    <a:ln w="9525">
                      <a:noFill/>
                      <a:miter lim="800000"/>
                      <a:headEnd/>
                      <a:tailEnd/>
                    </a:ln>
                  </pic:spPr>
                </pic:pic>
              </a:graphicData>
            </a:graphic>
          </wp:anchor>
        </w:drawing>
      </w:r>
      <w:r w:rsidRPr="007E4496">
        <w:rPr>
          <w:rFonts w:ascii="Blackadder ITC" w:hAnsi="Blackadder ITC"/>
          <w:noProof/>
          <w:color w:val="365F91" w:themeColor="accent1" w:themeShade="BF"/>
          <w:sz w:val="32"/>
          <w:szCs w:val="32"/>
          <w:lang w:eastAsia="nl-BE"/>
        </w:rPr>
        <w:t>Jozette ging naar strand en ze ging in de zee zwemmen. Opeens zag ze een fles met een brief erin. Ze pakte de fles. En ze leesde en leesde. Het was een schatkaart. Ze ging de schat zoeken. Eerst moest ze naar het bos. Daar kwam ik een beer tegen, een paarse beer. Hij zei tegen mij, je moet eerst de kom met water vinden en hem onverwachts over mij gieten zodat ik terug bruin ben. Ze gin de kom zoeken, ze lag in een hol. Ze had de kom gevonden. Ze ging naar de beer en deed het over zijn hoofd. Heel goed, zei de beer. De beer werd bruin. Ga maar door de poort en ga maar naar het volgende bestemming. Ze gaat naar de molen, daar staan konijnen, roze konijnen. Ze zeggen “zoek de wortels.” Dat is makkelijk, ze liggen voor mij. Ga maar door. Ze gaat naar de haven en komt een kikker tegen. Hij zegt maak een papieren bootje. Makkelijk, ze maakt een bootje. Ze gaat verder. Zoek een papiertje zegt de schildpad. Ik heb het papiertjes. Op het papiertje staat “ga drie stappen vooruit. Ik heb de schat, ik ga hem open maken.</w:t>
      </w:r>
    </w:p>
    <w:p w:rsidR="007E4496" w:rsidRPr="007E4496" w:rsidRDefault="007E4496">
      <w:pPr>
        <w:rPr>
          <w:rFonts w:ascii="Blackadder ITC" w:hAnsi="Blackadder ITC"/>
          <w:noProof/>
          <w:color w:val="365F91" w:themeColor="accent1" w:themeShade="BF"/>
          <w:sz w:val="32"/>
          <w:szCs w:val="32"/>
          <w:lang w:eastAsia="nl-BE"/>
        </w:rPr>
      </w:pPr>
      <w:r w:rsidRPr="007E4496">
        <w:rPr>
          <w:rFonts w:ascii="Blackadder ITC" w:hAnsi="Blackadder ITC"/>
          <w:noProof/>
          <w:color w:val="365F91" w:themeColor="accent1" w:themeShade="BF"/>
          <w:sz w:val="32"/>
          <w:szCs w:val="32"/>
          <w:lang w:eastAsia="nl-BE"/>
        </w:rPr>
        <w:t>..O, nee ; nog een schatkaart.</w:t>
      </w:r>
    </w:p>
    <w:p w:rsidR="007E4496" w:rsidRDefault="007E4496">
      <w:pPr>
        <w:rPr>
          <w:noProof/>
          <w:lang w:eastAsia="nl-BE"/>
        </w:rPr>
      </w:pPr>
    </w:p>
    <w:p w:rsidR="00460937" w:rsidRDefault="00460937">
      <w:pPr>
        <w:rPr>
          <w:noProof/>
          <w:lang w:eastAsia="nl-BE"/>
        </w:rPr>
      </w:pPr>
    </w:p>
    <w:p w:rsidR="00460937" w:rsidRDefault="007E4496">
      <w:pPr>
        <w:rPr>
          <w:noProof/>
          <w:lang w:eastAsia="nl-BE"/>
        </w:rPr>
      </w:pPr>
      <w:r>
        <w:rPr>
          <w:noProof/>
          <w:lang w:eastAsia="nl-BE"/>
        </w:rPr>
        <w:drawing>
          <wp:anchor distT="0" distB="0" distL="114300" distR="114300" simplePos="0" relativeHeight="251659264" behindDoc="1" locked="0" layoutInCell="1" allowOverlap="1">
            <wp:simplePos x="0" y="0"/>
            <wp:positionH relativeFrom="column">
              <wp:posOffset>548005</wp:posOffset>
            </wp:positionH>
            <wp:positionV relativeFrom="paragraph">
              <wp:posOffset>53975</wp:posOffset>
            </wp:positionV>
            <wp:extent cx="2186940" cy="1996440"/>
            <wp:effectExtent l="19050" t="0" r="3810" b="0"/>
            <wp:wrapNone/>
            <wp:docPr id="15" name="Afbeelding 23" descr="https://encrypted-tbn3.gstatic.com/images?q=tbn:ANd9GcSL4ta2jWQtxqIwuBdQzTEN355y-zK0e7vPwFOtphcwF8tY2nTxW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3.gstatic.com/images?q=tbn:ANd9GcSL4ta2jWQtxqIwuBdQzTEN355y-zK0e7vPwFOtphcwF8tY2nTxWA">
                      <a:hlinkClick r:id="rId16"/>
                    </pic:cNvPr>
                    <pic:cNvPicPr>
                      <a:picLocks noChangeAspect="1" noChangeArrowheads="1"/>
                    </pic:cNvPicPr>
                  </pic:nvPicPr>
                  <pic:blipFill>
                    <a:blip r:embed="rId17" cstate="print"/>
                    <a:srcRect/>
                    <a:stretch>
                      <a:fillRect/>
                    </a:stretch>
                  </pic:blipFill>
                  <pic:spPr bwMode="auto">
                    <a:xfrm>
                      <a:off x="0" y="0"/>
                      <a:ext cx="2186940" cy="1996440"/>
                    </a:xfrm>
                    <a:prstGeom prst="rect">
                      <a:avLst/>
                    </a:prstGeom>
                    <a:noFill/>
                    <a:ln w="9525">
                      <a:noFill/>
                      <a:miter lim="800000"/>
                      <a:headEnd/>
                      <a:tailEnd/>
                    </a:ln>
                  </pic:spPr>
                </pic:pic>
              </a:graphicData>
            </a:graphic>
          </wp:anchor>
        </w:drawing>
      </w:r>
    </w:p>
    <w:p w:rsidR="007E4496" w:rsidRPr="007E4496" w:rsidRDefault="007E4496" w:rsidP="007E4496">
      <w:pPr>
        <w:spacing w:after="144" w:line="240" w:lineRule="auto"/>
        <w:rPr>
          <w:rFonts w:ascii="Arial" w:eastAsia="Times New Roman" w:hAnsi="Arial" w:cs="Arial"/>
          <w:color w:val="222222"/>
          <w:sz w:val="27"/>
          <w:szCs w:val="27"/>
          <w:lang w:eastAsia="nl-BE"/>
        </w:rPr>
      </w:pPr>
    </w:p>
    <w:p w:rsidR="00A60660" w:rsidRDefault="00A60660"/>
    <w:p w:rsidR="007E4496" w:rsidRDefault="007E4496"/>
    <w:p w:rsidR="007E4496" w:rsidRDefault="007E4496"/>
    <w:p w:rsidR="007E4496" w:rsidRDefault="007E4496"/>
    <w:p w:rsidR="007E4496" w:rsidRDefault="007E4496"/>
    <w:p w:rsidR="007E4496" w:rsidRDefault="007E4496"/>
    <w:p w:rsidR="007E4496" w:rsidRDefault="007E4496"/>
    <w:sectPr w:rsidR="007E4496" w:rsidSect="008343F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ED4604"/>
    <w:multiLevelType w:val="multilevel"/>
    <w:tmpl w:val="8F1E1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A60660"/>
    <w:rsid w:val="00032D78"/>
    <w:rsid w:val="003F0EA3"/>
    <w:rsid w:val="00460937"/>
    <w:rsid w:val="0058660D"/>
    <w:rsid w:val="005D1525"/>
    <w:rsid w:val="007E4496"/>
    <w:rsid w:val="008343F7"/>
    <w:rsid w:val="009B38FA"/>
    <w:rsid w:val="00A60660"/>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343F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6066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606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5117134">
      <w:bodyDiv w:val="1"/>
      <w:marLeft w:val="0"/>
      <w:marRight w:val="0"/>
      <w:marTop w:val="0"/>
      <w:marBottom w:val="0"/>
      <w:divBdr>
        <w:top w:val="none" w:sz="0" w:space="0" w:color="auto"/>
        <w:left w:val="none" w:sz="0" w:space="0" w:color="auto"/>
        <w:bottom w:val="none" w:sz="0" w:space="0" w:color="auto"/>
        <w:right w:val="none" w:sz="0" w:space="0" w:color="auto"/>
      </w:divBdr>
      <w:divsChild>
        <w:div w:id="893469318">
          <w:marLeft w:val="0"/>
          <w:marRight w:val="0"/>
          <w:marTop w:val="0"/>
          <w:marBottom w:val="0"/>
          <w:divBdr>
            <w:top w:val="none" w:sz="0" w:space="0" w:color="auto"/>
            <w:left w:val="none" w:sz="0" w:space="0" w:color="auto"/>
            <w:bottom w:val="none" w:sz="0" w:space="0" w:color="auto"/>
            <w:right w:val="none" w:sz="0" w:space="0" w:color="auto"/>
          </w:divBdr>
          <w:divsChild>
            <w:div w:id="1683973011">
              <w:marLeft w:val="0"/>
              <w:marRight w:val="0"/>
              <w:marTop w:val="0"/>
              <w:marBottom w:val="0"/>
              <w:divBdr>
                <w:top w:val="none" w:sz="0" w:space="0" w:color="auto"/>
                <w:left w:val="none" w:sz="0" w:space="0" w:color="auto"/>
                <w:bottom w:val="none" w:sz="0" w:space="0" w:color="auto"/>
                <w:right w:val="none" w:sz="0" w:space="0" w:color="auto"/>
              </w:divBdr>
              <w:divsChild>
                <w:div w:id="1206941513">
                  <w:marLeft w:val="0"/>
                  <w:marRight w:val="0"/>
                  <w:marTop w:val="156"/>
                  <w:marBottom w:val="0"/>
                  <w:divBdr>
                    <w:top w:val="none" w:sz="0" w:space="0" w:color="auto"/>
                    <w:left w:val="none" w:sz="0" w:space="0" w:color="auto"/>
                    <w:bottom w:val="none" w:sz="0" w:space="0" w:color="auto"/>
                    <w:right w:val="none" w:sz="0" w:space="0" w:color="auto"/>
                  </w:divBdr>
                  <w:divsChild>
                    <w:div w:id="687759132">
                      <w:marLeft w:val="0"/>
                      <w:marRight w:val="0"/>
                      <w:marTop w:val="0"/>
                      <w:marBottom w:val="0"/>
                      <w:divBdr>
                        <w:top w:val="none" w:sz="0" w:space="0" w:color="auto"/>
                        <w:left w:val="none" w:sz="0" w:space="0" w:color="auto"/>
                        <w:bottom w:val="none" w:sz="0" w:space="0" w:color="auto"/>
                        <w:right w:val="none" w:sz="0" w:space="0" w:color="auto"/>
                      </w:divBdr>
                      <w:divsChild>
                        <w:div w:id="1541212395">
                          <w:marLeft w:val="0"/>
                          <w:marRight w:val="0"/>
                          <w:marTop w:val="0"/>
                          <w:marBottom w:val="0"/>
                          <w:divBdr>
                            <w:top w:val="none" w:sz="0" w:space="0" w:color="auto"/>
                            <w:left w:val="none" w:sz="0" w:space="0" w:color="auto"/>
                            <w:bottom w:val="none" w:sz="0" w:space="0" w:color="auto"/>
                            <w:right w:val="none" w:sz="0" w:space="0" w:color="auto"/>
                          </w:divBdr>
                          <w:divsChild>
                            <w:div w:id="348803010">
                              <w:marLeft w:val="0"/>
                              <w:marRight w:val="0"/>
                              <w:marTop w:val="0"/>
                              <w:marBottom w:val="0"/>
                              <w:divBdr>
                                <w:top w:val="none" w:sz="0" w:space="0" w:color="auto"/>
                                <w:left w:val="none" w:sz="0" w:space="0" w:color="auto"/>
                                <w:bottom w:val="none" w:sz="0" w:space="0" w:color="auto"/>
                                <w:right w:val="none" w:sz="0" w:space="0" w:color="auto"/>
                              </w:divBdr>
                              <w:divsChild>
                                <w:div w:id="293946747">
                                  <w:marLeft w:val="0"/>
                                  <w:marRight w:val="0"/>
                                  <w:marTop w:val="0"/>
                                  <w:marBottom w:val="0"/>
                                  <w:divBdr>
                                    <w:top w:val="none" w:sz="0" w:space="0" w:color="auto"/>
                                    <w:left w:val="none" w:sz="0" w:space="0" w:color="auto"/>
                                    <w:bottom w:val="none" w:sz="0" w:space="0" w:color="auto"/>
                                    <w:right w:val="none" w:sz="0" w:space="0" w:color="auto"/>
                                  </w:divBdr>
                                  <w:divsChild>
                                    <w:div w:id="1809470564">
                                      <w:marLeft w:val="0"/>
                                      <w:marRight w:val="0"/>
                                      <w:marTop w:val="0"/>
                                      <w:marBottom w:val="0"/>
                                      <w:divBdr>
                                        <w:top w:val="none" w:sz="0" w:space="0" w:color="auto"/>
                                        <w:left w:val="none" w:sz="0" w:space="0" w:color="auto"/>
                                        <w:bottom w:val="none" w:sz="0" w:space="0" w:color="auto"/>
                                        <w:right w:val="none" w:sz="0" w:space="0" w:color="auto"/>
                                      </w:divBdr>
                                      <w:divsChild>
                                        <w:div w:id="875891695">
                                          <w:marLeft w:val="0"/>
                                          <w:marRight w:val="0"/>
                                          <w:marTop w:val="0"/>
                                          <w:marBottom w:val="0"/>
                                          <w:divBdr>
                                            <w:top w:val="none" w:sz="0" w:space="0" w:color="auto"/>
                                            <w:left w:val="none" w:sz="0" w:space="0" w:color="auto"/>
                                            <w:bottom w:val="none" w:sz="0" w:space="0" w:color="auto"/>
                                            <w:right w:val="none" w:sz="0" w:space="0" w:color="auto"/>
                                          </w:divBdr>
                                          <w:divsChild>
                                            <w:div w:id="1573806215">
                                              <w:marLeft w:val="0"/>
                                              <w:marRight w:val="0"/>
                                              <w:marTop w:val="0"/>
                                              <w:marBottom w:val="144"/>
                                              <w:divBdr>
                                                <w:top w:val="none" w:sz="0" w:space="0" w:color="auto"/>
                                                <w:left w:val="none" w:sz="0" w:space="0" w:color="auto"/>
                                                <w:bottom w:val="none" w:sz="0" w:space="0" w:color="auto"/>
                                                <w:right w:val="none" w:sz="0" w:space="0" w:color="auto"/>
                                              </w:divBdr>
                                              <w:divsChild>
                                                <w:div w:id="1486431404">
                                                  <w:marLeft w:val="0"/>
                                                  <w:marRight w:val="0"/>
                                                  <w:marTop w:val="0"/>
                                                  <w:marBottom w:val="0"/>
                                                  <w:divBdr>
                                                    <w:top w:val="none" w:sz="0" w:space="0" w:color="auto"/>
                                                    <w:left w:val="none" w:sz="0" w:space="0" w:color="auto"/>
                                                    <w:bottom w:val="none" w:sz="0" w:space="0" w:color="auto"/>
                                                    <w:right w:val="none" w:sz="0" w:space="0" w:color="auto"/>
                                                  </w:divBdr>
                                                  <w:divsChild>
                                                    <w:div w:id="394746522">
                                                      <w:marLeft w:val="0"/>
                                                      <w:marRight w:val="0"/>
                                                      <w:marTop w:val="0"/>
                                                      <w:marBottom w:val="0"/>
                                                      <w:divBdr>
                                                        <w:top w:val="none" w:sz="0" w:space="0" w:color="auto"/>
                                                        <w:left w:val="none" w:sz="0" w:space="0" w:color="auto"/>
                                                        <w:bottom w:val="none" w:sz="0" w:space="0" w:color="auto"/>
                                                        <w:right w:val="none" w:sz="0" w:space="0" w:color="auto"/>
                                                      </w:divBdr>
                                                      <w:divsChild>
                                                        <w:div w:id="513763029">
                                                          <w:marLeft w:val="0"/>
                                                          <w:marRight w:val="0"/>
                                                          <w:marTop w:val="0"/>
                                                          <w:marBottom w:val="0"/>
                                                          <w:divBdr>
                                                            <w:top w:val="none" w:sz="0" w:space="0" w:color="auto"/>
                                                            <w:left w:val="none" w:sz="0" w:space="0" w:color="auto"/>
                                                            <w:bottom w:val="none" w:sz="0" w:space="0" w:color="auto"/>
                                                            <w:right w:val="none" w:sz="0" w:space="0" w:color="auto"/>
                                                          </w:divBdr>
                                                          <w:divsChild>
                                                            <w:div w:id="154273436">
                                                              <w:marLeft w:val="0"/>
                                                              <w:marRight w:val="0"/>
                                                              <w:marTop w:val="0"/>
                                                              <w:marBottom w:val="0"/>
                                                              <w:divBdr>
                                                                <w:top w:val="none" w:sz="0" w:space="0" w:color="auto"/>
                                                                <w:left w:val="none" w:sz="0" w:space="0" w:color="auto"/>
                                                                <w:bottom w:val="none" w:sz="0" w:space="0" w:color="auto"/>
                                                                <w:right w:val="none" w:sz="0" w:space="0" w:color="auto"/>
                                                              </w:divBdr>
                                                              <w:divsChild>
                                                                <w:div w:id="1974485534">
                                                                  <w:marLeft w:val="0"/>
                                                                  <w:marRight w:val="0"/>
                                                                  <w:marTop w:val="0"/>
                                                                  <w:marBottom w:val="0"/>
                                                                  <w:divBdr>
                                                                    <w:top w:val="none" w:sz="0" w:space="0" w:color="auto"/>
                                                                    <w:left w:val="none" w:sz="0" w:space="0" w:color="auto"/>
                                                                    <w:bottom w:val="none" w:sz="0" w:space="0" w:color="auto"/>
                                                                    <w:right w:val="none" w:sz="0" w:space="0" w:color="auto"/>
                                                                  </w:divBdr>
                                                                  <w:divsChild>
                                                                    <w:div w:id="246185646">
                                                                      <w:marLeft w:val="0"/>
                                                                      <w:marRight w:val="0"/>
                                                                      <w:marTop w:val="0"/>
                                                                      <w:marBottom w:val="0"/>
                                                                      <w:divBdr>
                                                                        <w:top w:val="none" w:sz="0" w:space="0" w:color="auto"/>
                                                                        <w:left w:val="none" w:sz="0" w:space="0" w:color="auto"/>
                                                                        <w:bottom w:val="none" w:sz="0" w:space="0" w:color="auto"/>
                                                                        <w:right w:val="none" w:sz="0" w:space="0" w:color="auto"/>
                                                                      </w:divBdr>
                                                                      <w:divsChild>
                                                                        <w:div w:id="81522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google.be/imgres?imgurl=http%3A%2F%2Ftijnsnoodijk.sendasmile.com%2Fimg%2Fcards%2F251%2F418_418_0_konijn.jpg&amp;imgrefurl=http%3A%2F%2Ftijnsnoodijk.sendasmile.com%2Fcard%2F6239%2Fhome%2Fkonijn%2Bmet%2Broos&amp;h=400&amp;w=400&amp;tbnid=sKiAKlWVuRDdBM%3A&amp;zoom=1&amp;docid=UHV6jYvylAc0DM&amp;ei=_vpcVLrLJIfg7QbRoIC4BA&amp;tbm=isch&amp;ved=0CDwQMygXMBc&amp;iact=rc&amp;uact=3&amp;dur=920&amp;page=2&amp;start=18&amp;ndsp=19"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www.google.be/url?sa=i&amp;rct=j&amp;q=&amp;esrc=s&amp;source=images&amp;cd=&amp;cad=rja&amp;uact=8&amp;ved=0CAcQjRw&amp;url=http%3A%2F%2Fgainhelpt.nu%2Fblog%2F2013%2F01%2F22%2Fleren-over-delen-en-geven-volgens-de-bijbel%2F&amp;ei=9fhcVLr9M6SP7Aba2oHYAQ&amp;bvm=bv.79184187,d.ZGU&amp;psig=AFQjCNGBgCBln5PMwhAxhjwoVVV7FOJQ9g&amp;ust=141546556903857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hyperlink" Target="http://www.google.be/imgres?imgurl=http%3A%2F%2Fwww.idealcasino.nl%2Fwp-content%2Fuploads%2FOnce-upon-a-Time_Ridder-en-prinses.jpg&amp;imgrefurl=http%3A%2F%2Fwww.idealcasino.nl%2F2010%2F09%2F07%2Fonce-upon-a-time%2F&amp;h=209&amp;w=331&amp;tbnid=M4166zR_mDnkIM%3A&amp;zoom=1&amp;docid=LpkTEVmkSCItDM&amp;ei=d_hcVPGbNYLm7gaxiIGwDg&amp;tbm=isch&amp;ved=0CCcQMygfMB84ZA&amp;iact=rc&amp;uact=3&amp;dur=696&amp;page=7&amp;start=127&amp;ndsp=2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google.be/imgres?imgurl=http%3A%2F%2Fthumbs.dreamstime.com%2Fz%2Fde-vector-van-de-prins-van-de-kikker-4390353.jpg&amp;imgrefurl=http%3A%2F%2Fnl.dreamstime.com%2Fstock-foto-s-de-vector-van-de-prins-van-de-kikker-image4390353&amp;h=1300&amp;w=921&amp;tbnid=ZPY89BXXBW9JuM%3A&amp;zoom=1&amp;docid=sSs1CX_tiuVwKM&amp;ei=tfpcVN6JBM-M7AbA94CAAw&amp;tbm=isch&amp;ved=0CGIQMygoMCg&amp;iact=rc&amp;uact=3&amp;dur=704&amp;page=3&amp;start=29&amp;ndsp=18"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6</Pages>
  <Words>533</Words>
  <Characters>2937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Stad Peer</Company>
  <LinksUpToDate>false</LinksUpToDate>
  <CharactersWithSpaces>3464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oc20</dc:creator>
  <cp:lastModifiedBy>oc20</cp:lastModifiedBy>
  <cp:revision>2</cp:revision>
  <dcterms:created xsi:type="dcterms:W3CDTF">2014-11-07T16:20:00Z</dcterms:created>
  <dcterms:modified xsi:type="dcterms:W3CDTF">2014-11-07T17:04:00Z</dcterms:modified>
</cp:coreProperties>
</file>