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FC" w:rsidRPr="00D9689F" w:rsidRDefault="005C73FC" w:rsidP="005C73FC">
      <w:pPr>
        <w:spacing w:after="0" w:line="240" w:lineRule="auto"/>
        <w:rPr>
          <w:rFonts w:ascii="Times" w:eastAsia="Times" w:hAnsi="Times" w:cs="Times New Roman"/>
          <w:sz w:val="24"/>
          <w:szCs w:val="20"/>
          <w:lang w:val="nl-NL" w:eastAsia="nl-NL"/>
        </w:rPr>
      </w:pPr>
      <w:r w:rsidRPr="00D9689F">
        <w:rPr>
          <w:rFonts w:ascii="Times" w:eastAsia="Times" w:hAnsi="Times" w:cs="Times New Roman"/>
          <w:noProof/>
          <w:sz w:val="24"/>
          <w:szCs w:val="20"/>
          <w:lang w:eastAsia="nl-BE"/>
        </w:rPr>
        <w:drawing>
          <wp:anchor distT="0" distB="0" distL="114300" distR="114300" simplePos="0" relativeHeight="251661312" behindDoc="1" locked="0" layoutInCell="1" allowOverlap="1" wp14:anchorId="29EA9E01" wp14:editId="28BC64A1">
            <wp:simplePos x="0" y="0"/>
            <wp:positionH relativeFrom="column">
              <wp:posOffset>3562350</wp:posOffset>
            </wp:positionH>
            <wp:positionV relativeFrom="paragraph">
              <wp:posOffset>-436880</wp:posOffset>
            </wp:positionV>
            <wp:extent cx="2095500" cy="1212850"/>
            <wp:effectExtent l="0" t="0" r="0" b="6350"/>
            <wp:wrapNone/>
            <wp:docPr id="1" name="Afbeelding 1" descr="Beschrijving: http://www.g-o.be/sites/portaal_nieuw/scholensites/SGR/Adite/PublishingImages/GO!_20jaar_basi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Beschrijving: http://www.g-o.be/sites/portaal_nieuw/scholensites/SGR/Adite/PublishingImages/GO!_20jaar_basis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89F">
        <w:rPr>
          <w:rFonts w:ascii="Times" w:eastAsia="Times" w:hAnsi="Times" w:cs="Times New Roman"/>
          <w:noProof/>
          <w:sz w:val="24"/>
          <w:szCs w:val="20"/>
          <w:lang w:eastAsia="nl-BE"/>
        </w:rPr>
        <w:drawing>
          <wp:anchor distT="0" distB="0" distL="114300" distR="114300" simplePos="0" relativeHeight="251660288" behindDoc="1" locked="0" layoutInCell="1" allowOverlap="1" wp14:anchorId="5E6D4D47" wp14:editId="223A8000">
            <wp:simplePos x="0" y="0"/>
            <wp:positionH relativeFrom="column">
              <wp:posOffset>1057275</wp:posOffset>
            </wp:positionH>
            <wp:positionV relativeFrom="paragraph">
              <wp:posOffset>-487045</wp:posOffset>
            </wp:positionV>
            <wp:extent cx="2400300" cy="1266825"/>
            <wp:effectExtent l="0" t="0" r="0" b="9525"/>
            <wp:wrapNone/>
            <wp:docPr id="2" name="Afbeelding 2" descr="Beschrijving: http://www.passwerk.be/sites/default/files/referenties/GO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Beschrijving: http://www.passwerk.be/sites/default/files/referenties/GO!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89F">
        <w:rPr>
          <w:rFonts w:ascii="Times" w:eastAsia="Times" w:hAnsi="Times" w:cs="Times New Roman"/>
          <w:noProof/>
          <w:sz w:val="24"/>
          <w:szCs w:val="20"/>
          <w:lang w:eastAsia="nl-BE"/>
        </w:rPr>
        <w:drawing>
          <wp:anchor distT="0" distB="0" distL="114300" distR="114300" simplePos="0" relativeHeight="251659264" behindDoc="1" locked="0" layoutInCell="1" allowOverlap="1" wp14:anchorId="394D465C" wp14:editId="64910066">
            <wp:simplePos x="0" y="0"/>
            <wp:positionH relativeFrom="column">
              <wp:posOffset>-1905</wp:posOffset>
            </wp:positionH>
            <wp:positionV relativeFrom="paragraph">
              <wp:posOffset>-486410</wp:posOffset>
            </wp:positionV>
            <wp:extent cx="849630" cy="1341755"/>
            <wp:effectExtent l="0" t="0" r="7620" b="0"/>
            <wp:wrapNone/>
            <wp:docPr id="3" name="Afbeelding 3" descr="Logo PAV KTA De P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AV KTA De Pan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3FC" w:rsidRPr="00D9689F" w:rsidRDefault="005C73FC" w:rsidP="005C73FC">
      <w:pPr>
        <w:spacing w:after="0" w:line="240" w:lineRule="auto"/>
        <w:rPr>
          <w:rFonts w:ascii="Times" w:eastAsia="Times" w:hAnsi="Times" w:cs="Times New Roman"/>
          <w:sz w:val="24"/>
          <w:szCs w:val="20"/>
          <w:lang w:val="nl-NL" w:eastAsia="nl-NL"/>
        </w:rPr>
      </w:pPr>
    </w:p>
    <w:p w:rsidR="005C73FC" w:rsidRPr="00D9689F" w:rsidRDefault="005C73FC" w:rsidP="005C73FC">
      <w:pPr>
        <w:spacing w:after="0" w:line="240" w:lineRule="auto"/>
        <w:rPr>
          <w:rFonts w:ascii="Times" w:eastAsia="Times" w:hAnsi="Times" w:cs="Times New Roman"/>
          <w:sz w:val="24"/>
          <w:szCs w:val="20"/>
          <w:lang w:val="nl-NL" w:eastAsia="nl-NL"/>
        </w:rPr>
      </w:pPr>
    </w:p>
    <w:p w:rsidR="005C73FC" w:rsidRPr="00D9689F" w:rsidRDefault="005C73FC" w:rsidP="005C73FC">
      <w:pPr>
        <w:spacing w:after="0" w:line="240" w:lineRule="auto"/>
        <w:rPr>
          <w:rFonts w:ascii="Times" w:eastAsia="Times" w:hAnsi="Times" w:cs="Times New Roman"/>
          <w:sz w:val="24"/>
          <w:szCs w:val="20"/>
          <w:lang w:val="nl-NL" w:eastAsia="nl-NL"/>
        </w:rPr>
      </w:pPr>
    </w:p>
    <w:p w:rsidR="005C73FC" w:rsidRPr="00D9689F" w:rsidRDefault="005C73FC" w:rsidP="005C73FC">
      <w:pPr>
        <w:spacing w:after="0" w:line="240" w:lineRule="auto"/>
        <w:rPr>
          <w:rFonts w:ascii="Times" w:eastAsia="Times" w:hAnsi="Times" w:cs="Times New Roman"/>
          <w:sz w:val="24"/>
          <w:szCs w:val="20"/>
          <w:lang w:val="nl-NL" w:eastAsia="nl-NL"/>
        </w:rPr>
      </w:pPr>
    </w:p>
    <w:p w:rsidR="005C73FC" w:rsidRPr="00D9689F" w:rsidRDefault="005C73FC" w:rsidP="005C73FC">
      <w:pPr>
        <w:spacing w:after="0" w:line="360" w:lineRule="auto"/>
        <w:jc w:val="both"/>
        <w:rPr>
          <w:rFonts w:ascii="Nasalization" w:eastAsia="Times New Roman" w:hAnsi="Nasalization" w:cs="Arial"/>
          <w:sz w:val="48"/>
          <w:szCs w:val="48"/>
          <w:lang w:val="nl-NL" w:eastAsia="nl-NL"/>
        </w:rPr>
      </w:pPr>
    </w:p>
    <w:p w:rsidR="005C73FC" w:rsidRPr="00D9689F" w:rsidRDefault="005C73FC" w:rsidP="005C73FC">
      <w:pPr>
        <w:spacing w:after="0" w:line="360" w:lineRule="auto"/>
        <w:jc w:val="both"/>
        <w:rPr>
          <w:rFonts w:ascii="Nasalization" w:eastAsia="Times New Roman" w:hAnsi="Nasalization" w:cs="Arial"/>
          <w:sz w:val="28"/>
          <w:szCs w:val="28"/>
          <w:lang w:val="nl-NL" w:eastAsia="nl-NL"/>
        </w:rPr>
      </w:pPr>
      <w:r w:rsidRPr="00D9689F">
        <w:rPr>
          <w:rFonts w:ascii="Nasalization" w:eastAsia="Times New Roman" w:hAnsi="Nasalization" w:cs="Arial"/>
          <w:sz w:val="48"/>
          <w:szCs w:val="48"/>
          <w:lang w:val="nl-NL" w:eastAsia="nl-NL"/>
        </w:rPr>
        <w:t>KLASTAAK</w:t>
      </w:r>
      <w:r>
        <w:rPr>
          <w:rFonts w:ascii="Nasalization" w:eastAsia="Times New Roman" w:hAnsi="Nasalization" w:cs="Arial"/>
          <w:sz w:val="48"/>
          <w:szCs w:val="48"/>
          <w:lang w:val="nl-NL" w:eastAsia="nl-NL"/>
        </w:rPr>
        <w:t>: TEKST BEWERKEN</w:t>
      </w:r>
    </w:p>
    <w:p w:rsidR="005C73FC" w:rsidRPr="00D9689F" w:rsidRDefault="005C73FC" w:rsidP="005C73FC">
      <w:pPr>
        <w:spacing w:after="0" w:line="240" w:lineRule="auto"/>
        <w:rPr>
          <w:rFonts w:ascii="Times" w:eastAsia="Times" w:hAnsi="Times" w:cs="Times New Roman"/>
          <w:sz w:val="24"/>
          <w:szCs w:val="20"/>
          <w:lang w:val="nl-NL" w:eastAsia="nl-NL"/>
        </w:rPr>
      </w:pPr>
    </w:p>
    <w:p w:rsidR="005C73FC" w:rsidRPr="00D9689F" w:rsidRDefault="005C73FC" w:rsidP="005C73FC">
      <w:pPr>
        <w:spacing w:after="0" w:line="240" w:lineRule="auto"/>
        <w:rPr>
          <w:rFonts w:ascii="Times" w:eastAsia="Times" w:hAnsi="Times" w:cs="Times New Roman"/>
          <w:sz w:val="24"/>
          <w:szCs w:val="20"/>
          <w:lang w:val="nl-NL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663"/>
        <w:gridCol w:w="708"/>
      </w:tblGrid>
      <w:tr w:rsidR="005C73FC" w:rsidRPr="00D9689F" w:rsidTr="00AB3184">
        <w:tc>
          <w:tcPr>
            <w:tcW w:w="1809" w:type="dxa"/>
            <w:shd w:val="clear" w:color="auto" w:fill="auto"/>
          </w:tcPr>
          <w:p w:rsidR="005C73FC" w:rsidRPr="00D9689F" w:rsidRDefault="005C73FC" w:rsidP="00AB3184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D9689F">
              <w:rPr>
                <w:rFonts w:ascii="Arial" w:eastAsia="Times New Roman" w:hAnsi="Arial" w:cs="Arial"/>
                <w:lang w:val="nl-NL" w:eastAsia="nl-NL"/>
              </w:rPr>
              <w:t>INFORMATIE</w:t>
            </w:r>
          </w:p>
        </w:tc>
        <w:tc>
          <w:tcPr>
            <w:tcW w:w="6663" w:type="dxa"/>
            <w:shd w:val="clear" w:color="auto" w:fill="auto"/>
          </w:tcPr>
          <w:p w:rsidR="005C73FC" w:rsidRPr="00D9689F" w:rsidRDefault="005C73FC" w:rsidP="00AB3184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D9689F">
              <w:rPr>
                <w:rFonts w:ascii="Arial" w:eastAsia="Times New Roman" w:hAnsi="Arial" w:cs="Arial"/>
                <w:lang w:val="nl-NL" w:eastAsia="nl-NL"/>
              </w:rPr>
              <w:t>INFORMATIE VINDEN EN SELECTEREN</w:t>
            </w:r>
          </w:p>
        </w:tc>
        <w:tc>
          <w:tcPr>
            <w:tcW w:w="708" w:type="dxa"/>
            <w:shd w:val="clear" w:color="auto" w:fill="auto"/>
          </w:tcPr>
          <w:p w:rsidR="005C73FC" w:rsidRPr="00D9689F" w:rsidRDefault="005C73FC" w:rsidP="00AB318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5C73FC" w:rsidRPr="00D9689F" w:rsidTr="00AB3184">
        <w:tc>
          <w:tcPr>
            <w:tcW w:w="1809" w:type="dxa"/>
            <w:shd w:val="clear" w:color="auto" w:fill="auto"/>
          </w:tcPr>
          <w:p w:rsidR="005C73FC" w:rsidRPr="00D9689F" w:rsidRDefault="005C73FC" w:rsidP="00AB3184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6663" w:type="dxa"/>
            <w:shd w:val="clear" w:color="auto" w:fill="auto"/>
          </w:tcPr>
          <w:p w:rsidR="005C73FC" w:rsidRPr="00D9689F" w:rsidRDefault="005C73FC" w:rsidP="00AB3184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D9689F">
              <w:rPr>
                <w:rFonts w:ascii="Arial" w:eastAsia="Times New Roman" w:hAnsi="Arial" w:cs="Arial"/>
                <w:lang w:val="nl-NL" w:eastAsia="nl-NL"/>
              </w:rPr>
              <w:t>COMPUTER OP GESTRUCTUREERDE WIJZE GEBRUIKEN</w:t>
            </w:r>
          </w:p>
        </w:tc>
        <w:tc>
          <w:tcPr>
            <w:tcW w:w="708" w:type="dxa"/>
            <w:shd w:val="clear" w:color="auto" w:fill="auto"/>
          </w:tcPr>
          <w:p w:rsidR="005C73FC" w:rsidRPr="00D9689F" w:rsidRDefault="005C73FC" w:rsidP="00AB318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nl-NL" w:eastAsia="nl-NL"/>
              </w:rPr>
            </w:pPr>
            <w:r w:rsidRPr="00D9689F">
              <w:rPr>
                <w:rFonts w:ascii="Arial" w:eastAsia="Times New Roman" w:hAnsi="Arial" w:cs="Arial"/>
                <w:lang w:val="nl-NL" w:eastAsia="nl-NL"/>
              </w:rPr>
              <w:t>X</w:t>
            </w:r>
          </w:p>
        </w:tc>
      </w:tr>
      <w:tr w:rsidR="005C73FC" w:rsidRPr="00D9689F" w:rsidTr="00AB3184">
        <w:tc>
          <w:tcPr>
            <w:tcW w:w="1809" w:type="dxa"/>
            <w:shd w:val="clear" w:color="auto" w:fill="auto"/>
          </w:tcPr>
          <w:p w:rsidR="005C73FC" w:rsidRPr="00D9689F" w:rsidRDefault="005C73FC" w:rsidP="00AB3184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6663" w:type="dxa"/>
            <w:shd w:val="clear" w:color="auto" w:fill="auto"/>
          </w:tcPr>
          <w:p w:rsidR="005C73FC" w:rsidRPr="00D9689F" w:rsidRDefault="005C73FC" w:rsidP="00AB3184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D9689F">
              <w:rPr>
                <w:rFonts w:ascii="Arial" w:eastAsia="Times New Roman" w:hAnsi="Arial" w:cs="Arial"/>
                <w:lang w:val="nl-NL" w:eastAsia="nl-NL"/>
              </w:rPr>
              <w:t>INTERNET</w:t>
            </w:r>
          </w:p>
        </w:tc>
        <w:tc>
          <w:tcPr>
            <w:tcW w:w="708" w:type="dxa"/>
            <w:shd w:val="clear" w:color="auto" w:fill="auto"/>
          </w:tcPr>
          <w:p w:rsidR="005C73FC" w:rsidRPr="00D9689F" w:rsidRDefault="005C73FC" w:rsidP="00AB318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5C73FC" w:rsidRPr="00D9689F" w:rsidTr="00AB3184">
        <w:tc>
          <w:tcPr>
            <w:tcW w:w="1809" w:type="dxa"/>
            <w:shd w:val="clear" w:color="auto" w:fill="auto"/>
          </w:tcPr>
          <w:p w:rsidR="005C73FC" w:rsidRPr="00D9689F" w:rsidRDefault="005C73FC" w:rsidP="00AB3184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6663" w:type="dxa"/>
            <w:shd w:val="clear" w:color="auto" w:fill="auto"/>
          </w:tcPr>
          <w:p w:rsidR="005C73FC" w:rsidRPr="00D9689F" w:rsidRDefault="005C73FC" w:rsidP="00AB3184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D9689F">
              <w:rPr>
                <w:rFonts w:ascii="Arial" w:eastAsia="Times New Roman" w:hAnsi="Arial" w:cs="Arial"/>
                <w:lang w:val="nl-NL" w:eastAsia="nl-NL"/>
              </w:rPr>
              <w:t>TOEPASSINGSSOFTWARE</w:t>
            </w:r>
          </w:p>
        </w:tc>
        <w:tc>
          <w:tcPr>
            <w:tcW w:w="708" w:type="dxa"/>
            <w:shd w:val="clear" w:color="auto" w:fill="auto"/>
          </w:tcPr>
          <w:p w:rsidR="005C73FC" w:rsidRPr="00D9689F" w:rsidRDefault="005C73FC" w:rsidP="00AB318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X</w:t>
            </w:r>
          </w:p>
        </w:tc>
      </w:tr>
    </w:tbl>
    <w:p w:rsidR="005C73FC" w:rsidRDefault="005C73FC" w:rsidP="005C73FC"/>
    <w:p w:rsidR="00F35E29" w:rsidRDefault="00F35E29"/>
    <w:p w:rsidR="005C73FC" w:rsidRDefault="005C73FC"/>
    <w:p w:rsidR="005C73FC" w:rsidRDefault="005C73FC"/>
    <w:p w:rsidR="005C73FC" w:rsidRDefault="005C73FC"/>
    <w:p w:rsidR="005C73FC" w:rsidRDefault="005C73FC"/>
    <w:p w:rsidR="005C73FC" w:rsidRDefault="005C73FC"/>
    <w:p w:rsidR="005C73FC" w:rsidRDefault="005C73FC"/>
    <w:p w:rsidR="005C73FC" w:rsidRDefault="005C73FC"/>
    <w:p w:rsidR="005C73FC" w:rsidRDefault="005C73FC"/>
    <w:p w:rsidR="005C73FC" w:rsidRDefault="005C73FC"/>
    <w:p w:rsidR="005C73FC" w:rsidRDefault="005C73FC"/>
    <w:p w:rsidR="005C73FC" w:rsidRDefault="005C73FC"/>
    <w:p w:rsidR="005C73FC" w:rsidRDefault="005C73FC"/>
    <w:p w:rsidR="005C73FC" w:rsidRDefault="005C73FC"/>
    <w:p w:rsidR="005C73FC" w:rsidRDefault="005C73FC"/>
    <w:p w:rsidR="005C73FC" w:rsidRDefault="005C73FC"/>
    <w:p w:rsidR="005C73FC" w:rsidRDefault="005C73FC"/>
    <w:p w:rsidR="005C73FC" w:rsidRPr="00D9689F" w:rsidRDefault="005C73FC" w:rsidP="005C73FC">
      <w:pPr>
        <w:spacing w:after="0" w:line="240" w:lineRule="auto"/>
        <w:rPr>
          <w:rFonts w:ascii="Nasalization" w:eastAsia="Times" w:hAnsi="Nasalization" w:cs="Times New Roman"/>
          <w:sz w:val="36"/>
          <w:szCs w:val="36"/>
          <w:lang w:val="nl-NL" w:eastAsia="nl-NL"/>
        </w:rPr>
      </w:pPr>
      <w:proofErr w:type="spellStart"/>
      <w:r w:rsidRPr="00D9689F">
        <w:rPr>
          <w:rFonts w:ascii="Nasalization" w:eastAsia="Times" w:hAnsi="Nasalization" w:cs="Times New Roman"/>
          <w:sz w:val="36"/>
          <w:szCs w:val="36"/>
          <w:lang w:val="nl-NL" w:eastAsia="nl-NL"/>
        </w:rPr>
        <w:lastRenderedPageBreak/>
        <w:t>Ict</w:t>
      </w:r>
      <w:proofErr w:type="spellEnd"/>
      <w:r w:rsidRPr="00D9689F">
        <w:rPr>
          <w:rFonts w:ascii="Nasalization" w:eastAsia="Times" w:hAnsi="Nasalization" w:cs="Times New Roman"/>
          <w:sz w:val="36"/>
          <w:szCs w:val="36"/>
          <w:lang w:val="nl-NL" w:eastAsia="nl-NL"/>
        </w:rPr>
        <w:t xml:space="preserve"> va</w:t>
      </w:r>
      <w:r>
        <w:rPr>
          <w:rFonts w:ascii="Nasalization" w:eastAsia="Times" w:hAnsi="Nasalization" w:cs="Times New Roman"/>
          <w:sz w:val="36"/>
          <w:szCs w:val="36"/>
          <w:lang w:val="nl-NL" w:eastAsia="nl-NL"/>
        </w:rPr>
        <w:t>ardigheid: tekstbewerking</w:t>
      </w:r>
    </w:p>
    <w:p w:rsidR="005C73FC" w:rsidRDefault="005C73FC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7452"/>
      </w:tblGrid>
      <w:tr w:rsidR="005C73FC" w:rsidRPr="00D9689F" w:rsidTr="00AB3184">
        <w:tc>
          <w:tcPr>
            <w:tcW w:w="1762" w:type="dxa"/>
            <w:vMerge w:val="restart"/>
            <w:shd w:val="clear" w:color="auto" w:fill="auto"/>
          </w:tcPr>
          <w:p w:rsidR="005C73FC" w:rsidRPr="00D9689F" w:rsidRDefault="005C73FC" w:rsidP="00AB31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D96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anchor distT="0" distB="0" distL="114300" distR="114300" simplePos="0" relativeHeight="251663360" behindDoc="1" locked="0" layoutInCell="1" allowOverlap="1" wp14:anchorId="5803EE45" wp14:editId="29D8AB7A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3175</wp:posOffset>
                  </wp:positionV>
                  <wp:extent cx="527050" cy="836295"/>
                  <wp:effectExtent l="0" t="0" r="6350" b="1905"/>
                  <wp:wrapNone/>
                  <wp:docPr id="4" name="Afbeelding 4" descr="Logo PAV KTA De Pa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PAV KTA De Pa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52" w:type="dxa"/>
            <w:shd w:val="clear" w:color="auto" w:fill="auto"/>
          </w:tcPr>
          <w:p w:rsidR="005C73FC" w:rsidRPr="00D9689F" w:rsidRDefault="005C73FC" w:rsidP="00AB3184">
            <w:pPr>
              <w:spacing w:after="0" w:line="360" w:lineRule="auto"/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val="nl-NL" w:eastAsia="nl-NL"/>
              </w:rPr>
            </w:pPr>
            <w:r w:rsidRPr="00D9689F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val="nl-NL" w:eastAsia="nl-NL"/>
              </w:rPr>
              <w:t xml:space="preserve">Naam: </w:t>
            </w:r>
          </w:p>
        </w:tc>
      </w:tr>
      <w:tr w:rsidR="005C73FC" w:rsidRPr="00D9689F" w:rsidTr="00AB3184">
        <w:tc>
          <w:tcPr>
            <w:tcW w:w="1762" w:type="dxa"/>
            <w:vMerge/>
            <w:shd w:val="clear" w:color="auto" w:fill="auto"/>
          </w:tcPr>
          <w:p w:rsidR="005C73FC" w:rsidRPr="00D9689F" w:rsidRDefault="005C73FC" w:rsidP="00AB31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52" w:type="dxa"/>
            <w:shd w:val="clear" w:color="auto" w:fill="auto"/>
          </w:tcPr>
          <w:p w:rsidR="005C73FC" w:rsidRPr="00D9689F" w:rsidRDefault="005C73FC" w:rsidP="00AB3184">
            <w:pPr>
              <w:spacing w:after="0" w:line="360" w:lineRule="auto"/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val="nl-NL" w:eastAsia="nl-NL"/>
              </w:rPr>
            </w:pPr>
            <w:r w:rsidRPr="00D9689F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val="nl-NL" w:eastAsia="nl-NL"/>
              </w:rPr>
              <w:t xml:space="preserve">Klas: </w:t>
            </w:r>
          </w:p>
        </w:tc>
      </w:tr>
      <w:tr w:rsidR="005C73FC" w:rsidRPr="00D9689F" w:rsidTr="00AB3184">
        <w:tc>
          <w:tcPr>
            <w:tcW w:w="1762" w:type="dxa"/>
            <w:vMerge/>
            <w:shd w:val="clear" w:color="auto" w:fill="auto"/>
          </w:tcPr>
          <w:p w:rsidR="005C73FC" w:rsidRPr="00D9689F" w:rsidRDefault="005C73FC" w:rsidP="00AB31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52" w:type="dxa"/>
            <w:shd w:val="clear" w:color="auto" w:fill="auto"/>
          </w:tcPr>
          <w:p w:rsidR="005C73FC" w:rsidRPr="00D9689F" w:rsidRDefault="005C73FC" w:rsidP="00AB3184">
            <w:pPr>
              <w:spacing w:after="0" w:line="360" w:lineRule="auto"/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val="nl-NL" w:eastAsia="nl-NL"/>
              </w:rPr>
            </w:pPr>
            <w:r w:rsidRPr="00D9689F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val="nl-NL" w:eastAsia="nl-NL"/>
              </w:rPr>
              <w:t xml:space="preserve">Datum: </w:t>
            </w:r>
          </w:p>
        </w:tc>
      </w:tr>
    </w:tbl>
    <w:p w:rsidR="005C73FC" w:rsidRDefault="005C73FC"/>
    <w:p w:rsidR="005C73FC" w:rsidRPr="005C73FC" w:rsidRDefault="005C73FC" w:rsidP="005C73FC">
      <w:pPr>
        <w:spacing w:before="375" w:after="150" w:line="312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val="nl-NL" w:eastAsia="nl-BE"/>
        </w:rPr>
      </w:pPr>
      <w:r w:rsidRPr="005C73FC">
        <w:rPr>
          <w:rFonts w:ascii="Arial" w:eastAsia="Times New Roman" w:hAnsi="Arial" w:cs="Arial"/>
          <w:b/>
          <w:bCs/>
          <w:sz w:val="24"/>
          <w:szCs w:val="24"/>
          <w:lang w:val="nl-NL" w:eastAsia="nl-BE"/>
        </w:rPr>
        <w:t>België: De laatste kreun</w:t>
      </w:r>
    </w:p>
    <w:p w:rsidR="005C73FC" w:rsidRPr="005C73FC" w:rsidRDefault="005C73FC" w:rsidP="005C73FC">
      <w:pPr>
        <w:spacing w:after="240" w:line="360" w:lineRule="atLeast"/>
        <w:jc w:val="both"/>
        <w:rPr>
          <w:rFonts w:ascii="Arial" w:eastAsia="Times New Roman" w:hAnsi="Arial" w:cs="Arial"/>
          <w:color w:val="777777"/>
          <w:sz w:val="19"/>
          <w:szCs w:val="19"/>
          <w:lang w:val="nl-NL" w:eastAsia="nl-BE"/>
        </w:rPr>
      </w:pPr>
      <w:r w:rsidRPr="005C73FC">
        <w:rPr>
          <w:rFonts w:ascii="Arial" w:eastAsia="Times New Roman" w:hAnsi="Arial" w:cs="Arial"/>
          <w:color w:val="777777"/>
          <w:sz w:val="19"/>
          <w:szCs w:val="19"/>
          <w:lang w:val="nl-NL" w:eastAsia="nl-BE"/>
        </w:rPr>
        <w:t>19/12/2012</w:t>
      </w:r>
    </w:p>
    <w:p w:rsidR="005C73FC" w:rsidRDefault="005C73FC" w:rsidP="005C73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</w:pPr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 xml:space="preserve">De </w:t>
      </w:r>
      <w:proofErr w:type="spellStart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>Kreuners</w:t>
      </w:r>
      <w:proofErr w:type="spellEnd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 xml:space="preserve"> traden vorig weekend voor het laatst op. Dat gebeurde vorig weekend in het Sportpaleis in Antwerpen. De muziekgroep uit Lier met zanger Walter </w:t>
      </w:r>
      <w:proofErr w:type="spellStart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>Grootaers</w:t>
      </w:r>
      <w:proofErr w:type="spellEnd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 xml:space="preserve"> bestond sinds 1978.</w:t>
      </w:r>
      <w:r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 xml:space="preserve"> </w:t>
      </w:r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 xml:space="preserve">De </w:t>
      </w:r>
      <w:proofErr w:type="spellStart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>Kreuners</w:t>
      </w:r>
      <w:proofErr w:type="spellEnd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 xml:space="preserve"> braken in 1980 door met het lied 'Nummer 1'. De groep was toen erg populair bij jongeren die ook naar punk luisterden. Tien jaar later kregen De </w:t>
      </w:r>
      <w:proofErr w:type="spellStart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>Kreuners</w:t>
      </w:r>
      <w:proofErr w:type="spellEnd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 xml:space="preserve"> een ander imago. Het werd een echte popgroep dankzij de hit 'Ik wil je'.</w:t>
      </w:r>
      <w:r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 xml:space="preserve"> </w:t>
      </w:r>
    </w:p>
    <w:p w:rsidR="005C73FC" w:rsidRDefault="005C73FC" w:rsidP="005C73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</w:pPr>
    </w:p>
    <w:p w:rsidR="005C73FC" w:rsidRPr="005C73FC" w:rsidRDefault="005C73FC" w:rsidP="005C73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</w:pPr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 xml:space="preserve">Big </w:t>
      </w:r>
      <w:proofErr w:type="spellStart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>Brother</w:t>
      </w:r>
      <w:proofErr w:type="spellEnd"/>
    </w:p>
    <w:p w:rsidR="005C73FC" w:rsidRDefault="005C73FC" w:rsidP="005C73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</w:pPr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 xml:space="preserve">Zanger Walter </w:t>
      </w:r>
      <w:proofErr w:type="spellStart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>Grootaers</w:t>
      </w:r>
      <w:proofErr w:type="spellEnd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 xml:space="preserve"> koos voor een loopbaan op televisie. </w:t>
      </w:r>
      <w:proofErr w:type="spellStart"/>
      <w:r w:rsidRPr="005C73FC">
        <w:rPr>
          <w:rFonts w:ascii="Arial" w:eastAsia="Times New Roman" w:hAnsi="Arial" w:cs="Arial"/>
          <w:color w:val="222222"/>
          <w:sz w:val="21"/>
          <w:szCs w:val="21"/>
          <w:lang w:val="en-US" w:eastAsia="nl-BE"/>
        </w:rPr>
        <w:t>Hij</w:t>
      </w:r>
      <w:proofErr w:type="spellEnd"/>
      <w:r w:rsidRPr="005C73FC">
        <w:rPr>
          <w:rFonts w:ascii="Arial" w:eastAsia="Times New Roman" w:hAnsi="Arial" w:cs="Arial"/>
          <w:color w:val="222222"/>
          <w:sz w:val="21"/>
          <w:szCs w:val="21"/>
          <w:lang w:val="en-US" w:eastAsia="nl-BE"/>
        </w:rPr>
        <w:t xml:space="preserve"> </w:t>
      </w:r>
      <w:proofErr w:type="spellStart"/>
      <w:r w:rsidRPr="005C73FC">
        <w:rPr>
          <w:rFonts w:ascii="Arial" w:eastAsia="Times New Roman" w:hAnsi="Arial" w:cs="Arial"/>
          <w:color w:val="222222"/>
          <w:sz w:val="21"/>
          <w:szCs w:val="21"/>
          <w:lang w:val="en-US" w:eastAsia="nl-BE"/>
        </w:rPr>
        <w:t>presenteerde</w:t>
      </w:r>
      <w:proofErr w:type="spellEnd"/>
      <w:r w:rsidRPr="005C73FC">
        <w:rPr>
          <w:rFonts w:ascii="Arial" w:eastAsia="Times New Roman" w:hAnsi="Arial" w:cs="Arial"/>
          <w:color w:val="222222"/>
          <w:sz w:val="21"/>
          <w:szCs w:val="21"/>
          <w:lang w:val="en-US" w:eastAsia="nl-BE"/>
        </w:rPr>
        <w:t xml:space="preserve"> 'Big Brother' en 'Now Or Never'. </w:t>
      </w:r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 xml:space="preserve">De drummer was Ben </w:t>
      </w:r>
      <w:proofErr w:type="spellStart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>Crabbé</w:t>
      </w:r>
      <w:proofErr w:type="spellEnd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 xml:space="preserve">. Hij werd bekender als presentator van 'Blokken'. Toch bleven De </w:t>
      </w:r>
      <w:proofErr w:type="spellStart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>Kreuners</w:t>
      </w:r>
      <w:proofErr w:type="spellEnd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 xml:space="preserve"> optreden.</w:t>
      </w:r>
    </w:p>
    <w:p w:rsidR="005C73FC" w:rsidRPr="005C73FC" w:rsidRDefault="005C73FC" w:rsidP="005C73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</w:pPr>
    </w:p>
    <w:p w:rsidR="005C73FC" w:rsidRPr="005C73FC" w:rsidRDefault="005C73FC" w:rsidP="005C73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</w:pPr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>Sportpaleis</w:t>
      </w:r>
    </w:p>
    <w:p w:rsidR="005C73FC" w:rsidRDefault="005C73FC" w:rsidP="005C73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</w:pPr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 xml:space="preserve">Ook </w:t>
      </w:r>
      <w:proofErr w:type="spellStart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>Axl</w:t>
      </w:r>
      <w:proofErr w:type="spellEnd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 xml:space="preserve"> </w:t>
      </w:r>
      <w:proofErr w:type="spellStart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>Peleman</w:t>
      </w:r>
      <w:proofErr w:type="spellEnd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 xml:space="preserve"> kwam enkele jaren geleden bij de groep. Walter </w:t>
      </w:r>
      <w:proofErr w:type="spellStart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>Grootaers</w:t>
      </w:r>
      <w:proofErr w:type="spellEnd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 xml:space="preserve"> en gitarist Erik Wauters zijn de enige echte </w:t>
      </w:r>
      <w:proofErr w:type="spellStart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>Kreuners</w:t>
      </w:r>
      <w:proofErr w:type="spellEnd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 xml:space="preserve"> uit 1978. Na 34 jaar vond de groep dat het mooi was geweest. Hun laatste optreden was vorige zondag in het Sportpaleis. Dat concert heette De Laatste Kreun.</w:t>
      </w:r>
    </w:p>
    <w:p w:rsidR="005C73FC" w:rsidRPr="005C73FC" w:rsidRDefault="005C73FC" w:rsidP="005C73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</w:pPr>
    </w:p>
    <w:p w:rsidR="005C73FC" w:rsidRPr="005C73FC" w:rsidRDefault="005C73FC" w:rsidP="005C73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</w:pPr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>Koen Wauters</w:t>
      </w:r>
    </w:p>
    <w:p w:rsidR="005C73FC" w:rsidRPr="005C73FC" w:rsidRDefault="005C73FC" w:rsidP="005C73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</w:pPr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 xml:space="preserve">Tijdens het concert speelden De </w:t>
      </w:r>
      <w:proofErr w:type="spellStart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>Kreuners</w:t>
      </w:r>
      <w:proofErr w:type="spellEnd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 xml:space="preserve"> hun grootste hits. Ook Koen Wauters van Clouseau kwam even meezingen. Walter </w:t>
      </w:r>
      <w:proofErr w:type="spellStart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>Grootaers</w:t>
      </w:r>
      <w:proofErr w:type="spellEnd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 xml:space="preserve"> was duidelijk ontroerd. Hij wilde met De </w:t>
      </w:r>
      <w:proofErr w:type="spellStart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>Kreuners</w:t>
      </w:r>
      <w:proofErr w:type="spellEnd"/>
      <w:r w:rsidRPr="005C73FC">
        <w:rPr>
          <w:rFonts w:ascii="Arial" w:eastAsia="Times New Roman" w:hAnsi="Arial" w:cs="Arial"/>
          <w:color w:val="222222"/>
          <w:sz w:val="21"/>
          <w:szCs w:val="21"/>
          <w:lang w:val="nl-NL" w:eastAsia="nl-BE"/>
        </w:rPr>
        <w:t xml:space="preserve"> stoppen op een hoogtepunt. Het werd een mooi afscheid.</w:t>
      </w:r>
    </w:p>
    <w:p w:rsidR="005C73FC" w:rsidRDefault="005C73FC"/>
    <w:p w:rsidR="005C73FC" w:rsidRDefault="005C73FC"/>
    <w:p w:rsidR="005C73FC" w:rsidRDefault="005C73FC"/>
    <w:p w:rsidR="005C73FC" w:rsidRDefault="005C73FC"/>
    <w:p w:rsidR="005C73FC" w:rsidRDefault="005C73FC"/>
    <w:p w:rsidR="005C73FC" w:rsidRDefault="005C73FC"/>
    <w:p w:rsidR="005C73FC" w:rsidRDefault="005C73FC"/>
    <w:p w:rsidR="005C73FC" w:rsidRDefault="005C73FC"/>
    <w:p w:rsidR="005C73FC" w:rsidRDefault="005C73FC"/>
    <w:p w:rsidR="005C73FC" w:rsidRDefault="005C73FC"/>
    <w:p w:rsidR="005C73FC" w:rsidRPr="005C73FC" w:rsidRDefault="005C73FC">
      <w:pPr>
        <w:rPr>
          <w:rFonts w:ascii="Arial" w:hAnsi="Arial" w:cs="Arial"/>
          <w:b/>
        </w:rPr>
      </w:pPr>
      <w:r w:rsidRPr="005C73FC">
        <w:rPr>
          <w:rFonts w:ascii="Arial" w:hAnsi="Arial" w:cs="Arial"/>
          <w:b/>
        </w:rPr>
        <w:t xml:space="preserve">Bewerk de tekst op de vorige pagina als volgt: </w:t>
      </w:r>
    </w:p>
    <w:p w:rsidR="005C73FC" w:rsidRDefault="005C73FC" w:rsidP="005C73FC">
      <w:pPr>
        <w:rPr>
          <w:rFonts w:ascii="Arial" w:hAnsi="Arial" w:cs="Arial"/>
        </w:rPr>
      </w:pPr>
      <w:r w:rsidRPr="005C73F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lettertype: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 xml:space="preserve"> </w:t>
      </w:r>
    </w:p>
    <w:p w:rsidR="005C73FC" w:rsidRDefault="005C73FC" w:rsidP="005C73FC">
      <w:pPr>
        <w:rPr>
          <w:rFonts w:ascii="Arial" w:hAnsi="Arial" w:cs="Arial"/>
        </w:rPr>
      </w:pPr>
      <w:r>
        <w:rPr>
          <w:rFonts w:ascii="Arial" w:hAnsi="Arial" w:cs="Arial"/>
        </w:rPr>
        <w:t>- Grootte letters: 11</w:t>
      </w:r>
    </w:p>
    <w:p w:rsidR="005C73FC" w:rsidRDefault="005C73FC" w:rsidP="005C73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hoofdtitel: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 xml:space="preserve"> 16 vet en onderlijnd</w:t>
      </w:r>
    </w:p>
    <w:p w:rsidR="005C73FC" w:rsidRDefault="005C73FC" w:rsidP="005C73FC">
      <w:pPr>
        <w:rPr>
          <w:rFonts w:ascii="Arial" w:hAnsi="Arial" w:cs="Arial"/>
        </w:rPr>
      </w:pPr>
      <w:r>
        <w:rPr>
          <w:rFonts w:ascii="Arial" w:hAnsi="Arial" w:cs="Arial"/>
        </w:rPr>
        <w:t>- tweede alinea plaats je in cursief lettertype Times New Roman 12</w:t>
      </w:r>
    </w:p>
    <w:p w:rsidR="005C73FC" w:rsidRDefault="005C73FC" w:rsidP="005C73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derde alinea: eerste zin in het groen, tweede zin in het rood, derde zin in het blauw. </w:t>
      </w:r>
    </w:p>
    <w:p w:rsidR="005C73FC" w:rsidRDefault="005C73FC" w:rsidP="005C73FC">
      <w:pPr>
        <w:rPr>
          <w:rFonts w:ascii="Arial" w:hAnsi="Arial" w:cs="Arial"/>
        </w:rPr>
      </w:pPr>
      <w:r>
        <w:rPr>
          <w:rFonts w:ascii="Arial" w:hAnsi="Arial" w:cs="Arial"/>
        </w:rPr>
        <w:t>- zoek een bijhorende afbeelding en plaats deze middenin de tekst</w:t>
      </w:r>
    </w:p>
    <w:p w:rsidR="005C73FC" w:rsidRDefault="005C73FC" w:rsidP="005C73FC">
      <w:pPr>
        <w:rPr>
          <w:rFonts w:ascii="Arial" w:hAnsi="Arial" w:cs="Arial"/>
        </w:rPr>
      </w:pPr>
      <w:r>
        <w:rPr>
          <w:rFonts w:ascii="Arial" w:hAnsi="Arial" w:cs="Arial"/>
        </w:rPr>
        <w:t>- zorg ervoor dat dit document paginanummering krijgt</w:t>
      </w:r>
      <w:bookmarkStart w:id="0" w:name="_GoBack"/>
      <w:bookmarkEnd w:id="0"/>
    </w:p>
    <w:p w:rsidR="00435543" w:rsidRDefault="00435543" w:rsidP="005C73FC">
      <w:pPr>
        <w:rPr>
          <w:rFonts w:ascii="Arial" w:hAnsi="Arial" w:cs="Arial"/>
        </w:rPr>
      </w:pPr>
      <w:r>
        <w:rPr>
          <w:rFonts w:ascii="Arial" w:hAnsi="Arial" w:cs="Arial"/>
        </w:rPr>
        <w:t>- namen in de tekst mag je omcirkelen</w:t>
      </w:r>
    </w:p>
    <w:p w:rsidR="00435543" w:rsidRPr="005C73FC" w:rsidRDefault="00435543" w:rsidP="00435543">
      <w:pPr>
        <w:spacing w:line="36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- je downloadt deze tekst op </w:t>
      </w:r>
      <w:hyperlink r:id="rId11" w:history="1">
        <w:r w:rsidRPr="008D2D90">
          <w:rPr>
            <w:rStyle w:val="Hyperlink"/>
            <w:rFonts w:ascii="Arial" w:hAnsi="Arial" w:cs="Arial"/>
          </w:rPr>
          <w:t>www.bloggen.be/vantournhout</w:t>
        </w:r>
      </w:hyperlink>
      <w:r>
        <w:rPr>
          <w:rFonts w:ascii="Arial" w:hAnsi="Arial" w:cs="Arial"/>
        </w:rPr>
        <w:t xml:space="preserve"> en je stuurt de afgewerkte tekst door naar brendvantournhout@hotmail.com</w:t>
      </w:r>
    </w:p>
    <w:sectPr w:rsidR="00435543" w:rsidRPr="005C7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salizati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E2679"/>
    <w:multiLevelType w:val="hybridMultilevel"/>
    <w:tmpl w:val="DF38F2FC"/>
    <w:lvl w:ilvl="0" w:tplc="F71EE63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FC"/>
    <w:rsid w:val="00435543"/>
    <w:rsid w:val="005C73FC"/>
    <w:rsid w:val="00F3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C73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73F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355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C73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73F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35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563">
              <w:marLeft w:val="0"/>
              <w:marRight w:val="0"/>
              <w:marTop w:val="100"/>
              <w:marBottom w:val="1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BBBBBB"/>
                    <w:bottom w:val="none" w:sz="0" w:space="0" w:color="auto"/>
                    <w:right w:val="none" w:sz="0" w:space="0" w:color="auto"/>
                  </w:divBdr>
                  <w:divsChild>
                    <w:div w:id="16319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46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AAAAA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loggen.be/vantournhou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03B0-1C24-46BA-9E89-AF1EC7CE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</dc:creator>
  <cp:lastModifiedBy>Brend</cp:lastModifiedBy>
  <cp:revision>1</cp:revision>
  <dcterms:created xsi:type="dcterms:W3CDTF">2013-01-27T22:29:00Z</dcterms:created>
  <dcterms:modified xsi:type="dcterms:W3CDTF">2013-01-27T22:48:00Z</dcterms:modified>
</cp:coreProperties>
</file>