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5B" w:rsidRPr="00C1545B" w:rsidRDefault="007D63CE" w:rsidP="00C1545B">
      <w:pPr>
        <w:spacing w:line="360" w:lineRule="auto"/>
        <w:rPr>
          <w:rFonts w:ascii="Times New Roman" w:hAnsi="Times New Roman" w:cs="Times New Roman"/>
          <w:b/>
          <w:sz w:val="24"/>
          <w:szCs w:val="24"/>
        </w:rPr>
      </w:pPr>
      <w:r>
        <w:rPr>
          <w:rFonts w:ascii="Times New Roman" w:hAnsi="Times New Roman" w:cs="Times New Roman"/>
          <w:b/>
          <w:sz w:val="24"/>
          <w:szCs w:val="24"/>
        </w:rPr>
        <w:t>Activiteit 1</w:t>
      </w:r>
      <w:r w:rsidR="00C1545B">
        <w:rPr>
          <w:rFonts w:ascii="Times New Roman" w:hAnsi="Times New Roman" w:cs="Times New Roman"/>
          <w:b/>
          <w:sz w:val="24"/>
          <w:szCs w:val="24"/>
        </w:rPr>
        <w:t>: Reflectie</w:t>
      </w:r>
    </w:p>
    <w:p w:rsidR="00E170CF" w:rsidRPr="00E170CF" w:rsidRDefault="00E170CF" w:rsidP="00C1545B">
      <w:pPr>
        <w:spacing w:line="360" w:lineRule="auto"/>
        <w:rPr>
          <w:rFonts w:ascii="Times New Roman" w:hAnsi="Times New Roman" w:cs="Times New Roman"/>
          <w:sz w:val="24"/>
          <w:szCs w:val="24"/>
        </w:rPr>
      </w:pPr>
      <w:r w:rsidRPr="00E170CF">
        <w:rPr>
          <w:rFonts w:ascii="Times New Roman" w:hAnsi="Times New Roman" w:cs="Times New Roman"/>
          <w:sz w:val="24"/>
          <w:szCs w:val="24"/>
        </w:rPr>
        <w:t xml:space="preserve">De eerste </w:t>
      </w:r>
      <w:proofErr w:type="spellStart"/>
      <w:r w:rsidRPr="00E170CF">
        <w:rPr>
          <w:rFonts w:ascii="Times New Roman" w:hAnsi="Times New Roman" w:cs="Times New Roman"/>
          <w:sz w:val="24"/>
          <w:szCs w:val="24"/>
        </w:rPr>
        <w:t>ZEP-activiteit</w:t>
      </w:r>
      <w:proofErr w:type="spellEnd"/>
      <w:r w:rsidRPr="00E170CF">
        <w:rPr>
          <w:rFonts w:ascii="Times New Roman" w:hAnsi="Times New Roman" w:cs="Times New Roman"/>
          <w:sz w:val="24"/>
          <w:szCs w:val="24"/>
        </w:rPr>
        <w:t xml:space="preserve"> is een reflectieactiviteit, waarbij ik me afvraag:</w:t>
      </w:r>
    </w:p>
    <w:p w:rsidR="00E170CF" w:rsidRDefault="00E170CF" w:rsidP="00C1545B">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 </w:t>
      </w:r>
      <w:r w:rsidR="00C1545B" w:rsidRPr="00C1545B">
        <w:rPr>
          <w:rFonts w:ascii="Times New Roman" w:hAnsi="Times New Roman" w:cs="Times New Roman"/>
          <w:i/>
          <w:sz w:val="24"/>
          <w:szCs w:val="24"/>
        </w:rPr>
        <w:t>Hoe zie</w:t>
      </w:r>
      <w:r w:rsidR="00C1545B">
        <w:rPr>
          <w:rFonts w:ascii="Times New Roman" w:hAnsi="Times New Roman" w:cs="Times New Roman"/>
          <w:i/>
          <w:sz w:val="24"/>
          <w:szCs w:val="24"/>
        </w:rPr>
        <w:t>t mijn</w:t>
      </w:r>
      <w:r w:rsidR="00C1545B" w:rsidRPr="00C1545B">
        <w:rPr>
          <w:rFonts w:ascii="Times New Roman" w:hAnsi="Times New Roman" w:cs="Times New Roman"/>
          <w:i/>
          <w:sz w:val="24"/>
          <w:szCs w:val="24"/>
        </w:rPr>
        <w:t xml:space="preserve"> ideale job als onderwijswetenschapper eruit?</w:t>
      </w:r>
      <w:r>
        <w:rPr>
          <w:rFonts w:ascii="Times New Roman" w:hAnsi="Times New Roman" w:cs="Times New Roman"/>
          <w:i/>
          <w:sz w:val="24"/>
          <w:szCs w:val="24"/>
        </w:rPr>
        <w:t>”</w:t>
      </w:r>
    </w:p>
    <w:p w:rsidR="00C1545B" w:rsidRDefault="00E170CF" w:rsidP="00C1545B">
      <w:pPr>
        <w:spacing w:line="360" w:lineRule="auto"/>
        <w:rPr>
          <w:rFonts w:ascii="Times New Roman" w:hAnsi="Times New Roman" w:cs="Times New Roman"/>
          <w:i/>
          <w:sz w:val="24"/>
          <w:szCs w:val="24"/>
        </w:rPr>
      </w:pPr>
      <w:r>
        <w:rPr>
          <w:rFonts w:ascii="Times New Roman" w:hAnsi="Times New Roman" w:cs="Times New Roman"/>
          <w:i/>
          <w:sz w:val="24"/>
          <w:szCs w:val="24"/>
        </w:rPr>
        <w:t>“</w:t>
      </w:r>
      <w:r w:rsidR="00C1545B" w:rsidRPr="00C1545B">
        <w:rPr>
          <w:rFonts w:ascii="Times New Roman" w:hAnsi="Times New Roman" w:cs="Times New Roman"/>
          <w:i/>
          <w:sz w:val="24"/>
          <w:szCs w:val="24"/>
        </w:rPr>
        <w:t xml:space="preserve"> </w:t>
      </w:r>
      <w:r w:rsidR="00C1545B">
        <w:rPr>
          <w:rFonts w:ascii="Times New Roman" w:hAnsi="Times New Roman" w:cs="Times New Roman"/>
          <w:i/>
          <w:sz w:val="24"/>
          <w:szCs w:val="24"/>
        </w:rPr>
        <w:t>Welke competenties denk ik hier voor nodig te hebben en hoe past mijn</w:t>
      </w:r>
      <w:r w:rsidR="00AD21FE">
        <w:rPr>
          <w:rFonts w:ascii="Times New Roman" w:hAnsi="Times New Roman" w:cs="Times New Roman"/>
          <w:i/>
          <w:sz w:val="24"/>
          <w:szCs w:val="24"/>
        </w:rPr>
        <w:t xml:space="preserve"> leerdoel </w:t>
      </w:r>
      <w:r w:rsidR="00C1545B" w:rsidRPr="00C1545B">
        <w:rPr>
          <w:rFonts w:ascii="Times New Roman" w:hAnsi="Times New Roman" w:cs="Times New Roman"/>
          <w:i/>
          <w:sz w:val="24"/>
          <w:szCs w:val="24"/>
        </w:rPr>
        <w:t>in</w:t>
      </w:r>
      <w:r w:rsidR="00AD21FE">
        <w:rPr>
          <w:rFonts w:ascii="Times New Roman" w:hAnsi="Times New Roman" w:cs="Times New Roman"/>
          <w:i/>
          <w:sz w:val="24"/>
          <w:szCs w:val="24"/>
        </w:rPr>
        <w:t xml:space="preserve"> dit geheel</w:t>
      </w:r>
      <w:r w:rsidR="00C1545B" w:rsidRPr="00C1545B">
        <w:rPr>
          <w:rFonts w:ascii="Times New Roman" w:hAnsi="Times New Roman" w:cs="Times New Roman"/>
          <w:i/>
          <w:sz w:val="24"/>
          <w:szCs w:val="24"/>
        </w:rPr>
        <w:t>?</w:t>
      </w:r>
      <w:r>
        <w:rPr>
          <w:rFonts w:ascii="Times New Roman" w:hAnsi="Times New Roman" w:cs="Times New Roman"/>
          <w:i/>
          <w:sz w:val="24"/>
          <w:szCs w:val="24"/>
        </w:rPr>
        <w:t>”</w:t>
      </w:r>
    </w:p>
    <w:p w:rsidR="00E170CF" w:rsidRPr="00E170CF" w:rsidRDefault="00E170CF" w:rsidP="00C1545B">
      <w:pPr>
        <w:spacing w:line="360" w:lineRule="auto"/>
        <w:rPr>
          <w:rFonts w:ascii="Times New Roman" w:hAnsi="Times New Roman" w:cs="Times New Roman"/>
          <w:sz w:val="24"/>
          <w:szCs w:val="24"/>
        </w:rPr>
      </w:pPr>
      <w:r>
        <w:rPr>
          <w:rFonts w:ascii="Times New Roman" w:hAnsi="Times New Roman" w:cs="Times New Roman"/>
          <w:sz w:val="24"/>
          <w:szCs w:val="24"/>
        </w:rPr>
        <w:t xml:space="preserve">Om deze vragen te kunnen beantwoorden, zal ik eerst mijn ideale job beschrijven, de competenties die hiervoor nodig zijn. Om uiteindelijk mijn leerdoel hiernaar te vertalen. </w:t>
      </w:r>
    </w:p>
    <w:p w:rsidR="00F52BDB" w:rsidRPr="00C1545B" w:rsidRDefault="00F52BDB" w:rsidP="00C1545B">
      <w:pPr>
        <w:spacing w:line="360" w:lineRule="auto"/>
        <w:rPr>
          <w:rFonts w:ascii="Times New Roman" w:hAnsi="Times New Roman" w:cs="Times New Roman"/>
          <w:sz w:val="24"/>
          <w:szCs w:val="24"/>
          <w:u w:val="single"/>
        </w:rPr>
      </w:pPr>
      <w:r w:rsidRPr="00C1545B">
        <w:rPr>
          <w:rFonts w:ascii="Times New Roman" w:hAnsi="Times New Roman" w:cs="Times New Roman"/>
          <w:sz w:val="24"/>
          <w:szCs w:val="24"/>
          <w:u w:val="single"/>
        </w:rPr>
        <w:t>Ideale job</w:t>
      </w:r>
    </w:p>
    <w:p w:rsidR="00F52BDB" w:rsidRPr="00C1545B" w:rsidRDefault="00F52BDB" w:rsidP="00C1545B">
      <w:pPr>
        <w:spacing w:line="360" w:lineRule="auto"/>
        <w:rPr>
          <w:rFonts w:ascii="Times New Roman" w:hAnsi="Times New Roman" w:cs="Times New Roman"/>
          <w:sz w:val="24"/>
          <w:szCs w:val="24"/>
        </w:rPr>
      </w:pPr>
      <w:r w:rsidRPr="00AD21FE">
        <w:rPr>
          <w:rFonts w:ascii="Times New Roman" w:hAnsi="Times New Roman" w:cs="Times New Roman"/>
          <w:i/>
          <w:sz w:val="24"/>
          <w:szCs w:val="24"/>
        </w:rPr>
        <w:t>Taak</w:t>
      </w:r>
      <w:r w:rsidRPr="00C1545B">
        <w:rPr>
          <w:rFonts w:ascii="Times New Roman" w:hAnsi="Times New Roman" w:cs="Times New Roman"/>
          <w:sz w:val="24"/>
          <w:szCs w:val="24"/>
        </w:rPr>
        <w:t xml:space="preserve">: adviseren </w:t>
      </w:r>
      <w:r w:rsidR="000726F1">
        <w:rPr>
          <w:rFonts w:ascii="Times New Roman" w:hAnsi="Times New Roman" w:cs="Times New Roman"/>
          <w:sz w:val="24"/>
          <w:szCs w:val="24"/>
        </w:rPr>
        <w:t xml:space="preserve">en/of organiseren van leren op </w:t>
      </w:r>
      <w:proofErr w:type="spellStart"/>
      <w:r w:rsidR="000726F1">
        <w:rPr>
          <w:rFonts w:ascii="Times New Roman" w:hAnsi="Times New Roman" w:cs="Times New Roman"/>
          <w:sz w:val="24"/>
          <w:szCs w:val="24"/>
        </w:rPr>
        <w:t>meso</w:t>
      </w:r>
      <w:proofErr w:type="spellEnd"/>
      <w:r w:rsidR="000726F1">
        <w:rPr>
          <w:rFonts w:ascii="Times New Roman" w:hAnsi="Times New Roman" w:cs="Times New Roman"/>
          <w:sz w:val="24"/>
          <w:szCs w:val="24"/>
        </w:rPr>
        <w:t>- of macroniveau. Dat wil zeggen</w:t>
      </w:r>
      <w:r w:rsidRPr="00C1545B">
        <w:rPr>
          <w:rFonts w:ascii="Times New Roman" w:hAnsi="Times New Roman" w:cs="Times New Roman"/>
          <w:sz w:val="24"/>
          <w:szCs w:val="24"/>
        </w:rPr>
        <w:t xml:space="preserve"> voor grotere groepen mensen</w:t>
      </w:r>
      <w:r w:rsidR="000726F1">
        <w:rPr>
          <w:rFonts w:ascii="Times New Roman" w:hAnsi="Times New Roman" w:cs="Times New Roman"/>
          <w:sz w:val="24"/>
          <w:szCs w:val="24"/>
        </w:rPr>
        <w:t>, waarbij ik een coördinerende of ondersteunende rol vervul</w:t>
      </w:r>
      <w:r w:rsidRPr="00C1545B">
        <w:rPr>
          <w:rFonts w:ascii="Times New Roman" w:hAnsi="Times New Roman" w:cs="Times New Roman"/>
          <w:sz w:val="24"/>
          <w:szCs w:val="24"/>
        </w:rPr>
        <w:t xml:space="preserve">. </w:t>
      </w:r>
      <w:r w:rsidR="000726F1">
        <w:rPr>
          <w:rFonts w:ascii="Times New Roman" w:hAnsi="Times New Roman" w:cs="Times New Roman"/>
          <w:sz w:val="24"/>
          <w:szCs w:val="24"/>
        </w:rPr>
        <w:t xml:space="preserve">In deze job spelen allerlei zaken die ik in de </w:t>
      </w:r>
      <w:proofErr w:type="spellStart"/>
      <w:r w:rsidR="000726F1">
        <w:rPr>
          <w:rFonts w:ascii="Times New Roman" w:hAnsi="Times New Roman" w:cs="Times New Roman"/>
          <w:sz w:val="24"/>
          <w:szCs w:val="24"/>
        </w:rPr>
        <w:t>Master</w:t>
      </w:r>
      <w:proofErr w:type="spellEnd"/>
      <w:r w:rsidR="000726F1">
        <w:rPr>
          <w:rFonts w:ascii="Times New Roman" w:hAnsi="Times New Roman" w:cs="Times New Roman"/>
          <w:sz w:val="24"/>
          <w:szCs w:val="24"/>
        </w:rPr>
        <w:t xml:space="preserve"> Onderwijs- en Opleidingswetenschappen heb geleerd een rol, denk hierbij aan kwaliteitszorg, juridische- en ethische kwesties. Daarnaast spelen ook algemene maatschappelijke discussies een rol, aangezien de job zich midden in de samenleving bevindt</w:t>
      </w:r>
      <w:r w:rsidRPr="00C1545B">
        <w:rPr>
          <w:rFonts w:ascii="Times New Roman" w:hAnsi="Times New Roman" w:cs="Times New Roman"/>
          <w:sz w:val="24"/>
          <w:szCs w:val="24"/>
        </w:rPr>
        <w:t xml:space="preserve">. </w:t>
      </w:r>
    </w:p>
    <w:p w:rsidR="00F52BDB" w:rsidRPr="00C1545B" w:rsidRDefault="000726F1" w:rsidP="00C1545B">
      <w:pPr>
        <w:spacing w:line="360" w:lineRule="auto"/>
        <w:rPr>
          <w:rFonts w:ascii="Times New Roman" w:hAnsi="Times New Roman" w:cs="Times New Roman"/>
          <w:sz w:val="24"/>
          <w:szCs w:val="24"/>
        </w:rPr>
      </w:pPr>
      <w:r w:rsidRPr="00AD21FE">
        <w:rPr>
          <w:rFonts w:ascii="Times New Roman" w:hAnsi="Times New Roman" w:cs="Times New Roman"/>
          <w:i/>
          <w:sz w:val="24"/>
          <w:szCs w:val="24"/>
        </w:rPr>
        <w:t>Doelgroep</w:t>
      </w:r>
      <w:r>
        <w:rPr>
          <w:rFonts w:ascii="Times New Roman" w:hAnsi="Times New Roman" w:cs="Times New Roman"/>
          <w:sz w:val="24"/>
          <w:szCs w:val="24"/>
        </w:rPr>
        <w:t>: kansarmen /</w:t>
      </w:r>
      <w:r w:rsidR="00F52BDB" w:rsidRPr="00C1545B">
        <w:rPr>
          <w:rFonts w:ascii="Times New Roman" w:hAnsi="Times New Roman" w:cs="Times New Roman"/>
          <w:sz w:val="24"/>
          <w:szCs w:val="24"/>
        </w:rPr>
        <w:t xml:space="preserve"> immigranten</w:t>
      </w:r>
      <w:r>
        <w:rPr>
          <w:rFonts w:ascii="Times New Roman" w:hAnsi="Times New Roman" w:cs="Times New Roman"/>
          <w:sz w:val="24"/>
          <w:szCs w:val="24"/>
        </w:rPr>
        <w:t>, omdat zij een groep zijn die juist zeer veel baat heeft bij onderwijs en leren in het algemeen. Daarnaast is het een zeer interessante groep in de samenleving, waar al vele discussies over gevoerd zijn. Ten slotte heb ik in mijn werk als leerkracht meerdere</w:t>
      </w:r>
      <w:r w:rsidR="003627C0">
        <w:rPr>
          <w:rFonts w:ascii="Times New Roman" w:hAnsi="Times New Roman" w:cs="Times New Roman"/>
          <w:sz w:val="24"/>
          <w:szCs w:val="24"/>
        </w:rPr>
        <w:t xml:space="preserve"> </w:t>
      </w:r>
      <w:r>
        <w:rPr>
          <w:rFonts w:ascii="Times New Roman" w:hAnsi="Times New Roman" w:cs="Times New Roman"/>
          <w:sz w:val="24"/>
          <w:szCs w:val="24"/>
        </w:rPr>
        <w:t xml:space="preserve">malen met deze doelgroep gewerkt en dit als zeer prettig en </w:t>
      </w:r>
      <w:r w:rsidR="003627C0">
        <w:rPr>
          <w:rFonts w:ascii="Times New Roman" w:hAnsi="Times New Roman" w:cs="Times New Roman"/>
          <w:sz w:val="24"/>
          <w:szCs w:val="24"/>
        </w:rPr>
        <w:t xml:space="preserve">verrijkend ervaren. </w:t>
      </w:r>
    </w:p>
    <w:p w:rsidR="00F52BDB" w:rsidRPr="00C1545B" w:rsidRDefault="003627C0" w:rsidP="00C1545B">
      <w:pPr>
        <w:spacing w:line="360" w:lineRule="auto"/>
        <w:rPr>
          <w:rFonts w:ascii="Times New Roman" w:hAnsi="Times New Roman" w:cs="Times New Roman"/>
          <w:sz w:val="24"/>
          <w:szCs w:val="24"/>
        </w:rPr>
      </w:pPr>
      <w:r w:rsidRPr="00AD21FE">
        <w:rPr>
          <w:rFonts w:ascii="Times New Roman" w:hAnsi="Times New Roman" w:cs="Times New Roman"/>
          <w:i/>
          <w:sz w:val="24"/>
          <w:szCs w:val="24"/>
        </w:rPr>
        <w:t>Werkgever</w:t>
      </w:r>
      <w:r>
        <w:rPr>
          <w:rFonts w:ascii="Times New Roman" w:hAnsi="Times New Roman" w:cs="Times New Roman"/>
          <w:sz w:val="24"/>
          <w:szCs w:val="24"/>
        </w:rPr>
        <w:t>: overkoepelende- /</w:t>
      </w:r>
      <w:r w:rsidR="00F52BDB" w:rsidRPr="00C1545B">
        <w:rPr>
          <w:rFonts w:ascii="Times New Roman" w:hAnsi="Times New Roman" w:cs="Times New Roman"/>
          <w:sz w:val="24"/>
          <w:szCs w:val="24"/>
        </w:rPr>
        <w:t xml:space="preserve"> lokale overheidsinstellingen,</w:t>
      </w:r>
      <w:r>
        <w:rPr>
          <w:rFonts w:ascii="Times New Roman" w:hAnsi="Times New Roman" w:cs="Times New Roman"/>
          <w:sz w:val="24"/>
          <w:szCs w:val="24"/>
        </w:rPr>
        <w:t xml:space="preserve"> om zo dicht mogelijk bij de mens en de omgeving te blijven staan waar je het werk voor uitvoert. Eventueel c</w:t>
      </w:r>
      <w:r w:rsidR="00C1545B">
        <w:rPr>
          <w:rFonts w:ascii="Times New Roman" w:hAnsi="Times New Roman" w:cs="Times New Roman"/>
          <w:sz w:val="24"/>
          <w:szCs w:val="24"/>
        </w:rPr>
        <w:t xml:space="preserve">ommerciële </w:t>
      </w:r>
      <w:r w:rsidR="00F52BDB" w:rsidRPr="00C1545B">
        <w:rPr>
          <w:rFonts w:ascii="Times New Roman" w:hAnsi="Times New Roman" w:cs="Times New Roman"/>
          <w:sz w:val="24"/>
          <w:szCs w:val="24"/>
        </w:rPr>
        <w:t xml:space="preserve">bedrijven die </w:t>
      </w:r>
      <w:r>
        <w:rPr>
          <w:rFonts w:ascii="Times New Roman" w:hAnsi="Times New Roman" w:cs="Times New Roman"/>
          <w:sz w:val="24"/>
          <w:szCs w:val="24"/>
        </w:rPr>
        <w:t xml:space="preserve">echter </w:t>
      </w:r>
      <w:r w:rsidR="00F52BDB" w:rsidRPr="00C1545B">
        <w:rPr>
          <w:rFonts w:ascii="Times New Roman" w:hAnsi="Times New Roman" w:cs="Times New Roman"/>
          <w:sz w:val="24"/>
          <w:szCs w:val="24"/>
        </w:rPr>
        <w:t>in hun visie</w:t>
      </w:r>
      <w:r>
        <w:rPr>
          <w:rFonts w:ascii="Times New Roman" w:hAnsi="Times New Roman" w:cs="Times New Roman"/>
          <w:sz w:val="24"/>
          <w:szCs w:val="24"/>
        </w:rPr>
        <w:t xml:space="preserve"> wel de nadruk leggen</w:t>
      </w:r>
      <w:r w:rsidR="00F52BDB" w:rsidRPr="00C1545B">
        <w:rPr>
          <w:rFonts w:ascii="Times New Roman" w:hAnsi="Times New Roman" w:cs="Times New Roman"/>
          <w:sz w:val="24"/>
          <w:szCs w:val="24"/>
        </w:rPr>
        <w:t xml:space="preserve"> sociale verantwoordelijkheid</w:t>
      </w:r>
      <w:r w:rsidR="00C1545B">
        <w:rPr>
          <w:rFonts w:ascii="Times New Roman" w:hAnsi="Times New Roman" w:cs="Times New Roman"/>
          <w:sz w:val="24"/>
          <w:szCs w:val="24"/>
        </w:rPr>
        <w:t>.</w:t>
      </w:r>
      <w:r>
        <w:rPr>
          <w:rFonts w:ascii="Times New Roman" w:hAnsi="Times New Roman" w:cs="Times New Roman"/>
          <w:sz w:val="24"/>
          <w:szCs w:val="24"/>
        </w:rPr>
        <w:t xml:space="preserve"> </w:t>
      </w:r>
    </w:p>
    <w:p w:rsidR="00F52BDB" w:rsidRPr="00AD21FE" w:rsidRDefault="00F52BDB" w:rsidP="00141FB8">
      <w:pPr>
        <w:pStyle w:val="Geenafstand"/>
        <w:spacing w:line="360" w:lineRule="auto"/>
        <w:rPr>
          <w:rFonts w:ascii="Times New Roman" w:hAnsi="Times New Roman" w:cs="Times New Roman"/>
          <w:sz w:val="24"/>
          <w:szCs w:val="24"/>
          <w:u w:val="single"/>
        </w:rPr>
      </w:pPr>
      <w:r w:rsidRPr="00AD21FE">
        <w:rPr>
          <w:rFonts w:ascii="Times New Roman" w:hAnsi="Times New Roman" w:cs="Times New Roman"/>
          <w:sz w:val="24"/>
          <w:szCs w:val="24"/>
          <w:u w:val="single"/>
        </w:rPr>
        <w:t xml:space="preserve">Competenties: </w:t>
      </w:r>
    </w:p>
    <w:p w:rsidR="00141FB8" w:rsidRDefault="00141FB8" w:rsidP="00141FB8">
      <w:pPr>
        <w:pStyle w:val="Geenafstand"/>
        <w:spacing w:line="360" w:lineRule="auto"/>
        <w:rPr>
          <w:rFonts w:ascii="Times New Roman" w:hAnsi="Times New Roman" w:cs="Times New Roman"/>
          <w:i/>
          <w:sz w:val="24"/>
          <w:szCs w:val="24"/>
        </w:rPr>
      </w:pPr>
      <w:r>
        <w:rPr>
          <w:rFonts w:ascii="Times New Roman" w:hAnsi="Times New Roman" w:cs="Times New Roman"/>
          <w:i/>
          <w:sz w:val="24"/>
          <w:szCs w:val="24"/>
        </w:rPr>
        <w:t xml:space="preserve">Kennis: </w:t>
      </w:r>
    </w:p>
    <w:p w:rsidR="00D17C72" w:rsidRDefault="00D17C72" w:rsidP="00D17C72">
      <w:pPr>
        <w:pStyle w:val="Geenafstand"/>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Algemene kennis onderwijs Vlaanderen</w:t>
      </w:r>
    </w:p>
    <w:p w:rsidR="00D17C72" w:rsidRDefault="00D17C72" w:rsidP="00D17C72">
      <w:pPr>
        <w:pStyle w:val="Geenafstand"/>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Specifieke kennis uit </w:t>
      </w:r>
      <w:proofErr w:type="spellStart"/>
      <w:r>
        <w:rPr>
          <w:rFonts w:ascii="Times New Roman" w:hAnsi="Times New Roman" w:cs="Times New Roman"/>
          <w:sz w:val="24"/>
          <w:szCs w:val="24"/>
        </w:rPr>
        <w:t>Master</w:t>
      </w:r>
      <w:proofErr w:type="spellEnd"/>
      <w:r>
        <w:rPr>
          <w:rFonts w:ascii="Times New Roman" w:hAnsi="Times New Roman" w:cs="Times New Roman"/>
          <w:sz w:val="24"/>
          <w:szCs w:val="24"/>
        </w:rPr>
        <w:t xml:space="preserve"> Onderwijs- en Opleidingswetenschappen; onderwijsbeleid, onderwijsrecht, arbeidsrecht, kwaliteitszorg bij opleidingen, onderzoekstechnieken, e.d.</w:t>
      </w:r>
    </w:p>
    <w:p w:rsidR="00141FB8" w:rsidRPr="00141FB8" w:rsidRDefault="00D17C72" w:rsidP="00D17C72">
      <w:pPr>
        <w:pStyle w:val="Geenafstand"/>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Actuele kennis van ontwikkelingen in het werkveld  </w:t>
      </w:r>
    </w:p>
    <w:p w:rsidR="00141FB8" w:rsidRDefault="00141FB8" w:rsidP="00141FB8">
      <w:pPr>
        <w:pStyle w:val="Geenafstand"/>
        <w:spacing w:line="360" w:lineRule="auto"/>
        <w:rPr>
          <w:rFonts w:ascii="Times New Roman" w:hAnsi="Times New Roman" w:cs="Times New Roman"/>
          <w:i/>
          <w:sz w:val="24"/>
          <w:szCs w:val="24"/>
        </w:rPr>
      </w:pPr>
      <w:r>
        <w:rPr>
          <w:rFonts w:ascii="Times New Roman" w:hAnsi="Times New Roman" w:cs="Times New Roman"/>
          <w:i/>
          <w:sz w:val="24"/>
          <w:szCs w:val="24"/>
        </w:rPr>
        <w:lastRenderedPageBreak/>
        <w:t>Vaardigheden:</w:t>
      </w:r>
    </w:p>
    <w:p w:rsidR="00C26D66" w:rsidRDefault="00EB70DA" w:rsidP="00C26D66">
      <w:pPr>
        <w:pStyle w:val="Lijstaline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Eigen communicatiestijl kunnen aanpassen aan</w:t>
      </w:r>
      <w:r w:rsidR="00C26D66">
        <w:rPr>
          <w:rFonts w:ascii="Times New Roman" w:hAnsi="Times New Roman" w:cs="Times New Roman"/>
          <w:sz w:val="24"/>
          <w:szCs w:val="24"/>
        </w:rPr>
        <w:t xml:space="preserve"> mensen uit verschillende functies en met uiteenlopend opleidingsniveau.</w:t>
      </w:r>
    </w:p>
    <w:p w:rsidR="00EB70DA" w:rsidRDefault="00C26D66" w:rsidP="00C26D66">
      <w:pPr>
        <w:pStyle w:val="Lijstalinea"/>
        <w:numPr>
          <w:ilvl w:val="0"/>
          <w:numId w:val="3"/>
        </w:numPr>
        <w:spacing w:line="360" w:lineRule="auto"/>
        <w:rPr>
          <w:rFonts w:ascii="Times New Roman" w:hAnsi="Times New Roman" w:cs="Times New Roman"/>
          <w:sz w:val="24"/>
          <w:szCs w:val="24"/>
        </w:rPr>
      </w:pPr>
      <w:r w:rsidRPr="00C26D66">
        <w:rPr>
          <w:rFonts w:ascii="Times New Roman" w:hAnsi="Times New Roman" w:cs="Times New Roman"/>
          <w:sz w:val="24"/>
          <w:szCs w:val="24"/>
        </w:rPr>
        <w:t xml:space="preserve">Aanvoelen en verwoorden van ideeën </w:t>
      </w:r>
      <w:r>
        <w:rPr>
          <w:rFonts w:ascii="Times New Roman" w:hAnsi="Times New Roman" w:cs="Times New Roman"/>
          <w:sz w:val="24"/>
          <w:szCs w:val="24"/>
        </w:rPr>
        <w:t>en</w:t>
      </w:r>
      <w:r w:rsidRPr="00C26D66">
        <w:rPr>
          <w:rFonts w:ascii="Times New Roman" w:hAnsi="Times New Roman" w:cs="Times New Roman"/>
          <w:sz w:val="24"/>
          <w:szCs w:val="24"/>
        </w:rPr>
        <w:t xml:space="preserve"> zaken die spelen binnen </w:t>
      </w:r>
      <w:r>
        <w:rPr>
          <w:rFonts w:ascii="Times New Roman" w:hAnsi="Times New Roman" w:cs="Times New Roman"/>
          <w:sz w:val="24"/>
          <w:szCs w:val="24"/>
        </w:rPr>
        <w:t>de doelgroep</w:t>
      </w:r>
      <w:r w:rsidR="00EB70DA">
        <w:rPr>
          <w:rFonts w:ascii="Times New Roman" w:hAnsi="Times New Roman" w:cs="Times New Roman"/>
          <w:sz w:val="24"/>
          <w:szCs w:val="24"/>
        </w:rPr>
        <w:t>.</w:t>
      </w:r>
    </w:p>
    <w:p w:rsidR="00EF4AC8" w:rsidRDefault="00EF4AC8" w:rsidP="00C26D66">
      <w:pPr>
        <w:pStyle w:val="Lijstaline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Relaties opbouwen met uiteenlopende groepen mensen.</w:t>
      </w:r>
    </w:p>
    <w:p w:rsidR="00EB70DA" w:rsidRDefault="00EB70DA" w:rsidP="00C26D66">
      <w:pPr>
        <w:pStyle w:val="Lijstaline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De volledige medewerking van de betrokken mensen te bevorderen en te stimuleren.</w:t>
      </w:r>
    </w:p>
    <w:p w:rsidR="00C26D66" w:rsidRDefault="00EB70DA" w:rsidP="00C26D66">
      <w:pPr>
        <w:pStyle w:val="Lijstaline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Creatieve oplossingen kunnen zoeken bij problemen.</w:t>
      </w:r>
      <w:r w:rsidR="00C26D66" w:rsidRPr="00C26D66">
        <w:rPr>
          <w:rFonts w:ascii="Times New Roman" w:hAnsi="Times New Roman" w:cs="Times New Roman"/>
          <w:sz w:val="24"/>
          <w:szCs w:val="24"/>
        </w:rPr>
        <w:t xml:space="preserve"> </w:t>
      </w:r>
    </w:p>
    <w:p w:rsidR="00C26D66" w:rsidRPr="00C26D66" w:rsidRDefault="00C26D66" w:rsidP="00C26D66">
      <w:pPr>
        <w:pStyle w:val="Lijstalinea"/>
        <w:numPr>
          <w:ilvl w:val="0"/>
          <w:numId w:val="3"/>
        </w:numPr>
        <w:spacing w:line="360" w:lineRule="auto"/>
        <w:rPr>
          <w:rFonts w:ascii="Times New Roman" w:hAnsi="Times New Roman" w:cs="Times New Roman"/>
          <w:sz w:val="24"/>
          <w:szCs w:val="24"/>
        </w:rPr>
      </w:pPr>
      <w:r w:rsidRPr="00C26D66">
        <w:rPr>
          <w:rFonts w:ascii="Times New Roman" w:hAnsi="Times New Roman" w:cs="Times New Roman"/>
          <w:sz w:val="24"/>
          <w:szCs w:val="24"/>
        </w:rPr>
        <w:t>Adequate onderwijskundige onderbouwing kunnen geven</w:t>
      </w:r>
      <w:r>
        <w:rPr>
          <w:rFonts w:ascii="Times New Roman" w:hAnsi="Times New Roman" w:cs="Times New Roman"/>
          <w:sz w:val="24"/>
          <w:szCs w:val="24"/>
        </w:rPr>
        <w:t>.</w:t>
      </w:r>
    </w:p>
    <w:p w:rsidR="00C26D66" w:rsidRDefault="00EF4AC8" w:rsidP="00C26D66">
      <w:pPr>
        <w:pStyle w:val="Lijstaline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Kunnen organiseren.</w:t>
      </w:r>
    </w:p>
    <w:p w:rsidR="00141FB8" w:rsidRPr="00141FB8" w:rsidRDefault="00141FB8" w:rsidP="00141FB8">
      <w:pPr>
        <w:pStyle w:val="Geenafstand"/>
        <w:spacing w:line="360" w:lineRule="auto"/>
        <w:rPr>
          <w:rFonts w:ascii="Times New Roman" w:hAnsi="Times New Roman" w:cs="Times New Roman"/>
          <w:i/>
          <w:sz w:val="24"/>
          <w:szCs w:val="24"/>
        </w:rPr>
      </w:pPr>
      <w:r>
        <w:rPr>
          <w:rFonts w:ascii="Times New Roman" w:hAnsi="Times New Roman" w:cs="Times New Roman"/>
          <w:i/>
          <w:sz w:val="24"/>
          <w:szCs w:val="24"/>
        </w:rPr>
        <w:t>Attitudes:</w:t>
      </w:r>
    </w:p>
    <w:p w:rsidR="00EF4AC8" w:rsidRDefault="00EF4AC8" w:rsidP="00EF4AC8">
      <w:pPr>
        <w:pStyle w:val="Lijstaline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Flexibel zijn</w:t>
      </w:r>
    </w:p>
    <w:p w:rsidR="00EF4AC8" w:rsidRPr="00EF4AC8" w:rsidRDefault="00EF4AC8" w:rsidP="00EF4AC8">
      <w:pPr>
        <w:pStyle w:val="Lijstalinea"/>
        <w:numPr>
          <w:ilvl w:val="0"/>
          <w:numId w:val="3"/>
        </w:numPr>
        <w:spacing w:line="360" w:lineRule="auto"/>
        <w:rPr>
          <w:rFonts w:ascii="Times New Roman" w:hAnsi="Times New Roman" w:cs="Times New Roman"/>
          <w:sz w:val="24"/>
          <w:szCs w:val="24"/>
        </w:rPr>
      </w:pPr>
      <w:r w:rsidRPr="00EF4AC8">
        <w:rPr>
          <w:rFonts w:ascii="Times New Roman" w:hAnsi="Times New Roman" w:cs="Times New Roman"/>
          <w:sz w:val="24"/>
          <w:szCs w:val="24"/>
        </w:rPr>
        <w:t xml:space="preserve">Het altijd streven naar </w:t>
      </w:r>
      <w:proofErr w:type="spellStart"/>
      <w:r w:rsidRPr="00EF4AC8">
        <w:rPr>
          <w:rFonts w:ascii="Times New Roman" w:hAnsi="Times New Roman" w:cs="Times New Roman"/>
          <w:sz w:val="24"/>
          <w:szCs w:val="24"/>
        </w:rPr>
        <w:t>win-winsituaties</w:t>
      </w:r>
      <w:proofErr w:type="spellEnd"/>
      <w:r w:rsidRPr="00EF4AC8">
        <w:rPr>
          <w:rFonts w:ascii="Times New Roman" w:hAnsi="Times New Roman" w:cs="Times New Roman"/>
          <w:sz w:val="24"/>
          <w:szCs w:val="24"/>
        </w:rPr>
        <w:t xml:space="preserve"> en duurzame oplossingen</w:t>
      </w:r>
    </w:p>
    <w:p w:rsidR="00EF4AC8" w:rsidRPr="00C26D66" w:rsidRDefault="00EF4AC8" w:rsidP="00EF4AC8">
      <w:pPr>
        <w:pStyle w:val="Lijstaline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Nieuwsgierig zijn en open staan voor nieuwe ervaringen</w:t>
      </w:r>
    </w:p>
    <w:p w:rsidR="00EF4AC8" w:rsidRDefault="00EF4AC8" w:rsidP="00EF4AC8">
      <w:pPr>
        <w:pStyle w:val="Lijstaline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Proactieve, positieve houding ten aanzien van uitdagingen.</w:t>
      </w:r>
    </w:p>
    <w:p w:rsidR="00EF4AC8" w:rsidRPr="00EF4AC8" w:rsidRDefault="00EF4AC8" w:rsidP="00EF4AC8">
      <w:pPr>
        <w:pStyle w:val="Lijstalinea"/>
        <w:numPr>
          <w:ilvl w:val="0"/>
          <w:numId w:val="3"/>
        </w:numPr>
        <w:spacing w:line="360" w:lineRule="auto"/>
        <w:rPr>
          <w:rFonts w:ascii="Times New Roman" w:hAnsi="Times New Roman" w:cs="Times New Roman"/>
          <w:sz w:val="24"/>
          <w:szCs w:val="24"/>
        </w:rPr>
      </w:pPr>
      <w:r w:rsidRPr="00EF4AC8">
        <w:rPr>
          <w:rFonts w:ascii="Times New Roman" w:hAnsi="Times New Roman" w:cs="Times New Roman"/>
          <w:sz w:val="24"/>
          <w:szCs w:val="24"/>
        </w:rPr>
        <w:t>Integer omgaan met de interne politiek</w:t>
      </w:r>
    </w:p>
    <w:p w:rsidR="00AD21FE" w:rsidRPr="00AD21FE" w:rsidRDefault="00AD21FE" w:rsidP="00AD21FE">
      <w:pPr>
        <w:pStyle w:val="Geenafstand"/>
        <w:spacing w:line="360" w:lineRule="auto"/>
        <w:rPr>
          <w:rFonts w:ascii="Times New Roman" w:hAnsi="Times New Roman" w:cs="Times New Roman"/>
          <w:sz w:val="24"/>
          <w:szCs w:val="24"/>
          <w:u w:val="single"/>
        </w:rPr>
      </w:pPr>
      <w:r w:rsidRPr="00AD21FE">
        <w:rPr>
          <w:rFonts w:ascii="Times New Roman" w:hAnsi="Times New Roman" w:cs="Times New Roman"/>
          <w:sz w:val="24"/>
          <w:szCs w:val="24"/>
          <w:u w:val="single"/>
        </w:rPr>
        <w:t>Hoe past mijn leerdoel in dit geheel?</w:t>
      </w:r>
    </w:p>
    <w:p w:rsidR="00AD21FE" w:rsidRPr="00AD21FE" w:rsidRDefault="00AD21FE" w:rsidP="0097541A">
      <w:pPr>
        <w:pStyle w:val="Pa5"/>
        <w:spacing w:line="360" w:lineRule="auto"/>
        <w:rPr>
          <w:rFonts w:ascii="Times New Roman" w:hAnsi="Times New Roman"/>
          <w:lang w:val="nl-BE"/>
        </w:rPr>
      </w:pPr>
      <w:r>
        <w:rPr>
          <w:rFonts w:ascii="Times New Roman" w:hAnsi="Times New Roman"/>
          <w:i/>
          <w:lang w:val="nl-BE"/>
        </w:rPr>
        <w:t xml:space="preserve">Leerdoel: </w:t>
      </w:r>
      <w:r w:rsidRPr="00AD21FE">
        <w:rPr>
          <w:rFonts w:ascii="Times New Roman" w:hAnsi="Times New Roman"/>
          <w:lang w:val="nl-BE"/>
        </w:rPr>
        <w:t xml:space="preserve">De </w:t>
      </w:r>
      <w:proofErr w:type="spellStart"/>
      <w:r w:rsidRPr="00AD21FE">
        <w:rPr>
          <w:rFonts w:ascii="Times New Roman" w:hAnsi="Times New Roman"/>
          <w:lang w:val="nl-BE"/>
        </w:rPr>
        <w:t>master</w:t>
      </w:r>
      <w:proofErr w:type="spellEnd"/>
      <w:r w:rsidRPr="00AD21FE">
        <w:rPr>
          <w:rFonts w:ascii="Times New Roman" w:hAnsi="Times New Roman"/>
          <w:lang w:val="nl-BE"/>
        </w:rPr>
        <w:t xml:space="preserve"> OOW is op de hoogte van recente inzichten in het brede veld van het organi</w:t>
      </w:r>
      <w:r w:rsidRPr="00AD21FE">
        <w:rPr>
          <w:rFonts w:ascii="Times New Roman" w:hAnsi="Times New Roman"/>
          <w:lang w:val="nl-BE"/>
        </w:rPr>
        <w:softHyphen/>
        <w:t xml:space="preserve">seren van leren in </w:t>
      </w:r>
      <w:proofErr w:type="spellStart"/>
      <w:r w:rsidRPr="00AD21FE">
        <w:rPr>
          <w:rFonts w:ascii="Times New Roman" w:hAnsi="Times New Roman"/>
          <w:lang w:val="nl-BE"/>
        </w:rPr>
        <w:t>opleidings</w:t>
      </w:r>
      <w:proofErr w:type="spellEnd"/>
      <w:r w:rsidRPr="00AD21FE">
        <w:rPr>
          <w:rFonts w:ascii="Times New Roman" w:hAnsi="Times New Roman"/>
          <w:lang w:val="nl-BE"/>
        </w:rPr>
        <w:t xml:space="preserve">- en in onderwijssettings, zowel op </w:t>
      </w:r>
      <w:proofErr w:type="spellStart"/>
      <w:r w:rsidRPr="00AD21FE">
        <w:rPr>
          <w:rFonts w:ascii="Times New Roman" w:hAnsi="Times New Roman"/>
          <w:lang w:val="nl-BE"/>
        </w:rPr>
        <w:t>micro-</w:t>
      </w:r>
      <w:proofErr w:type="spellEnd"/>
      <w:r w:rsidRPr="00AD21FE">
        <w:rPr>
          <w:rFonts w:ascii="Times New Roman" w:hAnsi="Times New Roman"/>
          <w:lang w:val="nl-BE"/>
        </w:rPr>
        <w:t xml:space="preserve">, </w:t>
      </w:r>
      <w:proofErr w:type="spellStart"/>
      <w:r w:rsidRPr="00AD21FE">
        <w:rPr>
          <w:rFonts w:ascii="Times New Roman" w:hAnsi="Times New Roman"/>
          <w:lang w:val="nl-BE"/>
        </w:rPr>
        <w:t>meso</w:t>
      </w:r>
      <w:proofErr w:type="spellEnd"/>
      <w:r w:rsidRPr="00AD21FE">
        <w:rPr>
          <w:rFonts w:ascii="Times New Roman" w:hAnsi="Times New Roman"/>
          <w:lang w:val="nl-BE"/>
        </w:rPr>
        <w:t>- als macro</w:t>
      </w:r>
      <w:r w:rsidRPr="00AD21FE">
        <w:rPr>
          <w:rFonts w:ascii="Times New Roman" w:hAnsi="Times New Roman"/>
          <w:lang w:val="nl-BE"/>
        </w:rPr>
        <w:softHyphen/>
        <w:t>niveau.</w:t>
      </w:r>
    </w:p>
    <w:p w:rsidR="0097541A" w:rsidRPr="004726D4" w:rsidRDefault="00AD21FE" w:rsidP="0097541A">
      <w:pPr>
        <w:pStyle w:val="Geenafstand"/>
        <w:spacing w:line="360" w:lineRule="auto"/>
        <w:rPr>
          <w:rFonts w:ascii="Times New Roman" w:hAnsi="Times New Roman" w:cs="Times New Roman"/>
          <w:sz w:val="24"/>
          <w:szCs w:val="24"/>
          <w:lang w:val="nl-BE"/>
        </w:rPr>
      </w:pPr>
      <w:r>
        <w:rPr>
          <w:rFonts w:ascii="Times New Roman" w:hAnsi="Times New Roman" w:cs="Times New Roman"/>
          <w:sz w:val="24"/>
          <w:szCs w:val="24"/>
          <w:lang w:val="nl-BE"/>
        </w:rPr>
        <w:t xml:space="preserve">Dit is één van de </w:t>
      </w:r>
      <w:proofErr w:type="spellStart"/>
      <w:r>
        <w:rPr>
          <w:rFonts w:ascii="Times New Roman" w:hAnsi="Times New Roman" w:cs="Times New Roman"/>
          <w:sz w:val="24"/>
          <w:szCs w:val="24"/>
          <w:lang w:val="nl-BE"/>
        </w:rPr>
        <w:t>mastercompetenties</w:t>
      </w:r>
      <w:proofErr w:type="spellEnd"/>
      <w:r>
        <w:rPr>
          <w:rFonts w:ascii="Times New Roman" w:hAnsi="Times New Roman" w:cs="Times New Roman"/>
          <w:sz w:val="24"/>
          <w:szCs w:val="24"/>
          <w:lang w:val="nl-BE"/>
        </w:rPr>
        <w:t xml:space="preserve"> opgesteld voor de </w:t>
      </w:r>
      <w:proofErr w:type="spellStart"/>
      <w:r>
        <w:rPr>
          <w:rFonts w:ascii="Times New Roman" w:hAnsi="Times New Roman" w:cs="Times New Roman"/>
          <w:sz w:val="24"/>
          <w:szCs w:val="24"/>
          <w:lang w:val="nl-BE"/>
        </w:rPr>
        <w:t>master</w:t>
      </w:r>
      <w:proofErr w:type="spellEnd"/>
      <w:r>
        <w:rPr>
          <w:rFonts w:ascii="Times New Roman" w:hAnsi="Times New Roman" w:cs="Times New Roman"/>
          <w:sz w:val="24"/>
          <w:szCs w:val="24"/>
          <w:lang w:val="nl-BE"/>
        </w:rPr>
        <w:t xml:space="preserve"> </w:t>
      </w:r>
      <w:proofErr w:type="spellStart"/>
      <w:r>
        <w:rPr>
          <w:rFonts w:ascii="Times New Roman" w:hAnsi="Times New Roman" w:cs="Times New Roman"/>
          <w:sz w:val="24"/>
          <w:szCs w:val="24"/>
          <w:lang w:val="nl-BE"/>
        </w:rPr>
        <w:t>Opleidings</w:t>
      </w:r>
      <w:proofErr w:type="spellEnd"/>
      <w:r>
        <w:rPr>
          <w:rFonts w:ascii="Times New Roman" w:hAnsi="Times New Roman" w:cs="Times New Roman"/>
          <w:sz w:val="24"/>
          <w:szCs w:val="24"/>
          <w:lang w:val="nl-BE"/>
        </w:rPr>
        <w:t xml:space="preserve">- en Onderwijswetenschappen. Dit leerdoel past in het geheel van </w:t>
      </w:r>
      <w:r w:rsidR="00FF7B86">
        <w:rPr>
          <w:rFonts w:ascii="Times New Roman" w:hAnsi="Times New Roman" w:cs="Times New Roman"/>
          <w:sz w:val="24"/>
          <w:szCs w:val="24"/>
          <w:lang w:val="nl-BE"/>
        </w:rPr>
        <w:t xml:space="preserve">de beschrijving van </w:t>
      </w:r>
      <w:r>
        <w:rPr>
          <w:rFonts w:ascii="Times New Roman" w:hAnsi="Times New Roman" w:cs="Times New Roman"/>
          <w:sz w:val="24"/>
          <w:szCs w:val="24"/>
          <w:lang w:val="nl-BE"/>
        </w:rPr>
        <w:t>mi</w:t>
      </w:r>
      <w:r w:rsidR="00503484">
        <w:rPr>
          <w:rFonts w:ascii="Times New Roman" w:hAnsi="Times New Roman" w:cs="Times New Roman"/>
          <w:sz w:val="24"/>
          <w:szCs w:val="24"/>
          <w:lang w:val="nl-BE"/>
        </w:rPr>
        <w:t>jn ideale job enerzijds en hoe ik mijn loopbaan wil doorlopen anderzijds. Ten eerste mijn ideale job die in het teken staat</w:t>
      </w:r>
      <w:r w:rsidR="00597EEA">
        <w:rPr>
          <w:rFonts w:ascii="Times New Roman" w:hAnsi="Times New Roman" w:cs="Times New Roman"/>
          <w:sz w:val="24"/>
          <w:szCs w:val="24"/>
          <w:lang w:val="nl-BE"/>
        </w:rPr>
        <w:t xml:space="preserve"> van</w:t>
      </w:r>
      <w:r w:rsidR="00503484">
        <w:rPr>
          <w:rFonts w:ascii="Times New Roman" w:hAnsi="Times New Roman" w:cs="Times New Roman"/>
          <w:sz w:val="24"/>
          <w:szCs w:val="24"/>
          <w:lang w:val="nl-BE"/>
        </w:rPr>
        <w:t xml:space="preserve"> het oplossen van uitdagende problemen, het me constant bevinden op kruispunten van verschillende ideeën en communiceren met zeer diverse mensen. Hierbij is het op de hoogte zijn van recente inzichten in het veld van het organiseren van leren van belang, om de juiste adviezen en ondersteuning te  kunnen geven. Hierbij gaat het er aan de ene kant om op de hoogte te blijven van algemene trends en ontwikkelingen in het Vlaamse onderwijsveld  en aan de andere kant inzicht hebben in regiospecifieke kennis – onderwijsbeleid, belangrijke actoren en actuele ontwikkelingen. </w:t>
      </w:r>
      <w:r w:rsidR="00597EEA">
        <w:rPr>
          <w:rFonts w:ascii="Times New Roman" w:hAnsi="Times New Roman" w:cs="Times New Roman"/>
          <w:sz w:val="24"/>
          <w:szCs w:val="24"/>
          <w:lang w:val="nl-BE"/>
        </w:rPr>
        <w:t xml:space="preserve">Ten tweede zie ik mijn loopbaanontwikkeling niet in termen van hoger opklimmen in de hiërarchische structuur, maar meer naar het verbeteren van mijzelf en door nieuwe uitdagingen aan te blijven gaan plezier te blijven hebben in de onderwijssector. </w:t>
      </w:r>
      <w:r w:rsidR="00CD01FF">
        <w:rPr>
          <w:rFonts w:ascii="Times New Roman" w:hAnsi="Times New Roman" w:cs="Times New Roman"/>
          <w:sz w:val="24"/>
          <w:szCs w:val="24"/>
          <w:lang w:val="nl-BE"/>
        </w:rPr>
        <w:t xml:space="preserve">Hier past het leerdoel ook bij, aangezien een </w:t>
      </w:r>
      <w:r w:rsidR="00CD01FF">
        <w:rPr>
          <w:rFonts w:ascii="Times New Roman" w:hAnsi="Times New Roman" w:cs="Times New Roman"/>
          <w:sz w:val="24"/>
          <w:szCs w:val="24"/>
          <w:lang w:val="nl-BE"/>
        </w:rPr>
        <w:lastRenderedPageBreak/>
        <w:t xml:space="preserve">proactieve houding ten aanzien van nieuwe uitdagingen nodig is om nieuwe ervaringen op te kunnen doen en je werk interessant te houden. Dit betekent dat ik ontwikkelingen en spelers in de onderwijswereld moet leren en blijven leren kennen om deze uitdagingen te kunnen zien. </w:t>
      </w:r>
    </w:p>
    <w:p w:rsidR="0097541A" w:rsidRDefault="0097541A" w:rsidP="0097541A">
      <w:pPr>
        <w:pStyle w:val="Geenafstand"/>
        <w:spacing w:line="360" w:lineRule="auto"/>
        <w:rPr>
          <w:rFonts w:ascii="Times New Roman" w:hAnsi="Times New Roman" w:cs="Times New Roman"/>
          <w:sz w:val="24"/>
          <w:szCs w:val="24"/>
          <w:u w:val="single"/>
          <w:lang w:val="nl-BE"/>
        </w:rPr>
      </w:pPr>
    </w:p>
    <w:p w:rsidR="0097541A" w:rsidRDefault="00CE37CA" w:rsidP="0097541A">
      <w:pPr>
        <w:pStyle w:val="Geenafstand"/>
        <w:spacing w:line="360" w:lineRule="auto"/>
        <w:rPr>
          <w:rFonts w:ascii="Times New Roman" w:hAnsi="Times New Roman" w:cs="Times New Roman"/>
          <w:sz w:val="24"/>
          <w:szCs w:val="24"/>
          <w:u w:val="single"/>
          <w:lang w:val="nl-BE"/>
        </w:rPr>
      </w:pPr>
      <w:r>
        <w:rPr>
          <w:rFonts w:ascii="Times New Roman" w:hAnsi="Times New Roman" w:cs="Times New Roman"/>
          <w:sz w:val="24"/>
          <w:szCs w:val="24"/>
          <w:u w:val="single"/>
          <w:lang w:val="nl-BE"/>
        </w:rPr>
        <w:t>Reflectie</w:t>
      </w:r>
    </w:p>
    <w:p w:rsidR="0097541A" w:rsidRDefault="0097541A" w:rsidP="0097541A">
      <w:pPr>
        <w:pStyle w:val="Geenafstand"/>
        <w:spacing w:line="360" w:lineRule="auto"/>
        <w:rPr>
          <w:rFonts w:ascii="Times New Roman" w:hAnsi="Times New Roman" w:cs="Times New Roman"/>
          <w:sz w:val="24"/>
          <w:szCs w:val="24"/>
          <w:lang w:val="nl-BE"/>
        </w:rPr>
      </w:pPr>
      <w:r>
        <w:rPr>
          <w:rFonts w:ascii="Times New Roman" w:hAnsi="Times New Roman" w:cs="Times New Roman"/>
          <w:sz w:val="24"/>
          <w:szCs w:val="24"/>
          <w:lang w:val="nl-BE"/>
        </w:rPr>
        <w:t xml:space="preserve">In de eerste instantie sprak het leerdoel mij aan, omdat ik het gevoel had hier al lang aan te willen werken en dit ook één van de redenen is om de </w:t>
      </w:r>
      <w:proofErr w:type="spellStart"/>
      <w:r>
        <w:rPr>
          <w:rFonts w:ascii="Times New Roman" w:hAnsi="Times New Roman" w:cs="Times New Roman"/>
          <w:sz w:val="24"/>
          <w:szCs w:val="24"/>
          <w:lang w:val="nl-BE"/>
        </w:rPr>
        <w:t>master</w:t>
      </w:r>
      <w:proofErr w:type="spellEnd"/>
      <w:r>
        <w:rPr>
          <w:rFonts w:ascii="Times New Roman" w:hAnsi="Times New Roman" w:cs="Times New Roman"/>
          <w:sz w:val="24"/>
          <w:szCs w:val="24"/>
          <w:lang w:val="nl-BE"/>
        </w:rPr>
        <w:t xml:space="preserve"> OOW te volgen. Ik wist niet goed mijn positie te bepalen in het onderwijsveld en vond alles buiten mijn eigen klaslokaal een grote vage massa, aangezien ik er geen weet van had wat zich nog meer in de onderwijswereld afspeelt. Door het formuleren van mijn ideale job en de competenties die ik daarvoor nodig hebt, kreeg ik een beter beeld van </w:t>
      </w:r>
      <w:r w:rsidRPr="00FF7B86">
        <w:rPr>
          <w:rFonts w:ascii="Times New Roman" w:hAnsi="Times New Roman" w:cs="Times New Roman"/>
          <w:b/>
          <w:sz w:val="24"/>
          <w:szCs w:val="24"/>
          <w:lang w:val="nl-BE"/>
        </w:rPr>
        <w:t>wat</w:t>
      </w:r>
      <w:r>
        <w:rPr>
          <w:rFonts w:ascii="Times New Roman" w:hAnsi="Times New Roman" w:cs="Times New Roman"/>
          <w:sz w:val="24"/>
          <w:szCs w:val="24"/>
          <w:lang w:val="nl-BE"/>
        </w:rPr>
        <w:t xml:space="preserve"> ik nu wil weten en </w:t>
      </w:r>
      <w:r w:rsidRPr="00FF7B86">
        <w:rPr>
          <w:rFonts w:ascii="Times New Roman" w:hAnsi="Times New Roman" w:cs="Times New Roman"/>
          <w:b/>
          <w:sz w:val="24"/>
          <w:szCs w:val="24"/>
          <w:lang w:val="nl-BE"/>
        </w:rPr>
        <w:t>waarom</w:t>
      </w:r>
      <w:r>
        <w:rPr>
          <w:rFonts w:ascii="Times New Roman" w:hAnsi="Times New Roman" w:cs="Times New Roman"/>
          <w:sz w:val="24"/>
          <w:szCs w:val="24"/>
          <w:lang w:val="nl-BE"/>
        </w:rPr>
        <w:t>. Ten eerste kwam ik tot de conclusie dat wat ik wil weten vooral te maken hee</w:t>
      </w:r>
      <w:r w:rsidR="00044EE4">
        <w:rPr>
          <w:rFonts w:ascii="Times New Roman" w:hAnsi="Times New Roman" w:cs="Times New Roman"/>
          <w:sz w:val="24"/>
          <w:szCs w:val="24"/>
          <w:lang w:val="nl-BE"/>
        </w:rPr>
        <w:t xml:space="preserve">ft met de job die </w:t>
      </w:r>
      <w:r w:rsidR="00FF7B86">
        <w:rPr>
          <w:rFonts w:ascii="Times New Roman" w:hAnsi="Times New Roman" w:cs="Times New Roman"/>
          <w:sz w:val="24"/>
          <w:szCs w:val="24"/>
          <w:lang w:val="nl-BE"/>
        </w:rPr>
        <w:t>ik wil uitvoeren. Echter is dit</w:t>
      </w:r>
      <w:r w:rsidR="00044EE4">
        <w:rPr>
          <w:rFonts w:ascii="Times New Roman" w:hAnsi="Times New Roman" w:cs="Times New Roman"/>
          <w:sz w:val="24"/>
          <w:szCs w:val="24"/>
          <w:lang w:val="nl-BE"/>
        </w:rPr>
        <w:t xml:space="preserve"> niet zo specifiek geformuleerd als bijvoorbeeld </w:t>
      </w:r>
      <w:r w:rsidR="00FF7B86">
        <w:rPr>
          <w:rFonts w:ascii="Times New Roman" w:hAnsi="Times New Roman" w:cs="Times New Roman"/>
          <w:sz w:val="24"/>
          <w:szCs w:val="24"/>
          <w:lang w:val="nl-BE"/>
        </w:rPr>
        <w:t xml:space="preserve">de kennis die je nodig hebt als </w:t>
      </w:r>
      <w:r w:rsidR="00044EE4">
        <w:rPr>
          <w:rFonts w:ascii="Times New Roman" w:hAnsi="Times New Roman" w:cs="Times New Roman"/>
          <w:sz w:val="24"/>
          <w:szCs w:val="24"/>
          <w:lang w:val="nl-BE"/>
        </w:rPr>
        <w:t xml:space="preserve">leerkracht lager onderwijs, waardoor het moeilijker is dat </w:t>
      </w:r>
      <w:r w:rsidR="00FF7B86">
        <w:rPr>
          <w:rFonts w:ascii="Times New Roman" w:hAnsi="Times New Roman" w:cs="Times New Roman"/>
          <w:sz w:val="24"/>
          <w:szCs w:val="24"/>
          <w:lang w:val="nl-BE"/>
        </w:rPr>
        <w:t>‘</w:t>
      </w:r>
      <w:r w:rsidR="00044EE4">
        <w:rPr>
          <w:rFonts w:ascii="Times New Roman" w:hAnsi="Times New Roman" w:cs="Times New Roman"/>
          <w:sz w:val="24"/>
          <w:szCs w:val="24"/>
          <w:lang w:val="nl-BE"/>
        </w:rPr>
        <w:t>wat</w:t>
      </w:r>
      <w:r w:rsidR="00FF7B86">
        <w:rPr>
          <w:rFonts w:ascii="Times New Roman" w:hAnsi="Times New Roman" w:cs="Times New Roman"/>
          <w:sz w:val="24"/>
          <w:szCs w:val="24"/>
          <w:lang w:val="nl-BE"/>
        </w:rPr>
        <w:t>’</w:t>
      </w:r>
      <w:r w:rsidR="00044EE4">
        <w:rPr>
          <w:rFonts w:ascii="Times New Roman" w:hAnsi="Times New Roman" w:cs="Times New Roman"/>
          <w:sz w:val="24"/>
          <w:szCs w:val="24"/>
          <w:lang w:val="nl-BE"/>
        </w:rPr>
        <w:t xml:space="preserve"> te bepalen. </w:t>
      </w:r>
      <w:r w:rsidR="00FF7B86">
        <w:rPr>
          <w:rFonts w:ascii="Times New Roman" w:hAnsi="Times New Roman" w:cs="Times New Roman"/>
          <w:sz w:val="24"/>
          <w:szCs w:val="24"/>
          <w:lang w:val="nl-BE"/>
        </w:rPr>
        <w:t xml:space="preserve">Maar ik heb toch beter kunnen omkaderen welke onderwerpen en welk soort informatie hierbinnen valt en dit zal mij helpen met mijn andere ZEP activiteiten. </w:t>
      </w:r>
      <w:r w:rsidR="00044EE4">
        <w:rPr>
          <w:rFonts w:ascii="Times New Roman" w:hAnsi="Times New Roman" w:cs="Times New Roman"/>
          <w:sz w:val="24"/>
          <w:szCs w:val="24"/>
          <w:lang w:val="nl-BE"/>
        </w:rPr>
        <w:t xml:space="preserve">Ten tweede weet ik nu iets meer </w:t>
      </w:r>
      <w:r w:rsidR="008C2CBF">
        <w:rPr>
          <w:rFonts w:ascii="Times New Roman" w:hAnsi="Times New Roman" w:cs="Times New Roman"/>
          <w:sz w:val="24"/>
          <w:szCs w:val="24"/>
          <w:lang w:val="nl-BE"/>
        </w:rPr>
        <w:t>over de reden dat</w:t>
      </w:r>
      <w:r w:rsidR="00044EE4">
        <w:rPr>
          <w:rFonts w:ascii="Times New Roman" w:hAnsi="Times New Roman" w:cs="Times New Roman"/>
          <w:sz w:val="24"/>
          <w:szCs w:val="24"/>
          <w:lang w:val="nl-BE"/>
        </w:rPr>
        <w:t xml:space="preserve"> ik voor dit leerdoel heb gekozen. Dit komt door het feit zelf al voor de klas te hebben gestaan en het gevoel te hebben gehad een k</w:t>
      </w:r>
      <w:r w:rsidR="00FF7B86">
        <w:rPr>
          <w:rFonts w:ascii="Times New Roman" w:hAnsi="Times New Roman" w:cs="Times New Roman"/>
          <w:sz w:val="24"/>
          <w:szCs w:val="24"/>
          <w:lang w:val="nl-BE"/>
        </w:rPr>
        <w:t xml:space="preserve">lein tandwieltje te zijn in een heel groot geheel. Tijdens je studie voor leerkracht heb je de tijd om over allerlei zaken na te denken, uit te zoeken en hierover de praten met anderen. Tijdens je werk niet. Het beroep van leerkracht is zeer druk, waarbij je eigenlijk altijd overwerkt en geen tijd meer hebt om stil te staan en je in andere zaken te verdiepen. Vanuit hier ontstond </w:t>
      </w:r>
      <w:r w:rsidR="008C2CBF">
        <w:rPr>
          <w:rFonts w:ascii="Times New Roman" w:hAnsi="Times New Roman" w:cs="Times New Roman"/>
          <w:sz w:val="24"/>
          <w:szCs w:val="24"/>
          <w:lang w:val="nl-BE"/>
        </w:rPr>
        <w:t xml:space="preserve">een onzekerheid veel te ‘missen’ van wat er in de wereld gebeurd, doordat ik me op een soort van eilandje –mijn klas- bevond. </w:t>
      </w:r>
      <w:r w:rsidR="005B4678">
        <w:rPr>
          <w:rFonts w:ascii="Times New Roman" w:hAnsi="Times New Roman" w:cs="Times New Roman"/>
          <w:sz w:val="24"/>
          <w:szCs w:val="24"/>
          <w:lang w:val="nl-BE"/>
        </w:rPr>
        <w:t>Daarnaast</w:t>
      </w:r>
      <w:r w:rsidR="004726D4">
        <w:rPr>
          <w:rFonts w:ascii="Times New Roman" w:hAnsi="Times New Roman" w:cs="Times New Roman"/>
          <w:sz w:val="24"/>
          <w:szCs w:val="24"/>
          <w:lang w:val="nl-BE"/>
        </w:rPr>
        <w:t xml:space="preserve"> praat </w:t>
      </w:r>
      <w:r w:rsidR="005B4678">
        <w:rPr>
          <w:rFonts w:ascii="Times New Roman" w:hAnsi="Times New Roman" w:cs="Times New Roman"/>
          <w:sz w:val="24"/>
          <w:szCs w:val="24"/>
          <w:lang w:val="nl-BE"/>
        </w:rPr>
        <w:t>je</w:t>
      </w:r>
      <w:r w:rsidR="004726D4">
        <w:rPr>
          <w:rFonts w:ascii="Times New Roman" w:hAnsi="Times New Roman" w:cs="Times New Roman"/>
          <w:sz w:val="24"/>
          <w:szCs w:val="24"/>
          <w:lang w:val="nl-BE"/>
        </w:rPr>
        <w:t xml:space="preserve"> vooral met kinderen en je werkt </w:t>
      </w:r>
      <w:r w:rsidR="005B4678">
        <w:rPr>
          <w:rFonts w:ascii="Times New Roman" w:hAnsi="Times New Roman" w:cs="Times New Roman"/>
          <w:sz w:val="24"/>
          <w:szCs w:val="24"/>
          <w:lang w:val="nl-BE"/>
        </w:rPr>
        <w:t xml:space="preserve">enkel </w:t>
      </w:r>
      <w:r w:rsidR="004726D4">
        <w:rPr>
          <w:rFonts w:ascii="Times New Roman" w:hAnsi="Times New Roman" w:cs="Times New Roman"/>
          <w:sz w:val="24"/>
          <w:szCs w:val="24"/>
          <w:lang w:val="nl-BE"/>
        </w:rPr>
        <w:t xml:space="preserve">parallel </w:t>
      </w:r>
      <w:r w:rsidR="005B4678">
        <w:rPr>
          <w:rFonts w:ascii="Times New Roman" w:hAnsi="Times New Roman" w:cs="Times New Roman"/>
          <w:sz w:val="24"/>
          <w:szCs w:val="24"/>
          <w:lang w:val="nl-BE"/>
        </w:rPr>
        <w:t xml:space="preserve">naast </w:t>
      </w:r>
      <w:r w:rsidR="004726D4">
        <w:rPr>
          <w:rFonts w:ascii="Times New Roman" w:hAnsi="Times New Roman" w:cs="Times New Roman"/>
          <w:sz w:val="24"/>
          <w:szCs w:val="24"/>
          <w:lang w:val="nl-BE"/>
        </w:rPr>
        <w:t>collega’s. Echter is dit niet hetzelfde</w:t>
      </w:r>
      <w:r w:rsidR="005B4678">
        <w:rPr>
          <w:rFonts w:ascii="Times New Roman" w:hAnsi="Times New Roman" w:cs="Times New Roman"/>
          <w:sz w:val="24"/>
          <w:szCs w:val="24"/>
          <w:lang w:val="nl-BE"/>
        </w:rPr>
        <w:t xml:space="preserve"> als </w:t>
      </w:r>
      <w:r w:rsidR="004726D4">
        <w:rPr>
          <w:rFonts w:ascii="Times New Roman" w:hAnsi="Times New Roman" w:cs="Times New Roman"/>
          <w:sz w:val="24"/>
          <w:szCs w:val="24"/>
          <w:lang w:val="nl-BE"/>
        </w:rPr>
        <w:t xml:space="preserve">samenwerken met collega’s, wat er op neer komt dat je meest van de tijd </w:t>
      </w:r>
      <w:r w:rsidR="005B4678">
        <w:rPr>
          <w:rFonts w:ascii="Times New Roman" w:hAnsi="Times New Roman" w:cs="Times New Roman"/>
          <w:sz w:val="24"/>
          <w:szCs w:val="24"/>
          <w:lang w:val="nl-BE"/>
        </w:rPr>
        <w:t xml:space="preserve">voor je gevoel </w:t>
      </w:r>
      <w:r w:rsidR="004726D4">
        <w:rPr>
          <w:rFonts w:ascii="Times New Roman" w:hAnsi="Times New Roman" w:cs="Times New Roman"/>
          <w:sz w:val="24"/>
          <w:szCs w:val="24"/>
          <w:lang w:val="nl-BE"/>
        </w:rPr>
        <w:t xml:space="preserve">alleen werkt. </w:t>
      </w:r>
      <w:r w:rsidR="008C2CBF">
        <w:rPr>
          <w:rFonts w:ascii="Times New Roman" w:hAnsi="Times New Roman" w:cs="Times New Roman"/>
          <w:sz w:val="24"/>
          <w:szCs w:val="24"/>
          <w:lang w:val="nl-BE"/>
        </w:rPr>
        <w:t xml:space="preserve">Daarom bevind mijn ideale job zich ook op </w:t>
      </w:r>
      <w:proofErr w:type="spellStart"/>
      <w:r w:rsidR="008C2CBF">
        <w:rPr>
          <w:rFonts w:ascii="Times New Roman" w:hAnsi="Times New Roman" w:cs="Times New Roman"/>
          <w:sz w:val="24"/>
          <w:szCs w:val="24"/>
          <w:lang w:val="nl-BE"/>
        </w:rPr>
        <w:t>meso</w:t>
      </w:r>
      <w:proofErr w:type="spellEnd"/>
      <w:r w:rsidR="008C2CBF">
        <w:rPr>
          <w:rFonts w:ascii="Times New Roman" w:hAnsi="Times New Roman" w:cs="Times New Roman"/>
          <w:sz w:val="24"/>
          <w:szCs w:val="24"/>
          <w:lang w:val="nl-BE"/>
        </w:rPr>
        <w:t>-/macroniveau, omdat ik denk dat het beter bij mij past om allerlei andere facetten te betrekken bij mijn werk</w:t>
      </w:r>
      <w:r w:rsidR="004726D4">
        <w:rPr>
          <w:rFonts w:ascii="Times New Roman" w:hAnsi="Times New Roman" w:cs="Times New Roman"/>
          <w:sz w:val="24"/>
          <w:szCs w:val="24"/>
          <w:lang w:val="nl-BE"/>
        </w:rPr>
        <w:t xml:space="preserve"> en samen te werken met collega’s</w:t>
      </w:r>
      <w:r w:rsidR="008C2CBF">
        <w:rPr>
          <w:rFonts w:ascii="Times New Roman" w:hAnsi="Times New Roman" w:cs="Times New Roman"/>
          <w:sz w:val="24"/>
          <w:szCs w:val="24"/>
          <w:lang w:val="nl-BE"/>
        </w:rPr>
        <w:t xml:space="preserve">. Het leerdoel sluit hier nauw bij aan, omdat deze zich niet richt op één soort specifieke informatie of actie, maar voor mij juist het veld weer breder trekt.  </w:t>
      </w:r>
    </w:p>
    <w:p w:rsidR="00CE37CA" w:rsidRDefault="00CE37CA" w:rsidP="0097541A">
      <w:pPr>
        <w:pStyle w:val="Geenafstand"/>
        <w:spacing w:line="360" w:lineRule="auto"/>
        <w:rPr>
          <w:rFonts w:ascii="Times New Roman" w:hAnsi="Times New Roman" w:cs="Times New Roman"/>
          <w:sz w:val="24"/>
          <w:szCs w:val="24"/>
          <w:lang w:val="nl-BE"/>
        </w:rPr>
      </w:pPr>
      <w:r>
        <w:rPr>
          <w:rFonts w:ascii="Times New Roman" w:hAnsi="Times New Roman" w:cs="Times New Roman"/>
          <w:sz w:val="24"/>
          <w:szCs w:val="24"/>
          <w:lang w:val="nl-BE"/>
        </w:rPr>
        <w:t xml:space="preserve">Deze </w:t>
      </w:r>
      <w:proofErr w:type="spellStart"/>
      <w:r>
        <w:rPr>
          <w:rFonts w:ascii="Times New Roman" w:hAnsi="Times New Roman" w:cs="Times New Roman"/>
          <w:sz w:val="24"/>
          <w:szCs w:val="24"/>
          <w:lang w:val="nl-BE"/>
        </w:rPr>
        <w:t>ZEP-activiteit</w:t>
      </w:r>
      <w:proofErr w:type="spellEnd"/>
      <w:r>
        <w:rPr>
          <w:rFonts w:ascii="Times New Roman" w:hAnsi="Times New Roman" w:cs="Times New Roman"/>
          <w:sz w:val="24"/>
          <w:szCs w:val="24"/>
          <w:lang w:val="nl-BE"/>
        </w:rPr>
        <w:t xml:space="preserve"> heeft mij geholpen met het structureren van de problemen waar ik tegenaan loop in mijn dagelijkse werkpraktijk en waardoor ik begin te twijfelen of ik mijn </w:t>
      </w:r>
      <w:r>
        <w:rPr>
          <w:rFonts w:ascii="Times New Roman" w:hAnsi="Times New Roman" w:cs="Times New Roman"/>
          <w:sz w:val="24"/>
          <w:szCs w:val="24"/>
          <w:lang w:val="nl-BE"/>
        </w:rPr>
        <w:lastRenderedPageBreak/>
        <w:t>gehele carrière wil gaan lesgeven. Voor de andere activiteiten is het noodzakelijk andere taken binnen het onderwijsveld te ervaren en me hier in te verdiepen.</w:t>
      </w:r>
    </w:p>
    <w:p w:rsidR="00CE37CA" w:rsidRDefault="00CE37CA" w:rsidP="0097541A">
      <w:pPr>
        <w:pStyle w:val="Geenafstand"/>
        <w:spacing w:line="360" w:lineRule="auto"/>
        <w:rPr>
          <w:rFonts w:ascii="Times New Roman" w:hAnsi="Times New Roman" w:cs="Times New Roman"/>
          <w:sz w:val="24"/>
          <w:szCs w:val="24"/>
          <w:lang w:val="nl-BE"/>
        </w:rPr>
      </w:pPr>
    </w:p>
    <w:p w:rsidR="00CE37CA" w:rsidRDefault="00A059A0" w:rsidP="0097541A">
      <w:pPr>
        <w:pStyle w:val="Geenafstand"/>
        <w:spacing w:line="360" w:lineRule="auto"/>
        <w:rPr>
          <w:rFonts w:ascii="Times New Roman" w:hAnsi="Times New Roman" w:cs="Times New Roman"/>
          <w:sz w:val="24"/>
          <w:szCs w:val="24"/>
          <w:lang w:val="nl-BE"/>
        </w:rPr>
      </w:pPr>
      <w:r>
        <w:rPr>
          <w:rFonts w:ascii="Times New Roman" w:hAnsi="Times New Roman" w:cs="Times New Roman"/>
          <w:noProof/>
          <w:sz w:val="24"/>
          <w:szCs w:val="24"/>
          <w:lang w:eastAsia="nl-NL"/>
        </w:rPr>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00CE37CA">
        <w:rPr>
          <w:rFonts w:ascii="Times New Roman" w:hAnsi="Times New Roman" w:cs="Times New Roman"/>
          <w:sz w:val="24"/>
          <w:szCs w:val="24"/>
          <w:lang w:val="nl-BE"/>
        </w:rPr>
        <w:t xml:space="preserve"> </w:t>
      </w:r>
    </w:p>
    <w:p w:rsidR="00A059A0" w:rsidRPr="00A059A0" w:rsidRDefault="00A059A0" w:rsidP="0097541A">
      <w:pPr>
        <w:pStyle w:val="Geenafstand"/>
        <w:spacing w:line="360" w:lineRule="auto"/>
        <w:rPr>
          <w:rFonts w:ascii="Times New Roman" w:hAnsi="Times New Roman" w:cs="Times New Roman"/>
          <w:i/>
          <w:sz w:val="24"/>
          <w:szCs w:val="24"/>
          <w:lang w:val="nl-BE"/>
        </w:rPr>
      </w:pPr>
      <w:r>
        <w:rPr>
          <w:rFonts w:ascii="Times New Roman" w:hAnsi="Times New Roman" w:cs="Times New Roman"/>
          <w:i/>
          <w:sz w:val="24"/>
          <w:szCs w:val="24"/>
          <w:lang w:val="nl-BE"/>
        </w:rPr>
        <w:t>Figuur Reflectiecyclus – Korthagen (1983)</w:t>
      </w:r>
    </w:p>
    <w:sectPr w:rsidR="00A059A0" w:rsidRPr="00A059A0" w:rsidSect="00E072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uto 3">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64C75"/>
    <w:multiLevelType w:val="hybridMultilevel"/>
    <w:tmpl w:val="DCAEB36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EB04165"/>
    <w:multiLevelType w:val="hybridMultilevel"/>
    <w:tmpl w:val="001C8EEA"/>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2">
    <w:nsid w:val="591127D5"/>
    <w:multiLevelType w:val="hybridMultilevel"/>
    <w:tmpl w:val="818C785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52BDB"/>
    <w:rsid w:val="00044EE4"/>
    <w:rsid w:val="000726F1"/>
    <w:rsid w:val="00141FB8"/>
    <w:rsid w:val="001C33CE"/>
    <w:rsid w:val="003627C0"/>
    <w:rsid w:val="004726D4"/>
    <w:rsid w:val="00503484"/>
    <w:rsid w:val="00597EEA"/>
    <w:rsid w:val="005B4678"/>
    <w:rsid w:val="00764F30"/>
    <w:rsid w:val="007D63CE"/>
    <w:rsid w:val="008C2CBF"/>
    <w:rsid w:val="00906F18"/>
    <w:rsid w:val="0097541A"/>
    <w:rsid w:val="00A059A0"/>
    <w:rsid w:val="00AD21FE"/>
    <w:rsid w:val="00AD64C4"/>
    <w:rsid w:val="00C1545B"/>
    <w:rsid w:val="00C26D66"/>
    <w:rsid w:val="00CD01FF"/>
    <w:rsid w:val="00CE37CA"/>
    <w:rsid w:val="00D17C72"/>
    <w:rsid w:val="00E072D5"/>
    <w:rsid w:val="00E170CF"/>
    <w:rsid w:val="00EB70DA"/>
    <w:rsid w:val="00EF4AC8"/>
    <w:rsid w:val="00F52BDB"/>
    <w:rsid w:val="00FF7B8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72D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2BDB"/>
    <w:pPr>
      <w:ind w:left="720"/>
      <w:contextualSpacing/>
    </w:pPr>
  </w:style>
  <w:style w:type="paragraph" w:styleId="Geenafstand">
    <w:name w:val="No Spacing"/>
    <w:uiPriority w:val="1"/>
    <w:qFormat/>
    <w:rsid w:val="00141FB8"/>
    <w:pPr>
      <w:spacing w:after="0" w:line="240" w:lineRule="auto"/>
    </w:pPr>
  </w:style>
  <w:style w:type="paragraph" w:customStyle="1" w:styleId="Pa5">
    <w:name w:val="Pa5"/>
    <w:basedOn w:val="Standaard"/>
    <w:next w:val="Standaard"/>
    <w:rsid w:val="00AD21FE"/>
    <w:pPr>
      <w:widowControl w:val="0"/>
      <w:autoSpaceDE w:val="0"/>
      <w:autoSpaceDN w:val="0"/>
      <w:adjustRightInd w:val="0"/>
      <w:spacing w:after="160" w:line="181" w:lineRule="atLeast"/>
    </w:pPr>
    <w:rPr>
      <w:rFonts w:ascii="Auto 3" w:eastAsia="Times New Roman" w:hAnsi="Auto 3" w:cs="Times New Roman"/>
      <w:sz w:val="24"/>
      <w:szCs w:val="24"/>
      <w:lang w:val="en-US"/>
    </w:rPr>
  </w:style>
  <w:style w:type="paragraph" w:styleId="Ballontekst">
    <w:name w:val="Balloon Text"/>
    <w:basedOn w:val="Standaard"/>
    <w:link w:val="BallontekstChar"/>
    <w:uiPriority w:val="99"/>
    <w:semiHidden/>
    <w:unhideWhenUsed/>
    <w:rsid w:val="00A059A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59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13765B-C496-4283-A017-5DDDB26B687D}"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nl-NL"/>
        </a:p>
      </dgm:t>
    </dgm:pt>
    <dgm:pt modelId="{AAE1CCD0-5532-4A83-9EF0-7C8112299EE4}">
      <dgm:prSet phldrT="[Tekst]"/>
      <dgm:spPr/>
      <dgm:t>
        <a:bodyPr/>
        <a:lstStyle/>
        <a:p>
          <a:r>
            <a:rPr lang="nl-NL"/>
            <a:t>1. Handelen = structureren ideeën </a:t>
          </a:r>
        </a:p>
      </dgm:t>
    </dgm:pt>
    <dgm:pt modelId="{E6279260-229C-499B-885F-07ACC28BF640}" type="parTrans" cxnId="{FB82A8FC-B7E5-4D2E-9333-81F377374327}">
      <dgm:prSet/>
      <dgm:spPr/>
      <dgm:t>
        <a:bodyPr/>
        <a:lstStyle/>
        <a:p>
          <a:endParaRPr lang="nl-NL"/>
        </a:p>
      </dgm:t>
    </dgm:pt>
    <dgm:pt modelId="{EBEC735F-9169-4AFE-9BAF-959FFB40B045}" type="sibTrans" cxnId="{FB82A8FC-B7E5-4D2E-9333-81F377374327}">
      <dgm:prSet/>
      <dgm:spPr/>
      <dgm:t>
        <a:bodyPr/>
        <a:lstStyle/>
        <a:p>
          <a:endParaRPr lang="nl-NL"/>
        </a:p>
      </dgm:t>
    </dgm:pt>
    <dgm:pt modelId="{F41D7FDC-BEDA-40E7-9017-5ED7D8A9DB1A}">
      <dgm:prSet phldrT="[Tekst]"/>
      <dgm:spPr/>
      <dgm:t>
        <a:bodyPr/>
        <a:lstStyle/>
        <a:p>
          <a:r>
            <a:rPr lang="nl-NL"/>
            <a:t>2. Terugblikken = reflectie ZEP-activiteit 1</a:t>
          </a:r>
        </a:p>
      </dgm:t>
    </dgm:pt>
    <dgm:pt modelId="{6B97A807-1DD3-4D26-B4AD-7DA156FE3B16}" type="parTrans" cxnId="{24E72FA4-B508-4A32-A9B4-3656357087CA}">
      <dgm:prSet/>
      <dgm:spPr/>
      <dgm:t>
        <a:bodyPr/>
        <a:lstStyle/>
        <a:p>
          <a:endParaRPr lang="nl-NL"/>
        </a:p>
      </dgm:t>
    </dgm:pt>
    <dgm:pt modelId="{0BC9CBEF-DF88-48B3-ABF1-AED67D16E9F8}" type="sibTrans" cxnId="{24E72FA4-B508-4A32-A9B4-3656357087CA}">
      <dgm:prSet/>
      <dgm:spPr/>
      <dgm:t>
        <a:bodyPr/>
        <a:lstStyle/>
        <a:p>
          <a:endParaRPr lang="nl-NL"/>
        </a:p>
      </dgm:t>
    </dgm:pt>
    <dgm:pt modelId="{9DDC251F-3432-4D05-A785-D6CB3137BC8C}">
      <dgm:prSet phldrT="[Tekst]"/>
      <dgm:spPr/>
      <dgm:t>
        <a:bodyPr/>
        <a:lstStyle/>
        <a:p>
          <a:r>
            <a:rPr lang="nl-NL"/>
            <a:t>3. Formuleren essentiële aspecten = wat ik wil weten en waarom</a:t>
          </a:r>
        </a:p>
      </dgm:t>
    </dgm:pt>
    <dgm:pt modelId="{5E0406EF-4EA1-4EEA-984B-5BA1C37BB154}" type="parTrans" cxnId="{A44CD072-F8EA-4076-9ED8-3CA63CB8642A}">
      <dgm:prSet/>
      <dgm:spPr/>
      <dgm:t>
        <a:bodyPr/>
        <a:lstStyle/>
        <a:p>
          <a:endParaRPr lang="nl-NL"/>
        </a:p>
      </dgm:t>
    </dgm:pt>
    <dgm:pt modelId="{F3E30C69-2694-4363-8F59-26745FEAABA1}" type="sibTrans" cxnId="{A44CD072-F8EA-4076-9ED8-3CA63CB8642A}">
      <dgm:prSet/>
      <dgm:spPr/>
      <dgm:t>
        <a:bodyPr/>
        <a:lstStyle/>
        <a:p>
          <a:endParaRPr lang="nl-NL"/>
        </a:p>
      </dgm:t>
    </dgm:pt>
    <dgm:pt modelId="{22C87CEA-4CD7-466D-9ABE-8FEF9DA8B119}">
      <dgm:prSet phldrT="[Tekst]"/>
      <dgm:spPr/>
      <dgm:t>
        <a:bodyPr/>
        <a:lstStyle/>
        <a:p>
          <a:r>
            <a:rPr lang="nl-NL"/>
            <a:t>4. Alternatieven ontwikkelen en daaruit kiezen =  zie leerplan</a:t>
          </a:r>
        </a:p>
      </dgm:t>
    </dgm:pt>
    <dgm:pt modelId="{8A264304-8DAA-448F-9866-9E62A339A3E9}" type="parTrans" cxnId="{CEE2797F-C906-4EDF-87A3-9C45D6017999}">
      <dgm:prSet/>
      <dgm:spPr/>
      <dgm:t>
        <a:bodyPr/>
        <a:lstStyle/>
        <a:p>
          <a:endParaRPr lang="nl-NL"/>
        </a:p>
      </dgm:t>
    </dgm:pt>
    <dgm:pt modelId="{ACF38721-B662-45D0-97DE-99F8D689858B}" type="sibTrans" cxnId="{CEE2797F-C906-4EDF-87A3-9C45D6017999}">
      <dgm:prSet/>
      <dgm:spPr/>
      <dgm:t>
        <a:bodyPr/>
        <a:lstStyle/>
        <a:p>
          <a:endParaRPr lang="nl-NL"/>
        </a:p>
      </dgm:t>
    </dgm:pt>
    <dgm:pt modelId="{F547ED84-19EA-4969-AD57-1253B2B7B883}">
      <dgm:prSet phldrT="[Tekst]"/>
      <dgm:spPr/>
      <dgm:t>
        <a:bodyPr/>
        <a:lstStyle/>
        <a:p>
          <a:r>
            <a:rPr lang="nl-NL"/>
            <a:t>5. Uitproberen = </a:t>
          </a:r>
        </a:p>
        <a:p>
          <a:r>
            <a:rPr lang="nl-NL"/>
            <a:t>andere ZEP-activiteiten</a:t>
          </a:r>
        </a:p>
      </dgm:t>
    </dgm:pt>
    <dgm:pt modelId="{173E8A10-E1DE-458F-8EE9-BFF9437049B7}" type="parTrans" cxnId="{77520DAE-F9DE-4DC5-B6D6-897EDCE4BD34}">
      <dgm:prSet/>
      <dgm:spPr/>
      <dgm:t>
        <a:bodyPr/>
        <a:lstStyle/>
        <a:p>
          <a:endParaRPr lang="nl-NL"/>
        </a:p>
      </dgm:t>
    </dgm:pt>
    <dgm:pt modelId="{A1DFB257-633D-41B9-BA5A-693BAF5891E5}" type="sibTrans" cxnId="{77520DAE-F9DE-4DC5-B6D6-897EDCE4BD34}">
      <dgm:prSet/>
      <dgm:spPr/>
      <dgm:t>
        <a:bodyPr/>
        <a:lstStyle/>
        <a:p>
          <a:endParaRPr lang="nl-NL"/>
        </a:p>
      </dgm:t>
    </dgm:pt>
    <dgm:pt modelId="{010B896C-896D-4002-9A96-66B454CB0D2E}" type="pres">
      <dgm:prSet presAssocID="{B113765B-C496-4283-A017-5DDDB26B687D}" presName="cycle" presStyleCnt="0">
        <dgm:presLayoutVars>
          <dgm:dir/>
          <dgm:resizeHandles val="exact"/>
        </dgm:presLayoutVars>
      </dgm:prSet>
      <dgm:spPr/>
    </dgm:pt>
    <dgm:pt modelId="{EDFD7A47-7F72-432B-B314-62302A83C9EE}" type="pres">
      <dgm:prSet presAssocID="{AAE1CCD0-5532-4A83-9EF0-7C8112299EE4}" presName="node" presStyleLbl="node1" presStyleIdx="0" presStyleCnt="5">
        <dgm:presLayoutVars>
          <dgm:bulletEnabled val="1"/>
        </dgm:presLayoutVars>
      </dgm:prSet>
      <dgm:spPr/>
      <dgm:t>
        <a:bodyPr/>
        <a:lstStyle/>
        <a:p>
          <a:endParaRPr lang="nl-NL"/>
        </a:p>
      </dgm:t>
    </dgm:pt>
    <dgm:pt modelId="{D879CB79-FFE2-40C5-B8D9-8F5CA5F502C3}" type="pres">
      <dgm:prSet presAssocID="{AAE1CCD0-5532-4A83-9EF0-7C8112299EE4}" presName="spNode" presStyleCnt="0"/>
      <dgm:spPr/>
    </dgm:pt>
    <dgm:pt modelId="{CC5BE0CB-25DC-4B98-B03D-4AEA928DA114}" type="pres">
      <dgm:prSet presAssocID="{EBEC735F-9169-4AFE-9BAF-959FFB40B045}" presName="sibTrans" presStyleLbl="sibTrans1D1" presStyleIdx="0" presStyleCnt="5"/>
      <dgm:spPr/>
    </dgm:pt>
    <dgm:pt modelId="{549808CE-DD45-4418-8177-F0DE932414A9}" type="pres">
      <dgm:prSet presAssocID="{F41D7FDC-BEDA-40E7-9017-5ED7D8A9DB1A}" presName="node" presStyleLbl="node1" presStyleIdx="1" presStyleCnt="5">
        <dgm:presLayoutVars>
          <dgm:bulletEnabled val="1"/>
        </dgm:presLayoutVars>
      </dgm:prSet>
      <dgm:spPr/>
      <dgm:t>
        <a:bodyPr/>
        <a:lstStyle/>
        <a:p>
          <a:endParaRPr lang="nl-NL"/>
        </a:p>
      </dgm:t>
    </dgm:pt>
    <dgm:pt modelId="{4351FA3B-D658-49A7-9356-B6AF67F1E6BF}" type="pres">
      <dgm:prSet presAssocID="{F41D7FDC-BEDA-40E7-9017-5ED7D8A9DB1A}" presName="spNode" presStyleCnt="0"/>
      <dgm:spPr/>
    </dgm:pt>
    <dgm:pt modelId="{411C7ACD-17D7-433D-B417-0A92DB8746D8}" type="pres">
      <dgm:prSet presAssocID="{0BC9CBEF-DF88-48B3-ABF1-AED67D16E9F8}" presName="sibTrans" presStyleLbl="sibTrans1D1" presStyleIdx="1" presStyleCnt="5"/>
      <dgm:spPr/>
    </dgm:pt>
    <dgm:pt modelId="{F50172D7-FACD-498D-9217-9074ACB51327}" type="pres">
      <dgm:prSet presAssocID="{9DDC251F-3432-4D05-A785-D6CB3137BC8C}" presName="node" presStyleLbl="node1" presStyleIdx="2" presStyleCnt="5">
        <dgm:presLayoutVars>
          <dgm:bulletEnabled val="1"/>
        </dgm:presLayoutVars>
      </dgm:prSet>
      <dgm:spPr/>
      <dgm:t>
        <a:bodyPr/>
        <a:lstStyle/>
        <a:p>
          <a:endParaRPr lang="nl-NL"/>
        </a:p>
      </dgm:t>
    </dgm:pt>
    <dgm:pt modelId="{9867275B-9FBE-4D6F-8611-95412E9FA7E5}" type="pres">
      <dgm:prSet presAssocID="{9DDC251F-3432-4D05-A785-D6CB3137BC8C}" presName="spNode" presStyleCnt="0"/>
      <dgm:spPr/>
    </dgm:pt>
    <dgm:pt modelId="{E02728B7-4E10-4B17-BE93-5FD9A105E52E}" type="pres">
      <dgm:prSet presAssocID="{F3E30C69-2694-4363-8F59-26745FEAABA1}" presName="sibTrans" presStyleLbl="sibTrans1D1" presStyleIdx="2" presStyleCnt="5"/>
      <dgm:spPr/>
    </dgm:pt>
    <dgm:pt modelId="{0049B1B1-15F0-4AF5-9120-767618CF11A2}" type="pres">
      <dgm:prSet presAssocID="{22C87CEA-4CD7-466D-9ABE-8FEF9DA8B119}" presName="node" presStyleLbl="node1" presStyleIdx="3" presStyleCnt="5">
        <dgm:presLayoutVars>
          <dgm:bulletEnabled val="1"/>
        </dgm:presLayoutVars>
      </dgm:prSet>
      <dgm:spPr/>
      <dgm:t>
        <a:bodyPr/>
        <a:lstStyle/>
        <a:p>
          <a:endParaRPr lang="nl-NL"/>
        </a:p>
      </dgm:t>
    </dgm:pt>
    <dgm:pt modelId="{3949720D-2FAF-4A70-9D9E-62B5E550F489}" type="pres">
      <dgm:prSet presAssocID="{22C87CEA-4CD7-466D-9ABE-8FEF9DA8B119}" presName="spNode" presStyleCnt="0"/>
      <dgm:spPr/>
    </dgm:pt>
    <dgm:pt modelId="{D6576A46-B9CA-4B99-A31E-55061B500ABB}" type="pres">
      <dgm:prSet presAssocID="{ACF38721-B662-45D0-97DE-99F8D689858B}" presName="sibTrans" presStyleLbl="sibTrans1D1" presStyleIdx="3" presStyleCnt="5"/>
      <dgm:spPr/>
    </dgm:pt>
    <dgm:pt modelId="{97EE21F8-168E-49DB-A1C9-2C9513984E95}" type="pres">
      <dgm:prSet presAssocID="{F547ED84-19EA-4969-AD57-1253B2B7B883}" presName="node" presStyleLbl="node1" presStyleIdx="4" presStyleCnt="5">
        <dgm:presLayoutVars>
          <dgm:bulletEnabled val="1"/>
        </dgm:presLayoutVars>
      </dgm:prSet>
      <dgm:spPr/>
      <dgm:t>
        <a:bodyPr/>
        <a:lstStyle/>
        <a:p>
          <a:endParaRPr lang="nl-NL"/>
        </a:p>
      </dgm:t>
    </dgm:pt>
    <dgm:pt modelId="{AE7A8F12-04BC-43DD-97B0-1FF1B147C4E1}" type="pres">
      <dgm:prSet presAssocID="{F547ED84-19EA-4969-AD57-1253B2B7B883}" presName="spNode" presStyleCnt="0"/>
      <dgm:spPr/>
    </dgm:pt>
    <dgm:pt modelId="{17491301-B15F-4E2A-83E8-F71BF9FCC246}" type="pres">
      <dgm:prSet presAssocID="{A1DFB257-633D-41B9-BA5A-693BAF5891E5}" presName="sibTrans" presStyleLbl="sibTrans1D1" presStyleIdx="4" presStyleCnt="5"/>
      <dgm:spPr/>
    </dgm:pt>
  </dgm:ptLst>
  <dgm:cxnLst>
    <dgm:cxn modelId="{FA808387-E0C7-4968-8726-A26E1E8BB702}" type="presOf" srcId="{ACF38721-B662-45D0-97DE-99F8D689858B}" destId="{D6576A46-B9CA-4B99-A31E-55061B500ABB}" srcOrd="0" destOrd="0" presId="urn:microsoft.com/office/officeart/2005/8/layout/cycle5"/>
    <dgm:cxn modelId="{FB82A8FC-B7E5-4D2E-9333-81F377374327}" srcId="{B113765B-C496-4283-A017-5DDDB26B687D}" destId="{AAE1CCD0-5532-4A83-9EF0-7C8112299EE4}" srcOrd="0" destOrd="0" parTransId="{E6279260-229C-499B-885F-07ACC28BF640}" sibTransId="{EBEC735F-9169-4AFE-9BAF-959FFB40B045}"/>
    <dgm:cxn modelId="{CEE2797F-C906-4EDF-87A3-9C45D6017999}" srcId="{B113765B-C496-4283-A017-5DDDB26B687D}" destId="{22C87CEA-4CD7-466D-9ABE-8FEF9DA8B119}" srcOrd="3" destOrd="0" parTransId="{8A264304-8DAA-448F-9866-9E62A339A3E9}" sibTransId="{ACF38721-B662-45D0-97DE-99F8D689858B}"/>
    <dgm:cxn modelId="{C981CD31-2DB2-439E-A6B5-BE5F48DB57A8}" type="presOf" srcId="{F547ED84-19EA-4969-AD57-1253B2B7B883}" destId="{97EE21F8-168E-49DB-A1C9-2C9513984E95}" srcOrd="0" destOrd="0" presId="urn:microsoft.com/office/officeart/2005/8/layout/cycle5"/>
    <dgm:cxn modelId="{F0052FF5-6854-42F9-B1E6-A4388275A693}" type="presOf" srcId="{B113765B-C496-4283-A017-5DDDB26B687D}" destId="{010B896C-896D-4002-9A96-66B454CB0D2E}" srcOrd="0" destOrd="0" presId="urn:microsoft.com/office/officeart/2005/8/layout/cycle5"/>
    <dgm:cxn modelId="{9EDB3610-07F0-4EB3-86AD-3D4542D5B742}" type="presOf" srcId="{EBEC735F-9169-4AFE-9BAF-959FFB40B045}" destId="{CC5BE0CB-25DC-4B98-B03D-4AEA928DA114}" srcOrd="0" destOrd="0" presId="urn:microsoft.com/office/officeart/2005/8/layout/cycle5"/>
    <dgm:cxn modelId="{8B4C0CC8-F148-4023-9E13-DD4DF9F79A20}" type="presOf" srcId="{AAE1CCD0-5532-4A83-9EF0-7C8112299EE4}" destId="{EDFD7A47-7F72-432B-B314-62302A83C9EE}" srcOrd="0" destOrd="0" presId="urn:microsoft.com/office/officeart/2005/8/layout/cycle5"/>
    <dgm:cxn modelId="{E5BF4D3B-2BCC-488C-B720-1CB23145BE93}" type="presOf" srcId="{F41D7FDC-BEDA-40E7-9017-5ED7D8A9DB1A}" destId="{549808CE-DD45-4418-8177-F0DE932414A9}" srcOrd="0" destOrd="0" presId="urn:microsoft.com/office/officeart/2005/8/layout/cycle5"/>
    <dgm:cxn modelId="{E1E876D0-C470-4538-9D7F-FA81168E70F5}" type="presOf" srcId="{F3E30C69-2694-4363-8F59-26745FEAABA1}" destId="{E02728B7-4E10-4B17-BE93-5FD9A105E52E}" srcOrd="0" destOrd="0" presId="urn:microsoft.com/office/officeart/2005/8/layout/cycle5"/>
    <dgm:cxn modelId="{7954071E-BBAD-4A28-9545-D8FFC3C0FDF4}" type="presOf" srcId="{22C87CEA-4CD7-466D-9ABE-8FEF9DA8B119}" destId="{0049B1B1-15F0-4AF5-9120-767618CF11A2}" srcOrd="0" destOrd="0" presId="urn:microsoft.com/office/officeart/2005/8/layout/cycle5"/>
    <dgm:cxn modelId="{443D4E62-BBF3-449D-B316-9AFFD2785D4D}" type="presOf" srcId="{9DDC251F-3432-4D05-A785-D6CB3137BC8C}" destId="{F50172D7-FACD-498D-9217-9074ACB51327}" srcOrd="0" destOrd="0" presId="urn:microsoft.com/office/officeart/2005/8/layout/cycle5"/>
    <dgm:cxn modelId="{4CA98E37-AD48-4742-A566-55CD2725A0DD}" type="presOf" srcId="{0BC9CBEF-DF88-48B3-ABF1-AED67D16E9F8}" destId="{411C7ACD-17D7-433D-B417-0A92DB8746D8}" srcOrd="0" destOrd="0" presId="urn:microsoft.com/office/officeart/2005/8/layout/cycle5"/>
    <dgm:cxn modelId="{77520DAE-F9DE-4DC5-B6D6-897EDCE4BD34}" srcId="{B113765B-C496-4283-A017-5DDDB26B687D}" destId="{F547ED84-19EA-4969-AD57-1253B2B7B883}" srcOrd="4" destOrd="0" parTransId="{173E8A10-E1DE-458F-8EE9-BFF9437049B7}" sibTransId="{A1DFB257-633D-41B9-BA5A-693BAF5891E5}"/>
    <dgm:cxn modelId="{A44CD072-F8EA-4076-9ED8-3CA63CB8642A}" srcId="{B113765B-C496-4283-A017-5DDDB26B687D}" destId="{9DDC251F-3432-4D05-A785-D6CB3137BC8C}" srcOrd="2" destOrd="0" parTransId="{5E0406EF-4EA1-4EEA-984B-5BA1C37BB154}" sibTransId="{F3E30C69-2694-4363-8F59-26745FEAABA1}"/>
    <dgm:cxn modelId="{24E72FA4-B508-4A32-A9B4-3656357087CA}" srcId="{B113765B-C496-4283-A017-5DDDB26B687D}" destId="{F41D7FDC-BEDA-40E7-9017-5ED7D8A9DB1A}" srcOrd="1" destOrd="0" parTransId="{6B97A807-1DD3-4D26-B4AD-7DA156FE3B16}" sibTransId="{0BC9CBEF-DF88-48B3-ABF1-AED67D16E9F8}"/>
    <dgm:cxn modelId="{F542504B-8915-4C58-B5EA-20AD418009B5}" type="presOf" srcId="{A1DFB257-633D-41B9-BA5A-693BAF5891E5}" destId="{17491301-B15F-4E2A-83E8-F71BF9FCC246}" srcOrd="0" destOrd="0" presId="urn:microsoft.com/office/officeart/2005/8/layout/cycle5"/>
    <dgm:cxn modelId="{536F38BE-C84A-448D-BC1B-15C73C44A593}" type="presParOf" srcId="{010B896C-896D-4002-9A96-66B454CB0D2E}" destId="{EDFD7A47-7F72-432B-B314-62302A83C9EE}" srcOrd="0" destOrd="0" presId="urn:microsoft.com/office/officeart/2005/8/layout/cycle5"/>
    <dgm:cxn modelId="{52AC5A2A-DA85-4995-B7CF-92C43B9986C6}" type="presParOf" srcId="{010B896C-896D-4002-9A96-66B454CB0D2E}" destId="{D879CB79-FFE2-40C5-B8D9-8F5CA5F502C3}" srcOrd="1" destOrd="0" presId="urn:microsoft.com/office/officeart/2005/8/layout/cycle5"/>
    <dgm:cxn modelId="{9DE6F783-BF48-4265-94D9-6BB3143E3283}" type="presParOf" srcId="{010B896C-896D-4002-9A96-66B454CB0D2E}" destId="{CC5BE0CB-25DC-4B98-B03D-4AEA928DA114}" srcOrd="2" destOrd="0" presId="urn:microsoft.com/office/officeart/2005/8/layout/cycle5"/>
    <dgm:cxn modelId="{1C4CD8AB-F397-4396-83F6-311554492E96}" type="presParOf" srcId="{010B896C-896D-4002-9A96-66B454CB0D2E}" destId="{549808CE-DD45-4418-8177-F0DE932414A9}" srcOrd="3" destOrd="0" presId="urn:microsoft.com/office/officeart/2005/8/layout/cycle5"/>
    <dgm:cxn modelId="{E8D89F35-6708-4AC6-A331-5F7587B6B064}" type="presParOf" srcId="{010B896C-896D-4002-9A96-66B454CB0D2E}" destId="{4351FA3B-D658-49A7-9356-B6AF67F1E6BF}" srcOrd="4" destOrd="0" presId="urn:microsoft.com/office/officeart/2005/8/layout/cycle5"/>
    <dgm:cxn modelId="{367FFD1A-6E01-4BC0-82AE-3906C7D9CC5E}" type="presParOf" srcId="{010B896C-896D-4002-9A96-66B454CB0D2E}" destId="{411C7ACD-17D7-433D-B417-0A92DB8746D8}" srcOrd="5" destOrd="0" presId="urn:microsoft.com/office/officeart/2005/8/layout/cycle5"/>
    <dgm:cxn modelId="{2BD572F4-8E10-4AAA-A942-8F96ECF7B089}" type="presParOf" srcId="{010B896C-896D-4002-9A96-66B454CB0D2E}" destId="{F50172D7-FACD-498D-9217-9074ACB51327}" srcOrd="6" destOrd="0" presId="urn:microsoft.com/office/officeart/2005/8/layout/cycle5"/>
    <dgm:cxn modelId="{C1206EC5-11D0-46FB-8252-24A07411C8B3}" type="presParOf" srcId="{010B896C-896D-4002-9A96-66B454CB0D2E}" destId="{9867275B-9FBE-4D6F-8611-95412E9FA7E5}" srcOrd="7" destOrd="0" presId="urn:microsoft.com/office/officeart/2005/8/layout/cycle5"/>
    <dgm:cxn modelId="{98284A08-323E-41B0-8FBE-2ADC7DB2D7D0}" type="presParOf" srcId="{010B896C-896D-4002-9A96-66B454CB0D2E}" destId="{E02728B7-4E10-4B17-BE93-5FD9A105E52E}" srcOrd="8" destOrd="0" presId="urn:microsoft.com/office/officeart/2005/8/layout/cycle5"/>
    <dgm:cxn modelId="{1C315712-AC5D-4B23-A702-804FAB730D5B}" type="presParOf" srcId="{010B896C-896D-4002-9A96-66B454CB0D2E}" destId="{0049B1B1-15F0-4AF5-9120-767618CF11A2}" srcOrd="9" destOrd="0" presId="urn:microsoft.com/office/officeart/2005/8/layout/cycle5"/>
    <dgm:cxn modelId="{AF57D4F8-C03A-4882-9E20-3D8737631BB5}" type="presParOf" srcId="{010B896C-896D-4002-9A96-66B454CB0D2E}" destId="{3949720D-2FAF-4A70-9D9E-62B5E550F489}" srcOrd="10" destOrd="0" presId="urn:microsoft.com/office/officeart/2005/8/layout/cycle5"/>
    <dgm:cxn modelId="{B69727AA-072D-4D78-9F9D-DB7B37915FBB}" type="presParOf" srcId="{010B896C-896D-4002-9A96-66B454CB0D2E}" destId="{D6576A46-B9CA-4B99-A31E-55061B500ABB}" srcOrd="11" destOrd="0" presId="urn:microsoft.com/office/officeart/2005/8/layout/cycle5"/>
    <dgm:cxn modelId="{EEB0FE01-F003-4623-B663-43A651AB3C13}" type="presParOf" srcId="{010B896C-896D-4002-9A96-66B454CB0D2E}" destId="{97EE21F8-168E-49DB-A1C9-2C9513984E95}" srcOrd="12" destOrd="0" presId="urn:microsoft.com/office/officeart/2005/8/layout/cycle5"/>
    <dgm:cxn modelId="{5E799953-3BD9-4979-BA93-B22A5B5D4B7B}" type="presParOf" srcId="{010B896C-896D-4002-9A96-66B454CB0D2E}" destId="{AE7A8F12-04BC-43DD-97B0-1FF1B147C4E1}" srcOrd="13" destOrd="0" presId="urn:microsoft.com/office/officeart/2005/8/layout/cycle5"/>
    <dgm:cxn modelId="{709AC9F5-E5E6-40A6-83B2-FE56BD34B4C6}" type="presParOf" srcId="{010B896C-896D-4002-9A96-66B454CB0D2E}" destId="{17491301-B15F-4E2A-83E8-F71BF9FCC246}" srcOrd="14" destOrd="0" presId="urn:microsoft.com/office/officeart/2005/8/layout/cycle5"/>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DFD7A47-7F72-432B-B314-62302A83C9EE}">
      <dsp:nvSpPr>
        <dsp:cNvPr id="0" name=""/>
        <dsp:cNvSpPr/>
      </dsp:nvSpPr>
      <dsp:spPr>
        <a:xfrm>
          <a:off x="2218134" y="1154"/>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t>1. Handelen = structureren ideeën </a:t>
          </a:r>
        </a:p>
      </dsp:txBody>
      <dsp:txXfrm>
        <a:off x="2218134" y="1154"/>
        <a:ext cx="1050131" cy="682585"/>
      </dsp:txXfrm>
    </dsp:sp>
    <dsp:sp modelId="{CC5BE0CB-25DC-4B98-B03D-4AEA928DA114}">
      <dsp:nvSpPr>
        <dsp:cNvPr id="0" name=""/>
        <dsp:cNvSpPr/>
      </dsp:nvSpPr>
      <dsp:spPr>
        <a:xfrm>
          <a:off x="1377808" y="342446"/>
          <a:ext cx="2730783" cy="2730783"/>
        </a:xfrm>
        <a:custGeom>
          <a:avLst/>
          <a:gdLst/>
          <a:ahLst/>
          <a:cxnLst/>
          <a:rect l="0" t="0" r="0" b="0"/>
          <a:pathLst>
            <a:path>
              <a:moveTo>
                <a:pt x="2031544" y="173529"/>
              </a:moveTo>
              <a:arcTo wR="1365391" hR="1365391" stAng="17952097" swAng="121366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49808CE-DD45-4418-8177-F0DE932414A9}">
      <dsp:nvSpPr>
        <dsp:cNvPr id="0" name=""/>
        <dsp:cNvSpPr/>
      </dsp:nvSpPr>
      <dsp:spPr>
        <a:xfrm>
          <a:off x="3516699" y="944616"/>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t>2. Terugblikken = reflectie ZEP-activiteit 1</a:t>
          </a:r>
        </a:p>
      </dsp:txBody>
      <dsp:txXfrm>
        <a:off x="3516699" y="944616"/>
        <a:ext cx="1050131" cy="682585"/>
      </dsp:txXfrm>
    </dsp:sp>
    <dsp:sp modelId="{411C7ACD-17D7-433D-B417-0A92DB8746D8}">
      <dsp:nvSpPr>
        <dsp:cNvPr id="0" name=""/>
        <dsp:cNvSpPr/>
      </dsp:nvSpPr>
      <dsp:spPr>
        <a:xfrm>
          <a:off x="1377808" y="342446"/>
          <a:ext cx="2730783" cy="2730783"/>
        </a:xfrm>
        <a:custGeom>
          <a:avLst/>
          <a:gdLst/>
          <a:ahLst/>
          <a:cxnLst/>
          <a:rect l="0" t="0" r="0" b="0"/>
          <a:pathLst>
            <a:path>
              <a:moveTo>
                <a:pt x="2727527" y="1459631"/>
              </a:moveTo>
              <a:arcTo wR="1365391" hR="1365391" stAng="21837463" swAng="136137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50172D7-FACD-498D-9217-9074ACB51327}">
      <dsp:nvSpPr>
        <dsp:cNvPr id="0" name=""/>
        <dsp:cNvSpPr/>
      </dsp:nvSpPr>
      <dsp:spPr>
        <a:xfrm>
          <a:off x="3020691" y="2471170"/>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t>3. Formuleren essentiële aspecten = wat ik wil weten en waarom</a:t>
          </a:r>
        </a:p>
      </dsp:txBody>
      <dsp:txXfrm>
        <a:off x="3020691" y="2471170"/>
        <a:ext cx="1050131" cy="682585"/>
      </dsp:txXfrm>
    </dsp:sp>
    <dsp:sp modelId="{E02728B7-4E10-4B17-BE93-5FD9A105E52E}">
      <dsp:nvSpPr>
        <dsp:cNvPr id="0" name=""/>
        <dsp:cNvSpPr/>
      </dsp:nvSpPr>
      <dsp:spPr>
        <a:xfrm>
          <a:off x="1377808" y="342446"/>
          <a:ext cx="2730783" cy="2730783"/>
        </a:xfrm>
        <a:custGeom>
          <a:avLst/>
          <a:gdLst/>
          <a:ahLst/>
          <a:cxnLst/>
          <a:rect l="0" t="0" r="0" b="0"/>
          <a:pathLst>
            <a:path>
              <a:moveTo>
                <a:pt x="1533406" y="2720406"/>
              </a:moveTo>
              <a:arcTo wR="1365391" hR="1365391" stAng="4975902" swAng="84819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049B1B1-15F0-4AF5-9120-767618CF11A2}">
      <dsp:nvSpPr>
        <dsp:cNvPr id="0" name=""/>
        <dsp:cNvSpPr/>
      </dsp:nvSpPr>
      <dsp:spPr>
        <a:xfrm>
          <a:off x="1415577" y="2471170"/>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t>4. Alternatieven ontwikkelen en daaruit kiezen =  zie leerplan</a:t>
          </a:r>
        </a:p>
      </dsp:txBody>
      <dsp:txXfrm>
        <a:off x="1415577" y="2471170"/>
        <a:ext cx="1050131" cy="682585"/>
      </dsp:txXfrm>
    </dsp:sp>
    <dsp:sp modelId="{D6576A46-B9CA-4B99-A31E-55061B500ABB}">
      <dsp:nvSpPr>
        <dsp:cNvPr id="0" name=""/>
        <dsp:cNvSpPr/>
      </dsp:nvSpPr>
      <dsp:spPr>
        <a:xfrm>
          <a:off x="1377808" y="342446"/>
          <a:ext cx="2730783" cy="2730783"/>
        </a:xfrm>
        <a:custGeom>
          <a:avLst/>
          <a:gdLst/>
          <a:ahLst/>
          <a:cxnLst/>
          <a:rect l="0" t="0" r="0" b="0"/>
          <a:pathLst>
            <a:path>
              <a:moveTo>
                <a:pt x="145025" y="1977764"/>
              </a:moveTo>
              <a:arcTo wR="1365391" hR="1365391" stAng="9201167" swAng="136137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7EE21F8-168E-49DB-A1C9-2C9513984E95}">
      <dsp:nvSpPr>
        <dsp:cNvPr id="0" name=""/>
        <dsp:cNvSpPr/>
      </dsp:nvSpPr>
      <dsp:spPr>
        <a:xfrm>
          <a:off x="919569" y="944616"/>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t>5. Uitproberen = </a:t>
          </a:r>
        </a:p>
        <a:p>
          <a:pPr lvl="0" algn="ctr" defTabSz="400050">
            <a:lnSpc>
              <a:spcPct val="90000"/>
            </a:lnSpc>
            <a:spcBef>
              <a:spcPct val="0"/>
            </a:spcBef>
            <a:spcAft>
              <a:spcPct val="35000"/>
            </a:spcAft>
          </a:pPr>
          <a:r>
            <a:rPr lang="nl-NL" sz="900" kern="1200"/>
            <a:t>andere ZEP-activiteiten</a:t>
          </a:r>
        </a:p>
      </dsp:txBody>
      <dsp:txXfrm>
        <a:off x="919569" y="944616"/>
        <a:ext cx="1050131" cy="682585"/>
      </dsp:txXfrm>
    </dsp:sp>
    <dsp:sp modelId="{17491301-B15F-4E2A-83E8-F71BF9FCC246}">
      <dsp:nvSpPr>
        <dsp:cNvPr id="0" name=""/>
        <dsp:cNvSpPr/>
      </dsp:nvSpPr>
      <dsp:spPr>
        <a:xfrm>
          <a:off x="1377808" y="342446"/>
          <a:ext cx="2730783" cy="2730783"/>
        </a:xfrm>
        <a:custGeom>
          <a:avLst/>
          <a:gdLst/>
          <a:ahLst/>
          <a:cxnLst/>
          <a:rect l="0" t="0" r="0" b="0"/>
          <a:pathLst>
            <a:path>
              <a:moveTo>
                <a:pt x="328234" y="477360"/>
              </a:moveTo>
              <a:arcTo wR="1365391" hR="1365391" stAng="13234240" swAng="121366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1050</Words>
  <Characters>5781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15</cp:revision>
  <dcterms:created xsi:type="dcterms:W3CDTF">2010-10-26T15:53:00Z</dcterms:created>
  <dcterms:modified xsi:type="dcterms:W3CDTF">2011-01-22T09:40:00Z</dcterms:modified>
</cp:coreProperties>
</file>