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566" w:rsidRDefault="00477813">
      <w:pPr>
        <w:rPr>
          <w:b/>
          <w:sz w:val="32"/>
          <w:szCs w:val="32"/>
          <w:u w:val="single"/>
        </w:rPr>
      </w:pPr>
      <w:r w:rsidRPr="00477813">
        <w:rPr>
          <w:b/>
          <w:sz w:val="32"/>
          <w:szCs w:val="32"/>
          <w:u w:val="single"/>
        </w:rPr>
        <w:t>Praktische informatie Londen</w:t>
      </w:r>
    </w:p>
    <w:p w:rsidR="00477813" w:rsidRDefault="00477813">
      <w:pPr>
        <w:rPr>
          <w:sz w:val="28"/>
          <w:szCs w:val="28"/>
          <w:u w:val="single"/>
        </w:rPr>
      </w:pPr>
      <w:r>
        <w:rPr>
          <w:sz w:val="28"/>
          <w:szCs w:val="28"/>
          <w:u w:val="single"/>
        </w:rPr>
        <w:t>Hotels</w:t>
      </w:r>
    </w:p>
    <w:p w:rsidR="00477813" w:rsidRDefault="00477813">
      <w:pPr>
        <w:rPr>
          <w:sz w:val="24"/>
          <w:szCs w:val="24"/>
        </w:rPr>
      </w:pPr>
      <w:r>
        <w:rPr>
          <w:sz w:val="24"/>
          <w:szCs w:val="24"/>
        </w:rPr>
        <w:t xml:space="preserve">Londen heeft veel betaalbare hotels, de ligging van de een is al beter dan die van de ander. Er zijn een paar criteria die belangrijk zijn: de ligging, de prijs, de accommodatie, de maaltijden… Aangezien ik in half-pension zal logeren zal alleen een ontbijt (bij voorkeur een ‘English </w:t>
      </w:r>
      <w:proofErr w:type="spellStart"/>
      <w:r>
        <w:rPr>
          <w:sz w:val="24"/>
          <w:szCs w:val="24"/>
        </w:rPr>
        <w:t>breakfast</w:t>
      </w:r>
      <w:proofErr w:type="spellEnd"/>
      <w:r>
        <w:rPr>
          <w:sz w:val="24"/>
          <w:szCs w:val="24"/>
        </w:rPr>
        <w:t>’) en een avondmaal. Ook zou ik graag in een authentiek hotel logeren, geen mod</w:t>
      </w:r>
      <w:r w:rsidR="004F2CEC">
        <w:rPr>
          <w:sz w:val="24"/>
          <w:szCs w:val="24"/>
        </w:rPr>
        <w:t xml:space="preserve">ern hotel met 10 verdiepingen. </w:t>
      </w:r>
    </w:p>
    <w:p w:rsidR="004F2CEC" w:rsidRPr="004F2CEC" w:rsidRDefault="004F2CEC" w:rsidP="004F2CEC">
      <w:pPr>
        <w:rPr>
          <w:sz w:val="28"/>
          <w:szCs w:val="28"/>
          <w:u w:val="single"/>
        </w:rPr>
      </w:pPr>
      <w:r w:rsidRPr="004F2CEC">
        <w:rPr>
          <w:sz w:val="28"/>
          <w:szCs w:val="28"/>
          <w:u w:val="single"/>
        </w:rPr>
        <w:t>Transport naar de bestemming</w:t>
      </w:r>
    </w:p>
    <w:p w:rsidR="004F2CEC" w:rsidRPr="004F2CEC" w:rsidRDefault="004F2CEC" w:rsidP="004F2CEC">
      <w:pPr>
        <w:rPr>
          <w:rFonts w:ascii="Calibri" w:eastAsia="Calibri" w:hAnsi="Calibri" w:cs="Times New Roman"/>
        </w:rPr>
      </w:pPr>
      <w:r w:rsidRPr="004F2CEC">
        <w:rPr>
          <w:sz w:val="24"/>
          <w:szCs w:val="24"/>
        </w:rPr>
        <w:t xml:space="preserve">Het reizen naar Londen gebeurt via de </w:t>
      </w:r>
      <w:proofErr w:type="spellStart"/>
      <w:r w:rsidRPr="004F2CEC">
        <w:rPr>
          <w:sz w:val="24"/>
          <w:szCs w:val="24"/>
        </w:rPr>
        <w:t>Eurostar</w:t>
      </w:r>
      <w:proofErr w:type="spellEnd"/>
      <w:r w:rsidRPr="004F2CEC">
        <w:rPr>
          <w:sz w:val="24"/>
          <w:szCs w:val="24"/>
        </w:rPr>
        <w:t xml:space="preserve">. Het is mogelijk om via het station van Roeselare rechtstreeks naar Lille te gaan om dan daar over te stappen en de </w:t>
      </w:r>
      <w:proofErr w:type="spellStart"/>
      <w:r w:rsidRPr="004F2CEC">
        <w:rPr>
          <w:sz w:val="24"/>
          <w:szCs w:val="24"/>
        </w:rPr>
        <w:t>Eurostar</w:t>
      </w:r>
      <w:proofErr w:type="spellEnd"/>
      <w:r w:rsidRPr="004F2CEC">
        <w:rPr>
          <w:sz w:val="24"/>
          <w:szCs w:val="24"/>
        </w:rPr>
        <w:t xml:space="preserve">. Bij sommige touroperators is het mogelijk de treinreis met de </w:t>
      </w:r>
      <w:proofErr w:type="spellStart"/>
      <w:r w:rsidRPr="004F2CEC">
        <w:rPr>
          <w:sz w:val="24"/>
          <w:szCs w:val="24"/>
        </w:rPr>
        <w:t>Eurostar</w:t>
      </w:r>
      <w:proofErr w:type="spellEnd"/>
      <w:r w:rsidRPr="004F2CEC">
        <w:rPr>
          <w:sz w:val="24"/>
          <w:szCs w:val="24"/>
        </w:rPr>
        <w:t xml:space="preserve"> samen te boeken met het hotel, maar dan moet de reis van Roeselare naar Rijsel wel nog apart geboekt worden</w:t>
      </w:r>
      <w:r w:rsidRPr="004F2CEC">
        <w:rPr>
          <w:rFonts w:ascii="Calibri" w:eastAsia="Calibri" w:hAnsi="Calibri" w:cs="Times New Roman"/>
        </w:rPr>
        <w:t>.</w:t>
      </w:r>
    </w:p>
    <w:p w:rsidR="004F2CEC" w:rsidRPr="004F2CEC" w:rsidRDefault="004F2CEC" w:rsidP="004F2CEC">
      <w:pPr>
        <w:rPr>
          <w:sz w:val="28"/>
          <w:szCs w:val="28"/>
          <w:u w:val="single"/>
        </w:rPr>
      </w:pPr>
      <w:r w:rsidRPr="004F2CEC">
        <w:rPr>
          <w:sz w:val="28"/>
          <w:szCs w:val="28"/>
          <w:u w:val="single"/>
        </w:rPr>
        <w:t>Transport ter plaatse</w:t>
      </w:r>
    </w:p>
    <w:p w:rsidR="004F2CEC" w:rsidRPr="004F2CEC" w:rsidRDefault="004F2CEC" w:rsidP="004F2CEC">
      <w:pPr>
        <w:rPr>
          <w:sz w:val="24"/>
          <w:szCs w:val="24"/>
        </w:rPr>
      </w:pPr>
      <w:r w:rsidRPr="004F2CEC">
        <w:rPr>
          <w:sz w:val="24"/>
          <w:szCs w:val="24"/>
        </w:rPr>
        <w:t xml:space="preserve">In Londen zelf zal ik mij verplaatsen met de metro, ‘The </w:t>
      </w:r>
      <w:proofErr w:type="spellStart"/>
      <w:r w:rsidRPr="004F2CEC">
        <w:rPr>
          <w:sz w:val="24"/>
          <w:szCs w:val="24"/>
        </w:rPr>
        <w:t>Undergound</w:t>
      </w:r>
      <w:proofErr w:type="spellEnd"/>
      <w:r w:rsidRPr="004F2CEC">
        <w:rPr>
          <w:sz w:val="24"/>
          <w:szCs w:val="24"/>
        </w:rPr>
        <w:t>’. In heel London zijn er ongeveer 270 stations. De verschillende stations zijn onderverdeeld in 6 verschillende zones (1 centrumzone en 5 buitenzonen voor de buitenwijken) met 11 verschillende lijnen. Een weekticket voor alle zones kost rond de 71 euro.  Alle bezienswaardigheden zijn dicht bij of op loopafstand van een metrostation.</w:t>
      </w:r>
    </w:p>
    <w:p w:rsidR="004F2CEC" w:rsidRPr="004F2CEC" w:rsidRDefault="004F2CEC" w:rsidP="004F2CEC">
      <w:pPr>
        <w:rPr>
          <w:sz w:val="28"/>
          <w:szCs w:val="28"/>
          <w:u w:val="single"/>
        </w:rPr>
      </w:pPr>
      <w:r w:rsidRPr="004F2CEC">
        <w:rPr>
          <w:sz w:val="28"/>
          <w:szCs w:val="28"/>
          <w:u w:val="single"/>
        </w:rPr>
        <w:t>Demografie</w:t>
      </w:r>
    </w:p>
    <w:p w:rsidR="004F2CEC" w:rsidRPr="004F2CEC" w:rsidRDefault="004F2CEC" w:rsidP="004F2CEC">
      <w:pPr>
        <w:rPr>
          <w:sz w:val="24"/>
          <w:szCs w:val="24"/>
        </w:rPr>
      </w:pPr>
      <w:r w:rsidRPr="004F2CEC">
        <w:rPr>
          <w:sz w:val="24"/>
          <w:szCs w:val="24"/>
        </w:rPr>
        <w:t>London is de hoofdstad van Groot-</w:t>
      </w:r>
      <w:proofErr w:type="spellStart"/>
      <w:r w:rsidRPr="004F2CEC">
        <w:rPr>
          <w:sz w:val="24"/>
          <w:szCs w:val="24"/>
        </w:rPr>
        <w:t>Brittanië</w:t>
      </w:r>
      <w:proofErr w:type="spellEnd"/>
      <w:r w:rsidRPr="004F2CEC">
        <w:rPr>
          <w:sz w:val="24"/>
          <w:szCs w:val="24"/>
        </w:rPr>
        <w:t xml:space="preserve">. Het is geen deel van de Europese Unie. Er wordt betaald met de pond en er wordt links gereden. De afstand tussen Brussel en Londen is 328 kilometer. Er wordt Engels gesproken, de kennis van andere talen is er heel beperkt. </w:t>
      </w:r>
    </w:p>
    <w:p w:rsidR="004F2CEC" w:rsidRPr="004F2CEC" w:rsidRDefault="004F2CEC" w:rsidP="004F2CEC">
      <w:pPr>
        <w:rPr>
          <w:sz w:val="28"/>
          <w:szCs w:val="28"/>
          <w:u w:val="single"/>
        </w:rPr>
      </w:pPr>
      <w:r w:rsidRPr="004F2CEC">
        <w:rPr>
          <w:sz w:val="28"/>
          <w:szCs w:val="28"/>
          <w:u w:val="single"/>
        </w:rPr>
        <w:t xml:space="preserve">Eten  </w:t>
      </w:r>
    </w:p>
    <w:p w:rsidR="004F2CEC" w:rsidRPr="004F2CEC" w:rsidRDefault="004F2CEC" w:rsidP="004F2CEC">
      <w:pPr>
        <w:rPr>
          <w:sz w:val="24"/>
          <w:szCs w:val="24"/>
        </w:rPr>
      </w:pPr>
      <w:r w:rsidRPr="004F2CEC">
        <w:rPr>
          <w:sz w:val="24"/>
          <w:szCs w:val="24"/>
        </w:rPr>
        <w:t xml:space="preserve">Heel erg bekend is het ‘English </w:t>
      </w:r>
      <w:proofErr w:type="spellStart"/>
      <w:r w:rsidRPr="004F2CEC">
        <w:rPr>
          <w:sz w:val="24"/>
          <w:szCs w:val="24"/>
        </w:rPr>
        <w:t>Breakfast</w:t>
      </w:r>
      <w:proofErr w:type="spellEnd"/>
      <w:r w:rsidRPr="004F2CEC">
        <w:rPr>
          <w:sz w:val="24"/>
          <w:szCs w:val="24"/>
        </w:rPr>
        <w:t>’ (= Engels ontbijt). Het bestaat meestal uit eieren, witte bonen, spek en worst. Ook wordt er natuurlijk toast bij geserveerd (vaak met marmelade). De Engelse keuken wordt niet echt zeer verfijnd aanzien, met typische gerechten als ‘</w:t>
      </w:r>
      <w:proofErr w:type="spellStart"/>
      <w:r w:rsidRPr="004F2CEC">
        <w:rPr>
          <w:sz w:val="24"/>
          <w:szCs w:val="24"/>
        </w:rPr>
        <w:t>fish</w:t>
      </w:r>
      <w:proofErr w:type="spellEnd"/>
      <w:r w:rsidRPr="004F2CEC">
        <w:rPr>
          <w:sz w:val="24"/>
          <w:szCs w:val="24"/>
        </w:rPr>
        <w:t xml:space="preserve"> </w:t>
      </w:r>
      <w:proofErr w:type="spellStart"/>
      <w:r w:rsidRPr="004F2CEC">
        <w:rPr>
          <w:sz w:val="24"/>
          <w:szCs w:val="24"/>
        </w:rPr>
        <w:t>and</w:t>
      </w:r>
      <w:proofErr w:type="spellEnd"/>
      <w:r w:rsidRPr="004F2CEC">
        <w:rPr>
          <w:sz w:val="24"/>
          <w:szCs w:val="24"/>
        </w:rPr>
        <w:t xml:space="preserve"> chips’ (vis met frieten). Erg typisch is de ‘</w:t>
      </w:r>
      <w:proofErr w:type="spellStart"/>
      <w:r w:rsidRPr="004F2CEC">
        <w:rPr>
          <w:sz w:val="24"/>
          <w:szCs w:val="24"/>
        </w:rPr>
        <w:t>afternoon</w:t>
      </w:r>
      <w:proofErr w:type="spellEnd"/>
      <w:r w:rsidRPr="004F2CEC">
        <w:rPr>
          <w:sz w:val="24"/>
          <w:szCs w:val="24"/>
        </w:rPr>
        <w:t xml:space="preserve"> tea, het drinken van thee tussen 15.00 en 17.00 uur. </w:t>
      </w:r>
    </w:p>
    <w:p w:rsidR="004F2CEC" w:rsidRPr="004F2CEC" w:rsidRDefault="004F2CEC" w:rsidP="004F2CEC">
      <w:pPr>
        <w:rPr>
          <w:sz w:val="28"/>
          <w:szCs w:val="28"/>
          <w:u w:val="single"/>
        </w:rPr>
      </w:pPr>
      <w:r w:rsidRPr="004F2CEC">
        <w:rPr>
          <w:sz w:val="28"/>
          <w:szCs w:val="28"/>
          <w:u w:val="single"/>
        </w:rPr>
        <w:t>Bezienswaardigheden, uitgaan …</w:t>
      </w:r>
    </w:p>
    <w:p w:rsidR="004F2CEC" w:rsidRPr="004F2CEC" w:rsidRDefault="004F2CEC" w:rsidP="004F2CEC">
      <w:pPr>
        <w:suppressAutoHyphens/>
        <w:autoSpaceDN w:val="0"/>
        <w:textAlignment w:val="baseline"/>
        <w:rPr>
          <w:sz w:val="24"/>
          <w:szCs w:val="24"/>
        </w:rPr>
      </w:pPr>
      <w:r w:rsidRPr="004F2CEC">
        <w:rPr>
          <w:sz w:val="24"/>
          <w:szCs w:val="24"/>
        </w:rPr>
        <w:t xml:space="preserve">Londen is rijk aan bezienswaardigheden. The </w:t>
      </w:r>
      <w:proofErr w:type="spellStart"/>
      <w:r w:rsidRPr="004F2CEC">
        <w:rPr>
          <w:sz w:val="24"/>
          <w:szCs w:val="24"/>
        </w:rPr>
        <w:t>Tower</w:t>
      </w:r>
      <w:proofErr w:type="spellEnd"/>
      <w:r w:rsidRPr="004F2CEC">
        <w:rPr>
          <w:sz w:val="24"/>
          <w:szCs w:val="24"/>
        </w:rPr>
        <w:t xml:space="preserve"> Bridge, The House Of Lords en The House of Common, The Big Bang en Westminster Abbey zijn er nog maar enkelen van. Ook </w:t>
      </w:r>
      <w:bookmarkStart w:id="0" w:name="_GoBack"/>
      <w:r w:rsidRPr="004F2CEC">
        <w:rPr>
          <w:sz w:val="24"/>
          <w:szCs w:val="24"/>
        </w:rPr>
        <w:t xml:space="preserve">zou ik graag ’s avonds een musical doen. Er is een rijk aanbod op allerlei verschillende </w:t>
      </w:r>
      <w:bookmarkEnd w:id="0"/>
      <w:r w:rsidRPr="004F2CEC">
        <w:rPr>
          <w:sz w:val="24"/>
          <w:szCs w:val="24"/>
        </w:rPr>
        <w:lastRenderedPageBreak/>
        <w:t>plaatsen. Ook aan winkels is er geen gebrek in Londen. Tientallen winkelstraten met de bekendste merken en winkels staan ter</w:t>
      </w:r>
      <w:r w:rsidRPr="004F2CEC">
        <w:rPr>
          <w:rFonts w:ascii="Calibri" w:eastAsia="Calibri" w:hAnsi="Calibri" w:cs="Times New Roman"/>
        </w:rPr>
        <w:t xml:space="preserve"> </w:t>
      </w:r>
      <w:r w:rsidRPr="004F2CEC">
        <w:rPr>
          <w:sz w:val="24"/>
          <w:szCs w:val="24"/>
        </w:rPr>
        <w:t xml:space="preserve">beschikking. </w:t>
      </w:r>
    </w:p>
    <w:p w:rsidR="004F2CEC" w:rsidRDefault="004F2CEC">
      <w:pPr>
        <w:rPr>
          <w:sz w:val="24"/>
          <w:szCs w:val="24"/>
        </w:rPr>
      </w:pPr>
    </w:p>
    <w:p w:rsidR="00E15272" w:rsidRDefault="00E15272">
      <w:pPr>
        <w:rPr>
          <w:sz w:val="24"/>
          <w:szCs w:val="24"/>
        </w:rPr>
      </w:pPr>
    </w:p>
    <w:p w:rsidR="00E15272" w:rsidRPr="00477813" w:rsidRDefault="00E15272">
      <w:pPr>
        <w:rPr>
          <w:sz w:val="24"/>
          <w:szCs w:val="24"/>
        </w:rPr>
      </w:pPr>
    </w:p>
    <w:sectPr w:rsidR="00E15272" w:rsidRPr="00477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813"/>
    <w:rsid w:val="000F7662"/>
    <w:rsid w:val="00477813"/>
    <w:rsid w:val="004F2CEC"/>
    <w:rsid w:val="00A9236A"/>
    <w:rsid w:val="00E152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15272"/>
    <w:rPr>
      <w:color w:val="0000FF" w:themeColor="hyperlink"/>
      <w:u w:val="single"/>
    </w:rPr>
  </w:style>
  <w:style w:type="character" w:styleId="GevolgdeHyperlink">
    <w:name w:val="FollowedHyperlink"/>
    <w:basedOn w:val="Standaardalinea-lettertype"/>
    <w:uiPriority w:val="99"/>
    <w:semiHidden/>
    <w:unhideWhenUsed/>
    <w:rsid w:val="00E152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15272"/>
    <w:rPr>
      <w:color w:val="0000FF" w:themeColor="hyperlink"/>
      <w:u w:val="single"/>
    </w:rPr>
  </w:style>
  <w:style w:type="character" w:styleId="GevolgdeHyperlink">
    <w:name w:val="FollowedHyperlink"/>
    <w:basedOn w:val="Standaardalinea-lettertype"/>
    <w:uiPriority w:val="99"/>
    <w:semiHidden/>
    <w:unhideWhenUsed/>
    <w:rsid w:val="00E152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19691-E968-43AB-A0B8-89427F80D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362</Words>
  <Characters>1996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St-Michiel</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2013-01-24T10:38:00Z</dcterms:created>
  <dcterms:modified xsi:type="dcterms:W3CDTF">2013-01-31T10:21:00Z</dcterms:modified>
</cp:coreProperties>
</file>