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tiff" ContentType="image/tiff"/>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A46BF" w:rsidRDefault="002377B0" w:rsidP="007242D9">
      <w:pPr>
        <w:rPr>
          <w:szCs w:val="20"/>
          <w:lang w:val="nl-BE"/>
        </w:rPr>
      </w:pPr>
      <w:r>
        <w:rPr>
          <w:noProof/>
          <w:szCs w:val="20"/>
          <w:lang w:val="en-US" w:eastAsia="en-US"/>
        </w:rPr>
        <w:pict>
          <v:shapetype id="_x0000_t202" coordsize="21600,21600" o:spt="202" path="m0,0l0,21600,21600,21600,21600,0xe">
            <v:stroke joinstyle="miter"/>
            <v:path gradientshapeok="t" o:connecttype="rect"/>
          </v:shapetype>
          <v:shape id="_x0000_s1037" type="#_x0000_t202" style="position:absolute;margin-left:3in;margin-top:-25.3pt;width:1in;height:63pt;z-index:251663872;mso-wrap-edited:f;mso-position-horizontal:absolute;mso-position-vertical:absolute" wrapcoords="0 0 21600 0 21600 21600 0 21600 0 0" filled="f" stroked="f">
            <v:fill o:detectmouseclick="t"/>
            <v:textbox inset=",7.2pt,,7.2pt">
              <w:txbxContent>
                <w:p w:rsidR="005556A0" w:rsidRPr="00E335FB" w:rsidRDefault="005556A0" w:rsidP="005556A0">
                  <w:pPr>
                    <w:jc w:val="center"/>
                    <w:rPr>
                      <w:b/>
                    </w:rPr>
                  </w:pPr>
                  <w:r w:rsidRPr="00E335FB">
                    <w:t>Filippijnen</w:t>
                  </w:r>
                  <w:r>
                    <w:rPr>
                      <w:b/>
                    </w:rPr>
                    <w:t xml:space="preserve"> C</w:t>
                  </w:r>
                  <w:r w:rsidRPr="00E335FB">
                    <w:rPr>
                      <w:b/>
                    </w:rPr>
                    <w:t>abiokid</w:t>
                  </w:r>
                </w:p>
                <w:p w:rsidR="005556A0" w:rsidRPr="00E335FB" w:rsidRDefault="005556A0" w:rsidP="005556A0">
                  <w:pPr>
                    <w:jc w:val="center"/>
                    <w:rPr>
                      <w:rFonts w:ascii="Blackmoor LET" w:hAnsi="Blackmoor LET"/>
                      <w:b/>
                      <w:sz w:val="32"/>
                    </w:rPr>
                  </w:pPr>
                  <w:r>
                    <w:rPr>
                      <w:rFonts w:ascii="Blackmoor LET" w:hAnsi="Blackmoor LET"/>
                      <w:b/>
                      <w:sz w:val="32"/>
                    </w:rPr>
                    <w:t>2</w:t>
                  </w:r>
                  <w:r w:rsidRPr="00E335FB">
                    <w:rPr>
                      <w:rFonts w:ascii="Blackmoor LET" w:hAnsi="Blackmoor LET"/>
                      <w:b/>
                      <w:sz w:val="32"/>
                    </w:rPr>
                    <w:t>01</w:t>
                  </w:r>
                </w:p>
              </w:txbxContent>
            </v:textbox>
          </v:shape>
        </w:pict>
      </w:r>
      <w:r w:rsidR="005556A0">
        <w:rPr>
          <w:noProof/>
          <w:szCs w:val="20"/>
          <w:lang w:val="en-US" w:eastAsia="en-US"/>
        </w:rPr>
        <w:drawing>
          <wp:anchor distT="0" distB="0" distL="114300" distR="114300" simplePos="0" relativeHeight="251661824" behindDoc="0" locked="0" layoutInCell="1" allowOverlap="1">
            <wp:simplePos x="0" y="0"/>
            <wp:positionH relativeFrom="column">
              <wp:posOffset>4343400</wp:posOffset>
            </wp:positionH>
            <wp:positionV relativeFrom="paragraph">
              <wp:posOffset>9525</wp:posOffset>
            </wp:positionV>
            <wp:extent cx="448310" cy="465455"/>
            <wp:effectExtent l="25400" t="0" r="0" b="0"/>
            <wp:wrapNone/>
            <wp:docPr id="3" name="" descr="NEW CABIAO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ABIAO LOGO.tif"/>
                    <pic:cNvPicPr/>
                  </pic:nvPicPr>
                  <pic:blipFill>
                    <a:blip r:embed="rId7"/>
                    <a:stretch>
                      <a:fillRect/>
                    </a:stretch>
                  </pic:blipFill>
                  <pic:spPr>
                    <a:xfrm>
                      <a:off x="0" y="0"/>
                      <a:ext cx="448310" cy="465455"/>
                    </a:xfrm>
                    <a:prstGeom prst="rect">
                      <a:avLst/>
                    </a:prstGeom>
                  </pic:spPr>
                </pic:pic>
              </a:graphicData>
            </a:graphic>
          </wp:anchor>
        </w:drawing>
      </w:r>
    </w:p>
    <w:p w:rsidR="002F5ABD" w:rsidRPr="00083678" w:rsidRDefault="002377B0" w:rsidP="008F2B69">
      <w:pPr>
        <w:shd w:val="pct40" w:color="auto" w:fill="auto"/>
        <w:jc w:val="both"/>
        <w:outlineLvl w:val="0"/>
        <w:rPr>
          <w:lang w:val="nl-BE"/>
        </w:rPr>
      </w:pPr>
      <w:r w:rsidRPr="002377B0">
        <w:rPr>
          <w:lang w:val="nl-BE"/>
        </w:rPr>
        <w:pict>
          <v:oval id="_x0000_s1031" style="position:absolute;left:0;text-align:left;margin-left:198pt;margin-top:-54pt;width:108pt;height:108pt;z-index:251655680;mso-wrap-edited:f" wrapcoords="7425 -360 5625 0 675 3960 450 5400 -675 8640 -1125 11520 -450 16920 -450 17640 2925 22320 3825 23040 6975 24480 7425 24480 14400 24480 14850 24480 18225 23040 19125 22320 22500 16920 23400 11520 22725 8640 21375 4320 15750 0 13950 -360 7425 -360" fillcolor="#bbca36" strokecolor="#4a7ebb" strokeweight="1.5pt">
            <v:fill o:detectmouseclick="t"/>
            <v:shadow on="t" opacity="22938f" offset="0"/>
            <v:textbox inset=",7.2pt,,7.2pt"/>
          </v:oval>
        </w:pict>
      </w:r>
      <w:r w:rsidRPr="002377B0">
        <w:rPr>
          <w:lang w:val="nl-BE"/>
        </w:rPr>
        <w:pict>
          <v:oval id="_x0000_s1032" style="position:absolute;left:0;text-align:left;margin-left:324pt;margin-top:-36pt;width:1in;height:1in;z-index:251656704;mso-wrap-edited:f" wrapcoords="8100 -225 6300 225 2025 2475 1800 3375 -225 6975 -1125 10575 -900 14175 450 17775 3150 21150 6975 23175 7425 23175 14400 23175 14850 23175 18225 21600 18900 21150 21600 17775 22950 14175 23175 10575 22275 6975 19800 2700 14625 0 13275 -225 8100 -225" fillcolor="#edd462" strokecolor="#4a7ebb" strokeweight="1.5pt">
            <v:fill o:detectmouseclick="t"/>
            <v:shadow on="t" opacity="22938f" offset="0"/>
            <v:textbox inset=",7.2pt,,7.2pt"/>
          </v:oval>
        </w:pict>
      </w:r>
      <w:r w:rsidR="002F5ABD" w:rsidRPr="00083678">
        <w:rPr>
          <w:lang w:val="nl-BE"/>
        </w:rPr>
        <w:t xml:space="preserve">PHILIPPINES -  Calamianes, </w:t>
      </w:r>
      <w:r w:rsidR="002F5ABD" w:rsidRPr="00083678">
        <w:rPr>
          <w:b/>
          <w:lang w:val="nl-BE"/>
        </w:rPr>
        <w:t>Palawan</w:t>
      </w:r>
    </w:p>
    <w:p w:rsidR="002F5ABD" w:rsidRPr="00083678" w:rsidRDefault="002377B0" w:rsidP="008F2B69">
      <w:pPr>
        <w:shd w:val="pct40" w:color="auto" w:fill="auto"/>
        <w:jc w:val="both"/>
        <w:outlineLvl w:val="0"/>
        <w:rPr>
          <w:color w:val="FFFF00"/>
          <w:lang w:val="nl-BE"/>
        </w:rPr>
      </w:pPr>
      <w:r w:rsidRPr="002377B0">
        <w:rPr>
          <w:lang w:val="nl-BE"/>
        </w:rPr>
        <w:pict>
          <v:oval id="_x0000_s1033" style="position:absolute;left:0;text-align:left;margin-left:300.25pt;margin-top:3.95pt;width:35.25pt;height:35.25pt;z-index:251657728;mso-wrap-edited:f" wrapcoords="7425 -360 5625 0 675 3960 450 5400 -675 8640 -1125 11520 -450 16920 -450 17640 2925 22320 3825 23040 6975 24480 7425 24480 14400 24480 14850 24480 18225 23040 19125 22320 22500 16920 23400 11520 22725 8640 21375 4320 15750 0 13950 -360 7425 -360" fillcolor="yellow" strokecolor="#4a7ebb" strokeweight="1.5pt">
            <v:fill o:detectmouseclick="t"/>
            <v:shadow on="t" opacity="22938f" offset="0"/>
            <v:textbox inset=",7.2pt,,7.2pt"/>
          </v:oval>
        </w:pict>
      </w:r>
      <w:r w:rsidR="002F5ABD" w:rsidRPr="00083678">
        <w:rPr>
          <w:color w:val="FFFF00"/>
          <w:lang w:val="nl-BE"/>
        </w:rPr>
        <w:t>TENDING eiland</w:t>
      </w:r>
    </w:p>
    <w:p w:rsidR="002F5ABD" w:rsidRPr="00083678" w:rsidRDefault="002F5ABD" w:rsidP="008F2B69">
      <w:pPr>
        <w:shd w:val="pct40" w:color="auto" w:fill="auto"/>
        <w:spacing w:after="240"/>
        <w:jc w:val="both"/>
        <w:outlineLvl w:val="0"/>
        <w:rPr>
          <w:color w:val="FFFF00"/>
          <w:lang w:val="nl-BE"/>
        </w:rPr>
      </w:pPr>
      <w:r w:rsidRPr="00083678">
        <w:rPr>
          <w:color w:val="FFFF00"/>
          <w:lang w:val="nl-BE"/>
        </w:rPr>
        <w:t xml:space="preserve">Het leer-eilanden project </w:t>
      </w:r>
    </w:p>
    <w:p w:rsidR="002F5ABD" w:rsidRPr="00083678" w:rsidRDefault="002F5ABD" w:rsidP="008F2B69">
      <w:pPr>
        <w:jc w:val="both"/>
        <w:outlineLvl w:val="0"/>
        <w:rPr>
          <w:b/>
          <w:lang w:val="nl-BE"/>
        </w:rPr>
      </w:pPr>
      <w:r w:rsidRPr="00083678">
        <w:rPr>
          <w:i/>
          <w:lang w:val="nl-BE"/>
        </w:rPr>
        <w:t xml:space="preserve">Plaatselijke organisatie: </w:t>
      </w:r>
      <w:r w:rsidRPr="00083678">
        <w:rPr>
          <w:b/>
          <w:lang w:val="nl-BE"/>
        </w:rPr>
        <w:t>SARAGPUNTA</w:t>
      </w:r>
    </w:p>
    <w:p w:rsidR="002F5ABD" w:rsidRDefault="002F5ABD" w:rsidP="002F5ABD">
      <w:pPr>
        <w:jc w:val="both"/>
        <w:rPr>
          <w:lang w:val="nl-BE"/>
        </w:rPr>
      </w:pPr>
      <w:r w:rsidRPr="00083678">
        <w:rPr>
          <w:lang w:val="nl-BE"/>
        </w:rPr>
        <w:t xml:space="preserve">De volksoganisatie </w:t>
      </w:r>
      <w:r w:rsidRPr="00083678">
        <w:rPr>
          <w:b/>
          <w:lang w:val="nl-BE"/>
        </w:rPr>
        <w:t>Saragpunta</w:t>
      </w:r>
      <w:r>
        <w:rPr>
          <w:b/>
          <w:lang w:val="nl-BE"/>
        </w:rPr>
        <w:t xml:space="preserve"> </w:t>
      </w:r>
      <w:r w:rsidRPr="00083678">
        <w:rPr>
          <w:lang w:val="nl-BE"/>
        </w:rPr>
        <w:t>werkt op de Calamianes eilanden in het noorden van Palawan aan bewustmaking en erkenning van hun cultuur en erfgoed.</w:t>
      </w:r>
      <w:r>
        <w:rPr>
          <w:lang w:val="nl-BE"/>
        </w:rPr>
        <w:t xml:space="preserve"> </w:t>
      </w:r>
      <w:r w:rsidRPr="00083678">
        <w:rPr>
          <w:b/>
          <w:lang w:val="nl-BE"/>
        </w:rPr>
        <w:t>Saragpunta</w:t>
      </w:r>
      <w:r>
        <w:rPr>
          <w:lang w:val="nl-BE"/>
        </w:rPr>
        <w:t xml:space="preserve"> wil</w:t>
      </w:r>
      <w:r w:rsidRPr="00083678">
        <w:rPr>
          <w:lang w:val="nl-BE"/>
        </w:rPr>
        <w:t xml:space="preserve"> jongeren meer betrekken bij de toekomst van de organisatie en hen waardige kansen op ontwikkeling bieden. </w:t>
      </w:r>
      <w:r>
        <w:rPr>
          <w:lang w:val="nl-BE"/>
        </w:rPr>
        <w:t xml:space="preserve"> </w:t>
      </w:r>
      <w:r w:rsidRPr="00083678">
        <w:rPr>
          <w:lang w:val="nl-BE"/>
        </w:rPr>
        <w:t xml:space="preserve">Deze ontwikkeling moet duurzaam en ecologisch verantwoord zijn. </w:t>
      </w:r>
      <w:r>
        <w:rPr>
          <w:lang w:val="nl-BE"/>
        </w:rPr>
        <w:t>P</w:t>
      </w:r>
      <w:r w:rsidRPr="00083678">
        <w:rPr>
          <w:lang w:val="nl-BE"/>
        </w:rPr>
        <w:t xml:space="preserve">ermacultuur en systeemontwerpen </w:t>
      </w:r>
      <w:r>
        <w:rPr>
          <w:lang w:val="nl-BE"/>
        </w:rPr>
        <w:t xml:space="preserve">worden als basis gebruikt </w:t>
      </w:r>
      <w:r w:rsidRPr="00083678">
        <w:rPr>
          <w:lang w:val="nl-BE"/>
        </w:rPr>
        <w:t xml:space="preserve">om een ideaal schoolconcept uit te werken en om </w:t>
      </w:r>
      <w:r>
        <w:rPr>
          <w:lang w:val="nl-BE"/>
        </w:rPr>
        <w:t xml:space="preserve">duurzame </w:t>
      </w:r>
      <w:r w:rsidRPr="00083678">
        <w:rPr>
          <w:lang w:val="nl-BE"/>
        </w:rPr>
        <w:t>economische activiteiten in de gemeenschap te verzekeren.</w:t>
      </w:r>
    </w:p>
    <w:p w:rsidR="002F5ABD" w:rsidRPr="00083678" w:rsidRDefault="002F5ABD" w:rsidP="002F5ABD">
      <w:pPr>
        <w:jc w:val="both"/>
        <w:rPr>
          <w:lang w:val="nl-BE"/>
        </w:rPr>
      </w:pPr>
      <w:r w:rsidRPr="00083678">
        <w:rPr>
          <w:lang w:val="nl-BE"/>
        </w:rPr>
        <w:t xml:space="preserve"> </w:t>
      </w:r>
    </w:p>
    <w:p w:rsidR="002F5ABD" w:rsidRPr="00083678" w:rsidRDefault="00ED26CE" w:rsidP="002F5ABD">
      <w:pPr>
        <w:jc w:val="both"/>
        <w:rPr>
          <w:b/>
          <w:sz w:val="20"/>
          <w:szCs w:val="20"/>
          <w:lang w:val="nl-BE"/>
        </w:rPr>
      </w:pPr>
      <w:r>
        <w:rPr>
          <w:noProof/>
          <w:sz w:val="20"/>
          <w:szCs w:val="20"/>
          <w:lang w:val="en-US" w:eastAsia="en-US"/>
        </w:rPr>
        <w:drawing>
          <wp:anchor distT="0" distB="0" distL="114300" distR="114300" simplePos="0" relativeHeight="251659776" behindDoc="0" locked="0" layoutInCell="1" allowOverlap="1">
            <wp:simplePos x="0" y="0"/>
            <wp:positionH relativeFrom="column">
              <wp:posOffset>-50800</wp:posOffset>
            </wp:positionH>
            <wp:positionV relativeFrom="paragraph">
              <wp:posOffset>21590</wp:posOffset>
            </wp:positionV>
            <wp:extent cx="1805305" cy="1605280"/>
            <wp:effectExtent l="25400" t="0" r="0" b="0"/>
            <wp:wrapTight wrapText="bothSides">
              <wp:wrapPolygon edited="0">
                <wp:start x="-304" y="0"/>
                <wp:lineTo x="-304" y="21532"/>
                <wp:lineTo x="21577" y="21532"/>
                <wp:lineTo x="21577" y="0"/>
                <wp:lineTo x="-304" y="0"/>
              </wp:wrapPolygon>
            </wp:wrapTight>
            <wp:docPr id="11" name="Picture 11" descr="DSCN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410.JPG"/>
                    <pic:cNvPicPr>
                      <a:picLocks noChangeAspect="1" noChangeArrowheads="1"/>
                    </pic:cNvPicPr>
                  </pic:nvPicPr>
                  <pic:blipFill>
                    <a:blip r:embed="rId8"/>
                    <a:srcRect r="9091"/>
                    <a:stretch>
                      <a:fillRect/>
                    </a:stretch>
                  </pic:blipFill>
                  <pic:spPr bwMode="auto">
                    <a:xfrm>
                      <a:off x="0" y="0"/>
                      <a:ext cx="1805305" cy="1605280"/>
                    </a:xfrm>
                    <a:prstGeom prst="rect">
                      <a:avLst/>
                    </a:prstGeom>
                    <a:noFill/>
                    <a:ln w="9525">
                      <a:noFill/>
                      <a:miter lim="800000"/>
                      <a:headEnd/>
                      <a:tailEnd/>
                    </a:ln>
                  </pic:spPr>
                </pic:pic>
              </a:graphicData>
            </a:graphic>
          </wp:anchor>
        </w:drawing>
      </w:r>
      <w:r w:rsidR="002F5ABD" w:rsidRPr="00083678">
        <w:rPr>
          <w:sz w:val="20"/>
          <w:szCs w:val="20"/>
          <w:lang w:val="nl-BE"/>
        </w:rPr>
        <w:t xml:space="preserve">Het </w:t>
      </w:r>
      <w:r w:rsidR="002F5ABD" w:rsidRPr="00083678">
        <w:rPr>
          <w:b/>
          <w:i/>
          <w:sz w:val="20"/>
          <w:szCs w:val="20"/>
          <w:lang w:val="nl-BE"/>
        </w:rPr>
        <w:t>leer-eilanden project</w:t>
      </w:r>
      <w:r w:rsidR="002F5ABD" w:rsidRPr="00083678">
        <w:rPr>
          <w:sz w:val="20"/>
          <w:szCs w:val="20"/>
          <w:lang w:val="nl-BE"/>
        </w:rPr>
        <w:t xml:space="preserve"> i</w:t>
      </w:r>
      <w:r w:rsidR="005556A0">
        <w:rPr>
          <w:sz w:val="20"/>
          <w:szCs w:val="20"/>
          <w:lang w:val="nl-BE"/>
        </w:rPr>
        <w:t>s een initiatief van Saragpunta</w:t>
      </w:r>
      <w:r w:rsidR="008F2B69">
        <w:rPr>
          <w:sz w:val="20"/>
          <w:szCs w:val="20"/>
          <w:lang w:val="nl-BE"/>
        </w:rPr>
        <w:t xml:space="preserve">. </w:t>
      </w:r>
      <w:r w:rsidR="002F5ABD" w:rsidRPr="00083678">
        <w:rPr>
          <w:sz w:val="20"/>
          <w:szCs w:val="20"/>
          <w:lang w:val="nl-BE"/>
        </w:rPr>
        <w:t>Op Tending eiland worden jongeren van 10 tot 25 opgeleid om actief mee te werken aan de plaatselijke volksorganisaties. Zij plannen mee de activiteiten van de inheemse gemeenschappen op Palawan. De jongeren worden betrokken bij het maatschappelijk gebeuren en krijgen bovendien de kans om specifieke vaardigheden te leren</w:t>
      </w:r>
      <w:r w:rsidR="002F5ABD" w:rsidRPr="00083678">
        <w:rPr>
          <w:b/>
          <w:sz w:val="20"/>
          <w:szCs w:val="20"/>
          <w:lang w:val="nl-BE"/>
        </w:rPr>
        <w:t xml:space="preserve">. </w:t>
      </w:r>
    </w:p>
    <w:p w:rsidR="002F5ABD" w:rsidRDefault="002F5ABD" w:rsidP="002F5ABD">
      <w:pPr>
        <w:jc w:val="both"/>
        <w:rPr>
          <w:sz w:val="20"/>
          <w:szCs w:val="20"/>
          <w:lang w:val="nl-BE"/>
        </w:rPr>
      </w:pPr>
    </w:p>
    <w:p w:rsidR="002F5ABD" w:rsidRDefault="00ED26CE" w:rsidP="002F5ABD">
      <w:pPr>
        <w:jc w:val="both"/>
        <w:rPr>
          <w:sz w:val="20"/>
          <w:szCs w:val="20"/>
          <w:lang w:val="nl-BE"/>
        </w:rPr>
      </w:pPr>
      <w:r>
        <w:rPr>
          <w:noProof/>
          <w:sz w:val="20"/>
          <w:szCs w:val="20"/>
          <w:lang w:val="en-US" w:eastAsia="en-US"/>
        </w:rPr>
        <w:drawing>
          <wp:anchor distT="0" distB="0" distL="114300" distR="114300" simplePos="0" relativeHeight="251658752" behindDoc="0" locked="0" layoutInCell="1" allowOverlap="1">
            <wp:simplePos x="0" y="0"/>
            <wp:positionH relativeFrom="column">
              <wp:posOffset>2017395</wp:posOffset>
            </wp:positionH>
            <wp:positionV relativeFrom="paragraph">
              <wp:posOffset>111125</wp:posOffset>
            </wp:positionV>
            <wp:extent cx="1909445" cy="1433195"/>
            <wp:effectExtent l="25400" t="0" r="0" b="0"/>
            <wp:wrapTight wrapText="bothSides">
              <wp:wrapPolygon edited="0">
                <wp:start x="-287" y="0"/>
                <wp:lineTo x="-287" y="21437"/>
                <wp:lineTo x="21550" y="21437"/>
                <wp:lineTo x="21550" y="0"/>
                <wp:lineTo x="-287" y="0"/>
              </wp:wrapPolygon>
            </wp:wrapTight>
            <wp:docPr id="10" name="Picture 10" descr="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56.JPG"/>
                    <pic:cNvPicPr>
                      <a:picLocks noChangeAspect="1" noChangeArrowheads="1"/>
                    </pic:cNvPicPr>
                  </pic:nvPicPr>
                  <pic:blipFill>
                    <a:blip r:embed="rId9"/>
                    <a:srcRect/>
                    <a:stretch>
                      <a:fillRect/>
                    </a:stretch>
                  </pic:blipFill>
                  <pic:spPr bwMode="auto">
                    <a:xfrm>
                      <a:off x="0" y="0"/>
                      <a:ext cx="1909445" cy="1433195"/>
                    </a:xfrm>
                    <a:prstGeom prst="rect">
                      <a:avLst/>
                    </a:prstGeom>
                    <a:noFill/>
                    <a:ln w="9525">
                      <a:noFill/>
                      <a:miter lim="800000"/>
                      <a:headEnd/>
                      <a:tailEnd/>
                    </a:ln>
                  </pic:spPr>
                </pic:pic>
              </a:graphicData>
            </a:graphic>
          </wp:anchor>
        </w:drawing>
      </w:r>
    </w:p>
    <w:p w:rsidR="002F5ABD" w:rsidRDefault="002F5ABD" w:rsidP="002F5ABD">
      <w:pPr>
        <w:jc w:val="both"/>
        <w:rPr>
          <w:sz w:val="20"/>
          <w:szCs w:val="20"/>
          <w:lang w:val="nl-BE"/>
        </w:rPr>
      </w:pPr>
    </w:p>
    <w:p w:rsidR="002F5ABD" w:rsidRDefault="002F5ABD" w:rsidP="002F5ABD">
      <w:pPr>
        <w:jc w:val="both"/>
        <w:rPr>
          <w:sz w:val="20"/>
          <w:szCs w:val="20"/>
          <w:lang w:val="nl-BE"/>
        </w:rPr>
      </w:pPr>
    </w:p>
    <w:p w:rsidR="002F5ABD" w:rsidRDefault="002F5ABD" w:rsidP="002F5ABD">
      <w:pPr>
        <w:jc w:val="both"/>
        <w:rPr>
          <w:sz w:val="20"/>
          <w:szCs w:val="20"/>
          <w:lang w:val="nl-BE"/>
        </w:rPr>
      </w:pPr>
    </w:p>
    <w:p w:rsidR="002F5ABD" w:rsidRPr="00083678" w:rsidRDefault="002F5ABD" w:rsidP="002F5ABD">
      <w:pPr>
        <w:jc w:val="both"/>
        <w:rPr>
          <w:sz w:val="20"/>
          <w:szCs w:val="20"/>
          <w:lang w:val="nl-BE"/>
        </w:rPr>
      </w:pPr>
    </w:p>
    <w:p w:rsidR="002F5ABD" w:rsidRDefault="002F5ABD" w:rsidP="008F2B69">
      <w:pPr>
        <w:jc w:val="both"/>
        <w:outlineLvl w:val="0"/>
        <w:rPr>
          <w:lang w:val="nl-BE"/>
        </w:rPr>
      </w:pPr>
      <w:r w:rsidRPr="00083678">
        <w:rPr>
          <w:lang w:val="nl-BE"/>
        </w:rPr>
        <w:t>4 Kern leergebieden:</w:t>
      </w:r>
    </w:p>
    <w:p w:rsidR="002F5ABD" w:rsidRPr="002F5ABD" w:rsidRDefault="002F5ABD" w:rsidP="002F5ABD">
      <w:pPr>
        <w:jc w:val="both"/>
        <w:rPr>
          <w:sz w:val="12"/>
          <w:szCs w:val="12"/>
          <w:lang w:val="nl-BE"/>
        </w:rPr>
      </w:pPr>
    </w:p>
    <w:p w:rsidR="002F5ABD" w:rsidRPr="00083678" w:rsidRDefault="002F5ABD" w:rsidP="002F5ABD">
      <w:pPr>
        <w:jc w:val="both"/>
        <w:rPr>
          <w:sz w:val="20"/>
          <w:szCs w:val="20"/>
          <w:lang w:val="nl-BE"/>
        </w:rPr>
      </w:pPr>
      <w:r w:rsidRPr="00083678">
        <w:rPr>
          <w:sz w:val="20"/>
          <w:szCs w:val="20"/>
          <w:lang w:val="nl-BE"/>
        </w:rPr>
        <w:t>• Basisvorming en ondernemerschap</w:t>
      </w:r>
    </w:p>
    <w:p w:rsidR="002F5ABD" w:rsidRPr="00083678" w:rsidRDefault="002F5ABD" w:rsidP="002F5ABD">
      <w:pPr>
        <w:jc w:val="both"/>
        <w:rPr>
          <w:sz w:val="20"/>
          <w:szCs w:val="20"/>
          <w:lang w:val="nl-BE"/>
        </w:rPr>
      </w:pPr>
      <w:r w:rsidRPr="00083678">
        <w:rPr>
          <w:sz w:val="20"/>
          <w:szCs w:val="20"/>
          <w:lang w:val="nl-BE"/>
        </w:rPr>
        <w:t>• Duurzame visvangst en kweekmethodes</w:t>
      </w:r>
    </w:p>
    <w:p w:rsidR="002F5ABD" w:rsidRPr="00083678" w:rsidRDefault="002F5ABD" w:rsidP="002F5ABD">
      <w:pPr>
        <w:jc w:val="both"/>
        <w:rPr>
          <w:sz w:val="20"/>
          <w:szCs w:val="20"/>
          <w:lang w:val="nl-BE"/>
        </w:rPr>
      </w:pPr>
      <w:r w:rsidRPr="00083678">
        <w:rPr>
          <w:sz w:val="20"/>
          <w:szCs w:val="20"/>
          <w:lang w:val="nl-BE"/>
        </w:rPr>
        <w:t>• Kleinschalige landbouw en beter bosbeheer</w:t>
      </w:r>
    </w:p>
    <w:p w:rsidR="002F5ABD" w:rsidRPr="00083678" w:rsidRDefault="002F5ABD" w:rsidP="002F5ABD">
      <w:pPr>
        <w:jc w:val="both"/>
        <w:rPr>
          <w:sz w:val="20"/>
          <w:szCs w:val="20"/>
          <w:lang w:val="nl-BE"/>
        </w:rPr>
      </w:pPr>
      <w:r w:rsidRPr="00083678">
        <w:rPr>
          <w:sz w:val="20"/>
          <w:szCs w:val="20"/>
          <w:lang w:val="nl-BE"/>
        </w:rPr>
        <w:t>• Kleinvee en natuurbeheer</w:t>
      </w:r>
    </w:p>
    <w:p w:rsidR="002F5ABD" w:rsidRDefault="002F5ABD" w:rsidP="002F5ABD">
      <w:pPr>
        <w:jc w:val="both"/>
        <w:rPr>
          <w:sz w:val="20"/>
          <w:szCs w:val="20"/>
          <w:lang w:val="nl-BE"/>
        </w:rPr>
      </w:pPr>
    </w:p>
    <w:p w:rsidR="002F5ABD" w:rsidRPr="00083678" w:rsidRDefault="002F5ABD" w:rsidP="002F5ABD">
      <w:pPr>
        <w:jc w:val="both"/>
        <w:rPr>
          <w:i/>
          <w:sz w:val="20"/>
          <w:szCs w:val="20"/>
          <w:lang w:val="nl-BE"/>
        </w:rPr>
      </w:pPr>
      <w:r w:rsidRPr="00083678">
        <w:rPr>
          <w:i/>
          <w:sz w:val="20"/>
          <w:szCs w:val="20"/>
          <w:lang w:val="nl-BE"/>
        </w:rPr>
        <w:t>Het leer-eilanden project wil</w:t>
      </w:r>
      <w:r>
        <w:rPr>
          <w:i/>
          <w:sz w:val="20"/>
          <w:szCs w:val="20"/>
          <w:lang w:val="nl-BE"/>
        </w:rPr>
        <w:t xml:space="preserve"> </w:t>
      </w:r>
      <w:r w:rsidRPr="00083678">
        <w:rPr>
          <w:i/>
          <w:sz w:val="20"/>
          <w:szCs w:val="20"/>
          <w:lang w:val="nl-BE"/>
        </w:rPr>
        <w:t xml:space="preserve">op basis van de </w:t>
      </w:r>
      <w:r>
        <w:rPr>
          <w:i/>
          <w:sz w:val="20"/>
          <w:szCs w:val="20"/>
          <w:lang w:val="nl-BE"/>
        </w:rPr>
        <w:t xml:space="preserve">4 </w:t>
      </w:r>
      <w:r w:rsidRPr="00083678">
        <w:rPr>
          <w:i/>
          <w:sz w:val="20"/>
          <w:szCs w:val="20"/>
          <w:lang w:val="nl-BE"/>
        </w:rPr>
        <w:t xml:space="preserve">kern leergebieden vaste cursussen uitwerken; gaat concrete voorbeelden van duurzame ontwikkeling op het Tending leer-eiland uitbouwen die aansluiten op de cursussen en; gaat jongeren in eigen gemeenschap aanzetten, begeleiden en bijstaan bij de financiële en fysieke uitwerking van hun economische activiteiten. </w:t>
      </w:r>
    </w:p>
    <w:p w:rsidR="002F5ABD" w:rsidRPr="00D75BDD" w:rsidRDefault="002F5ABD" w:rsidP="008F2B69">
      <w:pPr>
        <w:jc w:val="both"/>
        <w:outlineLvl w:val="0"/>
        <w:rPr>
          <w:sz w:val="20"/>
          <w:szCs w:val="20"/>
          <w:u w:val="single"/>
          <w:lang w:val="nl-BE"/>
        </w:rPr>
      </w:pPr>
      <w:r w:rsidRPr="007D6CCE">
        <w:rPr>
          <w:sz w:val="20"/>
          <w:szCs w:val="20"/>
          <w:u w:val="single"/>
          <w:lang w:val="nl-BE"/>
        </w:rPr>
        <w:t>Steun Tending eiland!!!</w:t>
      </w:r>
    </w:p>
    <w:p w:rsidR="00D75BDD" w:rsidRDefault="00D75BDD" w:rsidP="005556A0">
      <w:pPr>
        <w:rPr>
          <w:b/>
          <w:sz w:val="20"/>
          <w:szCs w:val="20"/>
          <w:lang w:val="nl-BE"/>
        </w:rPr>
      </w:pPr>
    </w:p>
    <w:p w:rsidR="005556A0" w:rsidRDefault="002F5ABD" w:rsidP="005556A0">
      <w:pPr>
        <w:rPr>
          <w:sz w:val="20"/>
          <w:szCs w:val="20"/>
          <w:lang w:val="nl-BE"/>
        </w:rPr>
      </w:pPr>
      <w:r w:rsidRPr="00083678">
        <w:rPr>
          <w:b/>
          <w:sz w:val="20"/>
          <w:szCs w:val="20"/>
          <w:lang w:val="nl-BE"/>
        </w:rPr>
        <w:t>Het project heeft 8</w:t>
      </w:r>
      <w:r>
        <w:rPr>
          <w:b/>
          <w:sz w:val="20"/>
          <w:szCs w:val="20"/>
          <w:lang w:val="nl-BE"/>
        </w:rPr>
        <w:t>.</w:t>
      </w:r>
      <w:r w:rsidRPr="00083678">
        <w:rPr>
          <w:b/>
          <w:sz w:val="20"/>
          <w:szCs w:val="20"/>
          <w:lang w:val="nl-BE"/>
        </w:rPr>
        <w:t xml:space="preserve">000 </w:t>
      </w:r>
      <w:r>
        <w:rPr>
          <w:b/>
          <w:sz w:val="20"/>
          <w:szCs w:val="20"/>
          <w:lang w:val="nl-BE"/>
        </w:rPr>
        <w:t>€</w:t>
      </w:r>
      <w:r w:rsidRPr="00083678">
        <w:rPr>
          <w:b/>
          <w:sz w:val="20"/>
          <w:szCs w:val="20"/>
          <w:lang w:val="nl-BE"/>
        </w:rPr>
        <w:t xml:space="preserve"> </w:t>
      </w:r>
      <w:r w:rsidR="005556A0" w:rsidRPr="00063C98">
        <w:rPr>
          <w:b/>
          <w:sz w:val="20"/>
          <w:szCs w:val="20"/>
          <w:lang w:val="nl-BE"/>
        </w:rPr>
        <w:t xml:space="preserve">nodig om </w:t>
      </w:r>
      <w:r w:rsidR="005556A0">
        <w:rPr>
          <w:b/>
          <w:sz w:val="20"/>
          <w:szCs w:val="20"/>
          <w:lang w:val="nl-BE"/>
        </w:rPr>
        <w:t>het leereiland te</w:t>
      </w:r>
      <w:r w:rsidR="005556A0" w:rsidRPr="00063C98">
        <w:rPr>
          <w:b/>
          <w:sz w:val="20"/>
          <w:szCs w:val="20"/>
          <w:lang w:val="nl-BE"/>
        </w:rPr>
        <w:t xml:space="preserve"> kunnen materialiseren</w:t>
      </w:r>
      <w:r w:rsidR="005556A0">
        <w:rPr>
          <w:b/>
          <w:sz w:val="20"/>
          <w:szCs w:val="20"/>
          <w:lang w:val="nl-BE"/>
        </w:rPr>
        <w:t xml:space="preserve">. </w:t>
      </w:r>
      <w:r w:rsidR="005556A0" w:rsidRPr="00140600">
        <w:rPr>
          <w:sz w:val="20"/>
          <w:szCs w:val="20"/>
          <w:lang w:val="nl-BE"/>
        </w:rPr>
        <w:t>We</w:t>
      </w:r>
      <w:r w:rsidR="005556A0">
        <w:rPr>
          <w:b/>
          <w:sz w:val="20"/>
          <w:szCs w:val="20"/>
          <w:lang w:val="nl-BE"/>
        </w:rPr>
        <w:t xml:space="preserve"> </w:t>
      </w:r>
      <w:r w:rsidR="005556A0">
        <w:rPr>
          <w:sz w:val="20"/>
          <w:szCs w:val="20"/>
          <w:lang w:val="nl-BE"/>
        </w:rPr>
        <w:t xml:space="preserve">rekenen op u! Alle bedragen zijn welkom </w:t>
      </w:r>
      <w:r w:rsidR="005556A0" w:rsidRPr="00140600">
        <w:rPr>
          <w:b/>
          <w:sz w:val="20"/>
          <w:szCs w:val="20"/>
          <w:lang w:val="nl-BE"/>
        </w:rPr>
        <w:t>en</w:t>
      </w:r>
      <w:r w:rsidR="005556A0">
        <w:rPr>
          <w:sz w:val="20"/>
          <w:szCs w:val="20"/>
          <w:lang w:val="nl-BE"/>
        </w:rPr>
        <w:t xml:space="preserve"> vanaf  40 €  kan je van ons een fiscaal attest krijgen. </w:t>
      </w:r>
      <w:r w:rsidR="005556A0" w:rsidRPr="00063C98">
        <w:rPr>
          <w:sz w:val="20"/>
          <w:szCs w:val="20"/>
          <w:lang w:val="nl-BE"/>
        </w:rPr>
        <w:t xml:space="preserve">Voor meer info kan je altijd terecht bij </w:t>
      </w:r>
      <w:r w:rsidR="005556A0">
        <w:rPr>
          <w:sz w:val="20"/>
          <w:szCs w:val="20"/>
          <w:lang w:val="nl-BE"/>
        </w:rPr>
        <w:t>Cabiokid foundation (</w:t>
      </w:r>
      <w:hyperlink r:id="rId10" w:history="1">
        <w:r w:rsidR="005556A0" w:rsidRPr="004F5B87">
          <w:rPr>
            <w:rStyle w:val="Hyperlink"/>
            <w:sz w:val="20"/>
            <w:szCs w:val="20"/>
            <w:lang w:val="nl-BE"/>
          </w:rPr>
          <w:t>cabiokid@yahoo.com</w:t>
        </w:r>
      </w:hyperlink>
      <w:r w:rsidR="005556A0">
        <w:rPr>
          <w:sz w:val="20"/>
          <w:szCs w:val="20"/>
          <w:lang w:val="nl-BE"/>
        </w:rPr>
        <w:t>) of Bert Peeters (</w:t>
      </w:r>
      <w:hyperlink r:id="rId11" w:history="1">
        <w:r w:rsidR="005556A0" w:rsidRPr="004F5B87">
          <w:rPr>
            <w:rStyle w:val="Hyperlink"/>
            <w:sz w:val="20"/>
            <w:szCs w:val="20"/>
            <w:lang w:val="nl-BE"/>
          </w:rPr>
          <w:t>bpbertpeeters@gmail.com</w:t>
        </w:r>
      </w:hyperlink>
      <w:r w:rsidR="005556A0">
        <w:rPr>
          <w:sz w:val="20"/>
          <w:szCs w:val="20"/>
          <w:lang w:val="nl-BE"/>
        </w:rPr>
        <w:t xml:space="preserve">) </w:t>
      </w:r>
    </w:p>
    <w:p w:rsidR="00D75BDD" w:rsidRDefault="00D75BDD" w:rsidP="005556A0">
      <w:pPr>
        <w:jc w:val="both"/>
        <w:outlineLvl w:val="0"/>
        <w:rPr>
          <w:b/>
          <w:sz w:val="16"/>
          <w:lang w:val="nl-BE"/>
        </w:rPr>
      </w:pPr>
    </w:p>
    <w:p w:rsidR="002F5ABD" w:rsidRDefault="002F5ABD" w:rsidP="005556A0">
      <w:pPr>
        <w:jc w:val="both"/>
        <w:outlineLvl w:val="0"/>
        <w:rPr>
          <w:b/>
          <w:sz w:val="16"/>
          <w:lang w:val="nl-BE"/>
        </w:rPr>
      </w:pPr>
    </w:p>
    <w:p w:rsidR="002F5ABD" w:rsidRPr="002421C2" w:rsidRDefault="002F5ABD" w:rsidP="002F5ABD">
      <w:pPr>
        <w:pBdr>
          <w:top w:val="single" w:sz="4" w:space="1" w:color="auto"/>
          <w:left w:val="single" w:sz="4" w:space="4" w:color="auto"/>
          <w:bottom w:val="single" w:sz="4" w:space="1" w:color="auto"/>
          <w:right w:val="single" w:sz="4" w:space="4" w:color="auto"/>
        </w:pBdr>
        <w:shd w:val="solid" w:color="FABF8F" w:fill="auto"/>
        <w:jc w:val="both"/>
        <w:rPr>
          <w:b/>
          <w:sz w:val="16"/>
          <w:lang w:val="nl-BE"/>
        </w:rPr>
      </w:pPr>
    </w:p>
    <w:p w:rsidR="005556A0" w:rsidRDefault="005556A0" w:rsidP="008F2B69">
      <w:pPr>
        <w:pBdr>
          <w:top w:val="single" w:sz="4" w:space="1" w:color="auto"/>
          <w:left w:val="single" w:sz="4" w:space="4" w:color="auto"/>
          <w:bottom w:val="single" w:sz="4" w:space="1" w:color="auto"/>
          <w:right w:val="single" w:sz="4" w:space="4" w:color="auto"/>
        </w:pBdr>
        <w:shd w:val="solid" w:color="FABF8F" w:fill="auto"/>
        <w:jc w:val="both"/>
        <w:outlineLvl w:val="0"/>
        <w:rPr>
          <w:b/>
          <w:sz w:val="16"/>
          <w:lang w:val="nl-BE"/>
        </w:rPr>
      </w:pPr>
      <w:r>
        <w:rPr>
          <w:b/>
          <w:sz w:val="16"/>
          <w:lang w:val="nl-BE"/>
        </w:rPr>
        <w:t xml:space="preserve">Alle </w:t>
      </w:r>
      <w:r>
        <w:rPr>
          <w:b/>
          <w:lang w:val="nl-BE"/>
        </w:rPr>
        <w:t xml:space="preserve">Cabiokid </w:t>
      </w:r>
      <w:r w:rsidRPr="00E335FB">
        <w:rPr>
          <w:b/>
          <w:sz w:val="16"/>
          <w:lang w:val="nl-BE"/>
        </w:rPr>
        <w:t>projecten</w:t>
      </w:r>
      <w:r>
        <w:rPr>
          <w:b/>
          <w:sz w:val="16"/>
          <w:lang w:val="nl-BE"/>
        </w:rPr>
        <w:t xml:space="preserve"> in de Filippijnen worden uitgevoerd in samenwerking met lokale partner </w:t>
      </w:r>
      <w:r w:rsidRPr="00B83B9D">
        <w:rPr>
          <w:b/>
          <w:sz w:val="16"/>
          <w:lang w:val="nl-BE"/>
        </w:rPr>
        <w:t>organisaties</w:t>
      </w:r>
    </w:p>
    <w:p w:rsidR="005556A0" w:rsidRPr="00F20360" w:rsidRDefault="005556A0" w:rsidP="005556A0">
      <w:pPr>
        <w:pBdr>
          <w:top w:val="single" w:sz="4" w:space="1" w:color="auto"/>
          <w:left w:val="single" w:sz="4" w:space="4" w:color="auto"/>
          <w:bottom w:val="single" w:sz="4" w:space="1" w:color="auto"/>
          <w:right w:val="single" w:sz="4" w:space="4" w:color="auto"/>
        </w:pBdr>
        <w:shd w:val="solid" w:color="FABF8F" w:fill="auto"/>
        <w:jc w:val="both"/>
        <w:rPr>
          <w:b/>
          <w:sz w:val="16"/>
          <w:lang w:val="nl-BE"/>
        </w:rPr>
      </w:pPr>
    </w:p>
    <w:p w:rsidR="005556A0" w:rsidRPr="00F20360" w:rsidRDefault="005556A0" w:rsidP="005556A0">
      <w:pPr>
        <w:pBdr>
          <w:top w:val="single" w:sz="4" w:space="1" w:color="auto"/>
          <w:left w:val="single" w:sz="4" w:space="4" w:color="auto"/>
          <w:bottom w:val="single" w:sz="4" w:space="1" w:color="auto"/>
          <w:right w:val="single" w:sz="4" w:space="4" w:color="auto"/>
        </w:pBdr>
        <w:shd w:val="solid" w:color="FABF8F" w:fill="auto"/>
        <w:jc w:val="both"/>
        <w:rPr>
          <w:i/>
          <w:sz w:val="16"/>
          <w:lang w:val="nl-BE"/>
        </w:rPr>
      </w:pPr>
      <w:r w:rsidRPr="00F20360">
        <w:rPr>
          <w:i/>
          <w:sz w:val="16"/>
          <w:lang w:val="nl-BE"/>
        </w:rPr>
        <w:t xml:space="preserve">De projecten zijn </w:t>
      </w:r>
      <w:r>
        <w:rPr>
          <w:i/>
          <w:sz w:val="16"/>
          <w:lang w:val="nl-BE"/>
        </w:rPr>
        <w:t>“</w:t>
      </w:r>
      <w:r w:rsidRPr="00F20360">
        <w:rPr>
          <w:i/>
          <w:sz w:val="16"/>
          <w:lang w:val="nl-BE"/>
        </w:rPr>
        <w:t>millennium proef</w:t>
      </w:r>
      <w:r>
        <w:rPr>
          <w:i/>
          <w:sz w:val="16"/>
          <w:lang w:val="nl-BE"/>
        </w:rPr>
        <w:t>”</w:t>
      </w:r>
      <w:r w:rsidRPr="00F20360">
        <w:rPr>
          <w:i/>
          <w:sz w:val="16"/>
          <w:lang w:val="nl-BE"/>
        </w:rPr>
        <w:t xml:space="preserve"> en </w:t>
      </w:r>
      <w:r>
        <w:rPr>
          <w:i/>
          <w:sz w:val="16"/>
          <w:lang w:val="nl-BE"/>
        </w:rPr>
        <w:t>dragen bij</w:t>
      </w:r>
      <w:r w:rsidRPr="00F20360">
        <w:rPr>
          <w:i/>
          <w:sz w:val="16"/>
          <w:lang w:val="nl-BE"/>
        </w:rPr>
        <w:t xml:space="preserve"> aan een eerlijke maatschappij waar</w:t>
      </w:r>
      <w:r>
        <w:rPr>
          <w:i/>
          <w:sz w:val="16"/>
          <w:lang w:val="nl-BE"/>
        </w:rPr>
        <w:t>,</w:t>
      </w:r>
      <w:r w:rsidRPr="00F20360">
        <w:rPr>
          <w:i/>
          <w:sz w:val="16"/>
          <w:lang w:val="nl-BE"/>
        </w:rPr>
        <w:t xml:space="preserve"> via permacultuur systemen</w:t>
      </w:r>
      <w:r>
        <w:rPr>
          <w:i/>
          <w:sz w:val="16"/>
          <w:lang w:val="nl-BE"/>
        </w:rPr>
        <w:t>,</w:t>
      </w:r>
      <w:r w:rsidRPr="00F20360">
        <w:rPr>
          <w:i/>
          <w:sz w:val="16"/>
          <w:lang w:val="nl-BE"/>
        </w:rPr>
        <w:t xml:space="preserve"> gelijke kansen en duurzame ontwikkeling in het kader van een sociale economie </w:t>
      </w:r>
      <w:r>
        <w:rPr>
          <w:i/>
          <w:sz w:val="16"/>
          <w:lang w:val="nl-BE"/>
        </w:rPr>
        <w:t>gerealiseerd worden</w:t>
      </w:r>
      <w:r w:rsidRPr="00F20360">
        <w:rPr>
          <w:i/>
          <w:sz w:val="16"/>
          <w:lang w:val="nl-BE"/>
        </w:rPr>
        <w:t>.</w:t>
      </w:r>
    </w:p>
    <w:p w:rsidR="005556A0" w:rsidRPr="00F20360" w:rsidRDefault="005556A0" w:rsidP="005556A0">
      <w:pPr>
        <w:pBdr>
          <w:top w:val="single" w:sz="4" w:space="1" w:color="auto"/>
          <w:left w:val="single" w:sz="4" w:space="4" w:color="auto"/>
          <w:bottom w:val="single" w:sz="4" w:space="1" w:color="auto"/>
          <w:right w:val="single" w:sz="4" w:space="4" w:color="auto"/>
        </w:pBdr>
        <w:shd w:val="solid" w:color="FABF8F" w:fill="auto"/>
        <w:jc w:val="both"/>
        <w:rPr>
          <w:i/>
          <w:sz w:val="16"/>
          <w:lang w:val="nl-BE"/>
        </w:rPr>
      </w:pPr>
    </w:p>
    <w:p w:rsidR="005556A0" w:rsidRDefault="005556A0" w:rsidP="008F2B69">
      <w:pPr>
        <w:pBdr>
          <w:top w:val="single" w:sz="4" w:space="1" w:color="auto"/>
          <w:left w:val="single" w:sz="4" w:space="4" w:color="auto"/>
          <w:bottom w:val="single" w:sz="4" w:space="1" w:color="auto"/>
          <w:right w:val="single" w:sz="4" w:space="4" w:color="auto"/>
        </w:pBdr>
        <w:shd w:val="solid" w:color="FABF8F" w:fill="auto"/>
        <w:jc w:val="both"/>
        <w:outlineLvl w:val="0"/>
        <w:rPr>
          <w:b/>
          <w:sz w:val="16"/>
          <w:lang w:val="nl-BE"/>
        </w:rPr>
      </w:pPr>
      <w:r w:rsidRPr="00F20360">
        <w:rPr>
          <w:b/>
          <w:sz w:val="16"/>
          <w:lang w:val="nl-BE"/>
        </w:rPr>
        <w:t xml:space="preserve">Je kan </w:t>
      </w:r>
      <w:r>
        <w:rPr>
          <w:b/>
          <w:sz w:val="16"/>
          <w:lang w:val="nl-BE"/>
        </w:rPr>
        <w:t>Cabiokid met dit project steunen door te storten op:</w:t>
      </w:r>
    </w:p>
    <w:p w:rsidR="005556A0" w:rsidRPr="00D03159" w:rsidRDefault="005556A0" w:rsidP="005556A0">
      <w:pPr>
        <w:pBdr>
          <w:top w:val="single" w:sz="4" w:space="1" w:color="auto"/>
          <w:left w:val="single" w:sz="4" w:space="4" w:color="auto"/>
          <w:bottom w:val="single" w:sz="4" w:space="1" w:color="auto"/>
          <w:right w:val="single" w:sz="4" w:space="4" w:color="auto"/>
        </w:pBdr>
        <w:shd w:val="solid" w:color="FABF8F" w:fill="auto"/>
        <w:jc w:val="both"/>
        <w:rPr>
          <w:rFonts w:ascii="Calibri" w:hAnsi="Calibri"/>
          <w:sz w:val="20"/>
        </w:rPr>
      </w:pPr>
      <w:r w:rsidRPr="00D03159">
        <w:rPr>
          <w:rFonts w:ascii="Calibri" w:hAnsi="Calibri"/>
          <w:sz w:val="20"/>
          <w:u w:val="single"/>
        </w:rPr>
        <w:t>vzw Steunfonds</w:t>
      </w:r>
      <w:r w:rsidRPr="00D03159">
        <w:rPr>
          <w:rFonts w:ascii="Calibri" w:hAnsi="Calibri"/>
          <w:sz w:val="20"/>
        </w:rPr>
        <w:t xml:space="preserve"> </w:t>
      </w:r>
      <w:r>
        <w:rPr>
          <w:rFonts w:ascii="Calibri" w:hAnsi="Calibri"/>
          <w:sz w:val="20"/>
        </w:rPr>
        <w:t xml:space="preserve">Rek. </w:t>
      </w:r>
      <w:r w:rsidRPr="00D03159">
        <w:rPr>
          <w:rFonts w:ascii="Calibri" w:hAnsi="Calibri"/>
          <w:b/>
          <w:sz w:val="20"/>
        </w:rPr>
        <w:t>431-4747641-43</w:t>
      </w:r>
      <w:r w:rsidRPr="00D03159">
        <w:rPr>
          <w:rFonts w:ascii="Calibri" w:hAnsi="Calibri"/>
          <w:sz w:val="20"/>
        </w:rPr>
        <w:t xml:space="preserve">, </w:t>
      </w:r>
    </w:p>
    <w:p w:rsidR="005556A0" w:rsidRPr="00D03159" w:rsidRDefault="005556A0" w:rsidP="005556A0">
      <w:pPr>
        <w:pBdr>
          <w:top w:val="single" w:sz="4" w:space="1" w:color="auto"/>
          <w:left w:val="single" w:sz="4" w:space="4" w:color="auto"/>
          <w:bottom w:val="single" w:sz="4" w:space="1" w:color="auto"/>
          <w:right w:val="single" w:sz="4" w:space="4" w:color="auto"/>
        </w:pBdr>
        <w:shd w:val="solid" w:color="FABF8F" w:fill="auto"/>
        <w:jc w:val="both"/>
        <w:rPr>
          <w:sz w:val="16"/>
        </w:rPr>
      </w:pPr>
      <w:r w:rsidRPr="00D03159">
        <w:rPr>
          <w:rFonts w:ascii="Calibri" w:hAnsi="Calibri"/>
          <w:sz w:val="16"/>
        </w:rPr>
        <w:t>Fietelstraat 139, 9700 Oudenaarde</w:t>
      </w:r>
      <w:r w:rsidRPr="00D03159">
        <w:rPr>
          <w:sz w:val="16"/>
        </w:rPr>
        <w:t xml:space="preserve"> </w:t>
      </w:r>
    </w:p>
    <w:p w:rsidR="005556A0" w:rsidRDefault="005556A0" w:rsidP="005556A0">
      <w:pPr>
        <w:pBdr>
          <w:top w:val="single" w:sz="4" w:space="1" w:color="auto"/>
          <w:left w:val="single" w:sz="4" w:space="4" w:color="auto"/>
          <w:bottom w:val="single" w:sz="4" w:space="1" w:color="auto"/>
          <w:right w:val="single" w:sz="4" w:space="4" w:color="auto"/>
        </w:pBdr>
        <w:shd w:val="solid" w:color="FABF8F" w:fill="auto"/>
        <w:jc w:val="both"/>
        <w:rPr>
          <w:sz w:val="16"/>
        </w:rPr>
      </w:pPr>
    </w:p>
    <w:p w:rsidR="005556A0" w:rsidRPr="00D03159" w:rsidRDefault="005556A0" w:rsidP="005556A0">
      <w:pPr>
        <w:pBdr>
          <w:top w:val="single" w:sz="4" w:space="1" w:color="auto"/>
          <w:left w:val="single" w:sz="4" w:space="4" w:color="auto"/>
          <w:bottom w:val="single" w:sz="4" w:space="1" w:color="auto"/>
          <w:right w:val="single" w:sz="4" w:space="4" w:color="auto"/>
        </w:pBdr>
        <w:shd w:val="solid" w:color="FABF8F" w:fill="auto"/>
        <w:jc w:val="both"/>
        <w:rPr>
          <w:b/>
          <w:sz w:val="16"/>
          <w:lang w:val="nl-BE"/>
        </w:rPr>
      </w:pPr>
      <w:r w:rsidRPr="00D03159">
        <w:rPr>
          <w:sz w:val="16"/>
        </w:rPr>
        <w:t xml:space="preserve">met vermelding van </w:t>
      </w:r>
      <w:r w:rsidRPr="00D03159">
        <w:rPr>
          <w:b/>
          <w:sz w:val="16"/>
        </w:rPr>
        <w:t>Filippijnen-</w:t>
      </w:r>
      <w:r>
        <w:rPr>
          <w:b/>
          <w:sz w:val="16"/>
          <w:lang w:val="nl-BE"/>
        </w:rPr>
        <w:t>Cabiokid-2</w:t>
      </w:r>
      <w:r w:rsidRPr="00D03159">
        <w:rPr>
          <w:b/>
          <w:sz w:val="16"/>
          <w:lang w:val="nl-BE"/>
        </w:rPr>
        <w:t>01</w:t>
      </w:r>
    </w:p>
    <w:p w:rsidR="005556A0" w:rsidRDefault="005556A0" w:rsidP="005556A0">
      <w:pPr>
        <w:pBdr>
          <w:top w:val="single" w:sz="4" w:space="1" w:color="auto"/>
          <w:left w:val="single" w:sz="4" w:space="4" w:color="auto"/>
          <w:bottom w:val="single" w:sz="4" w:space="1" w:color="auto"/>
          <w:right w:val="single" w:sz="4" w:space="4" w:color="auto"/>
        </w:pBdr>
        <w:shd w:val="solid" w:color="FABF8F" w:fill="auto"/>
        <w:jc w:val="both"/>
        <w:rPr>
          <w:b/>
          <w:sz w:val="16"/>
          <w:lang w:val="nl-BE"/>
        </w:rPr>
      </w:pPr>
    </w:p>
    <w:p w:rsidR="002F5ABD" w:rsidRPr="008B3E45" w:rsidRDefault="005556A0" w:rsidP="008B3E45">
      <w:pPr>
        <w:pBdr>
          <w:top w:val="single" w:sz="4" w:space="1" w:color="auto"/>
          <w:left w:val="single" w:sz="4" w:space="4" w:color="auto"/>
          <w:bottom w:val="single" w:sz="4" w:space="1" w:color="auto"/>
          <w:right w:val="single" w:sz="4" w:space="4" w:color="auto"/>
        </w:pBdr>
        <w:shd w:val="solid" w:color="FABF8F" w:fill="auto"/>
        <w:jc w:val="both"/>
        <w:rPr>
          <w:b/>
          <w:sz w:val="16"/>
          <w:lang w:val="nl-BE"/>
        </w:rPr>
      </w:pPr>
      <w:r>
        <w:rPr>
          <w:b/>
          <w:sz w:val="16"/>
          <w:lang w:val="nl-BE"/>
        </w:rPr>
        <w:t xml:space="preserve">Bij storting, stuur een email naar </w:t>
      </w:r>
      <w:hyperlink r:id="rId12" w:history="1">
        <w:r w:rsidRPr="004F5B87">
          <w:rPr>
            <w:rStyle w:val="Hyperlink"/>
            <w:b/>
            <w:sz w:val="16"/>
            <w:lang w:val="nl-BE"/>
          </w:rPr>
          <w:t>sarah.dr@hotmail.com</w:t>
        </w:r>
      </w:hyperlink>
      <w:r>
        <w:rPr>
          <w:b/>
          <w:sz w:val="16"/>
          <w:lang w:val="nl-BE"/>
        </w:rPr>
        <w:t xml:space="preserve"> met vermelding van bedrag en stortingscode (bv: Filippijnen-cabiokid-201). Wij houden u geregeld op de hoogte ivm de projecten en de status van uitvoering</w:t>
      </w:r>
    </w:p>
    <w:sectPr w:rsidR="002F5ABD" w:rsidRPr="008B3E45" w:rsidSect="00836228">
      <w:headerReference w:type="default" r:id="rId13"/>
      <w:footerReference w:type="default" r:id="rId14"/>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6A0" w:rsidRDefault="005556A0">
      <w:r>
        <w:separator/>
      </w:r>
    </w:p>
  </w:endnote>
  <w:endnote w:type="continuationSeparator" w:id="0">
    <w:p w:rsidR="005556A0" w:rsidRDefault="005556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Eras Medium ITC">
    <w:altName w:val="Cambria"/>
    <w:charset w:val="00"/>
    <w:family w:val="swiss"/>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Blackmoor LET">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AA" w:rsidRDefault="00D75BDD" w:rsidP="00D75BDD">
    <w:pPr>
      <w:pStyle w:val="Footer"/>
      <w:pBdr>
        <w:top w:val="single" w:sz="4" w:space="1" w:color="auto"/>
      </w:pBdr>
      <w:rPr>
        <w:rFonts w:ascii="Calibri" w:hAnsi="Calibri"/>
        <w:sz w:val="16"/>
        <w:szCs w:val="16"/>
        <w:lang w:val="en-US"/>
      </w:rPr>
    </w:pPr>
    <w:r>
      <w:rPr>
        <w:rFonts w:ascii="Calibri" w:hAnsi="Calibri"/>
        <w:sz w:val="16"/>
        <w:szCs w:val="16"/>
        <w:lang w:val="en-US"/>
      </w:rPr>
      <w:t xml:space="preserve">volg ons op </w:t>
    </w:r>
    <w:hyperlink r:id="rId1" w:history="1">
      <w:r w:rsidRPr="00A052AA">
        <w:rPr>
          <w:rStyle w:val="Hyperlink"/>
          <w:rFonts w:ascii="Calibri" w:hAnsi="Calibri"/>
          <w:sz w:val="16"/>
          <w:szCs w:val="16"/>
          <w:lang w:val="en-US"/>
        </w:rPr>
        <w:t>cabiokid foundation</w:t>
      </w:r>
    </w:hyperlink>
    <w:r w:rsidRPr="00516130">
      <w:rPr>
        <w:rFonts w:ascii="Calibri" w:hAnsi="Calibri"/>
        <w:sz w:val="16"/>
        <w:szCs w:val="16"/>
        <w:lang w:val="en-US"/>
      </w:rPr>
      <w:t xml:space="preserve"> </w:t>
    </w:r>
    <w:r w:rsidR="002377B0" w:rsidRPr="00516130">
      <w:rPr>
        <w:rFonts w:ascii="Calibri" w:hAnsi="Calibri"/>
        <w:sz w:val="16"/>
        <w:szCs w:val="16"/>
        <w:lang w:val="en-US"/>
      </w:rPr>
      <w:fldChar w:fldCharType="begin"/>
    </w:r>
    <w:r w:rsidRPr="00516130">
      <w:rPr>
        <w:rFonts w:ascii="Calibri" w:hAnsi="Calibri"/>
        <w:sz w:val="16"/>
        <w:szCs w:val="16"/>
        <w:lang w:val="en-US"/>
      </w:rPr>
      <w:instrText xml:space="preserve"> GOTOBUTTON </w:instrText>
    </w:r>
    <w:r w:rsidR="002377B0" w:rsidRPr="00516130">
      <w:rPr>
        <w:rFonts w:ascii="Calibri" w:hAnsi="Calibri"/>
        <w:sz w:val="16"/>
        <w:szCs w:val="16"/>
        <w:lang w:val="en-US"/>
      </w:rPr>
      <w:fldChar w:fldCharType="end"/>
    </w:r>
    <w:r>
      <w:rPr>
        <w:rFonts w:ascii="Calibri" w:hAnsi="Calibri"/>
        <w:sz w:val="16"/>
        <w:szCs w:val="16"/>
        <w:lang w:val="en-US"/>
      </w:rPr>
      <w:t xml:space="preserve"> of ga kijken op </w:t>
    </w:r>
    <w:hyperlink r:id="rId2" w:history="1">
      <w:r w:rsidR="00A052AA" w:rsidRPr="004F5B87">
        <w:rPr>
          <w:rStyle w:val="Hyperlink"/>
          <w:rFonts w:ascii="Calibri" w:hAnsi="Calibri"/>
          <w:sz w:val="16"/>
          <w:szCs w:val="16"/>
          <w:lang w:val="en-US"/>
        </w:rPr>
        <w:t>www.cabiokid.org</w:t>
      </w:r>
    </w:hyperlink>
  </w:p>
  <w:p w:rsidR="00D75BDD" w:rsidRDefault="00D75BDD" w:rsidP="00D75BDD">
    <w:pPr>
      <w:pStyle w:val="Footer"/>
      <w:pBdr>
        <w:top w:val="single" w:sz="4" w:space="1" w:color="auto"/>
      </w:pBd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6A0" w:rsidRDefault="005556A0">
      <w:r>
        <w:separator/>
      </w:r>
    </w:p>
  </w:footnote>
  <w:footnote w:type="continuationSeparator" w:id="0">
    <w:p w:rsidR="005556A0" w:rsidRDefault="005556A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6A0" w:rsidRDefault="005556A0" w:rsidP="005556A0">
    <w:pPr>
      <w:pStyle w:val="Header"/>
      <w:jc w:val="right"/>
    </w:pPr>
  </w:p>
  <w:p w:rsidR="005556A0" w:rsidRDefault="005556A0" w:rsidP="005556A0">
    <w:pPr>
      <w:pStyle w:val="Header"/>
    </w:pPr>
  </w:p>
  <w:p w:rsidR="005556A0" w:rsidRDefault="005556A0" w:rsidP="005556A0">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61DA4"/>
    <w:multiLevelType w:val="hybridMultilevel"/>
    <w:tmpl w:val="DAE28C9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EBE1C8F"/>
    <w:multiLevelType w:val="hybridMultilevel"/>
    <w:tmpl w:val="A3AEC7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6BC074DC"/>
    <w:multiLevelType w:val="hybridMultilevel"/>
    <w:tmpl w:val="23FA7D46"/>
    <w:lvl w:ilvl="0" w:tplc="8D184BCC">
      <w:numFmt w:val="bullet"/>
      <w:lvlText w:val="-"/>
      <w:lvlJc w:val="left"/>
      <w:pPr>
        <w:tabs>
          <w:tab w:val="num" w:pos="1065"/>
        </w:tabs>
        <w:ind w:left="1065" w:hanging="360"/>
      </w:pPr>
      <w:rPr>
        <w:rFonts w:ascii="Calibri" w:eastAsia="Times New Roman" w:hAnsi="Calibri"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attachedTemplate r:id="rId1"/>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70627F"/>
    <w:rsid w:val="00014885"/>
    <w:rsid w:val="00047938"/>
    <w:rsid w:val="000E61D3"/>
    <w:rsid w:val="000F5B36"/>
    <w:rsid w:val="00164F0F"/>
    <w:rsid w:val="001F2DF0"/>
    <w:rsid w:val="001F4B9E"/>
    <w:rsid w:val="002377B0"/>
    <w:rsid w:val="002F5ABD"/>
    <w:rsid w:val="003B6AA5"/>
    <w:rsid w:val="003E45BC"/>
    <w:rsid w:val="003F3BC4"/>
    <w:rsid w:val="00467415"/>
    <w:rsid w:val="0048310B"/>
    <w:rsid w:val="0048663C"/>
    <w:rsid w:val="004A46BF"/>
    <w:rsid w:val="005169B2"/>
    <w:rsid w:val="005556A0"/>
    <w:rsid w:val="00582580"/>
    <w:rsid w:val="00593DBB"/>
    <w:rsid w:val="00596A6C"/>
    <w:rsid w:val="005C3DC7"/>
    <w:rsid w:val="005F1FA0"/>
    <w:rsid w:val="00625E6E"/>
    <w:rsid w:val="0065207D"/>
    <w:rsid w:val="006862C8"/>
    <w:rsid w:val="00692562"/>
    <w:rsid w:val="006E5A6B"/>
    <w:rsid w:val="0070627F"/>
    <w:rsid w:val="007242D9"/>
    <w:rsid w:val="00762BCB"/>
    <w:rsid w:val="00782A79"/>
    <w:rsid w:val="00830B89"/>
    <w:rsid w:val="00836228"/>
    <w:rsid w:val="00866767"/>
    <w:rsid w:val="00891EB3"/>
    <w:rsid w:val="008B3E45"/>
    <w:rsid w:val="008F2B69"/>
    <w:rsid w:val="00935F77"/>
    <w:rsid w:val="00941E3E"/>
    <w:rsid w:val="009636ED"/>
    <w:rsid w:val="00A052AA"/>
    <w:rsid w:val="00A27DF8"/>
    <w:rsid w:val="00B06F92"/>
    <w:rsid w:val="00B44545"/>
    <w:rsid w:val="00BD3CF4"/>
    <w:rsid w:val="00C06A7C"/>
    <w:rsid w:val="00C52360"/>
    <w:rsid w:val="00C85ADF"/>
    <w:rsid w:val="00C9484E"/>
    <w:rsid w:val="00CA7AC7"/>
    <w:rsid w:val="00CE2EE5"/>
    <w:rsid w:val="00D010C4"/>
    <w:rsid w:val="00D75BDD"/>
    <w:rsid w:val="00D932AD"/>
    <w:rsid w:val="00DC7679"/>
    <w:rsid w:val="00DD32F6"/>
    <w:rsid w:val="00E1257E"/>
    <w:rsid w:val="00E87B41"/>
    <w:rsid w:val="00EC66E5"/>
    <w:rsid w:val="00ED26CE"/>
    <w:rsid w:val="00FE6FD4"/>
    <w:rsid w:val="00FF381A"/>
    <w:rsid w:val="00FF4A6A"/>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2F6"/>
    <w:rPr>
      <w:rFonts w:ascii="Eras Medium ITC" w:hAnsi="Eras Medium ITC"/>
      <w:sz w:val="24"/>
      <w:szCs w:val="24"/>
      <w:lang w:val="fr-FR" w:eastAsia="fr-FR"/>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CA7AC7"/>
    <w:pPr>
      <w:tabs>
        <w:tab w:val="center" w:pos="4536"/>
        <w:tab w:val="right" w:pos="9072"/>
      </w:tabs>
    </w:pPr>
  </w:style>
  <w:style w:type="paragraph" w:styleId="Footer">
    <w:name w:val="footer"/>
    <w:basedOn w:val="Normal"/>
    <w:rsid w:val="00CA7AC7"/>
    <w:pPr>
      <w:tabs>
        <w:tab w:val="center" w:pos="4536"/>
        <w:tab w:val="right" w:pos="9072"/>
      </w:tabs>
    </w:pPr>
  </w:style>
  <w:style w:type="character" w:styleId="PageNumber">
    <w:name w:val="page number"/>
    <w:basedOn w:val="DefaultParagraphFont"/>
    <w:rsid w:val="00CA7AC7"/>
  </w:style>
  <w:style w:type="character" w:styleId="Hyperlink">
    <w:name w:val="Hyperlink"/>
    <w:basedOn w:val="DefaultParagraphFont"/>
    <w:rsid w:val="004A46BF"/>
    <w:rPr>
      <w:color w:val="0000FF"/>
      <w:u w:val="single"/>
    </w:rPr>
  </w:style>
  <w:style w:type="paragraph" w:customStyle="1" w:styleId="Picesjointes">
    <w:name w:val="Pièces jointes"/>
    <w:basedOn w:val="Normal"/>
    <w:next w:val="Normal"/>
    <w:rsid w:val="005F1FA0"/>
    <w:pPr>
      <w:keepNext/>
      <w:keepLines/>
      <w:spacing w:before="120" w:after="120" w:line="240" w:lineRule="atLeast"/>
      <w:jc w:val="both"/>
    </w:pPr>
    <w:rPr>
      <w:rFonts w:ascii="Garamond" w:hAnsi="Garamond"/>
      <w:kern w:val="18"/>
      <w:sz w:val="20"/>
      <w:szCs w:val="20"/>
    </w:rPr>
  </w:style>
  <w:style w:type="paragraph" w:customStyle="1" w:styleId="msolistparagraph0">
    <w:name w:val="msolistparagraph"/>
    <w:basedOn w:val="Normal"/>
    <w:rsid w:val="005F1FA0"/>
    <w:pPr>
      <w:ind w:left="720"/>
    </w:pPr>
    <w:rPr>
      <w:rFonts w:ascii="Calibri" w:hAnsi="Calibri"/>
      <w:sz w:val="22"/>
      <w:szCs w:val="22"/>
    </w:rPr>
  </w:style>
  <w:style w:type="paragraph" w:customStyle="1" w:styleId="NormalNormal1">
    <w:name w:val="Normal.Normal1"/>
    <w:rsid w:val="005F1FA0"/>
    <w:pPr>
      <w:ind w:right="737"/>
      <w:jc w:val="both"/>
    </w:pPr>
    <w:rPr>
      <w:snapToGrid w:val="0"/>
      <w:sz w:val="24"/>
      <w:lang w:val="fr-CA" w:eastAsia="fr-FR"/>
    </w:rPr>
  </w:style>
  <w:style w:type="paragraph" w:styleId="BodyText">
    <w:name w:val="Body Text"/>
    <w:basedOn w:val="Normal"/>
    <w:rsid w:val="00D010C4"/>
    <w:pPr>
      <w:tabs>
        <w:tab w:val="left" w:pos="0"/>
      </w:tabs>
      <w:overflowPunct w:val="0"/>
      <w:autoSpaceDE w:val="0"/>
      <w:autoSpaceDN w:val="0"/>
      <w:adjustRightInd w:val="0"/>
      <w:jc w:val="both"/>
      <w:textAlignment w:val="baseline"/>
    </w:pPr>
    <w:rPr>
      <w:rFonts w:ascii="Univers (WN)" w:hAnsi="Univers (WN)"/>
      <w:color w:val="000000"/>
      <w:sz w:val="20"/>
      <w:szCs w:val="20"/>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webSettings" Target="webSettings.xml"/><Relationship Id="rId7" Type="http://schemas.openxmlformats.org/officeDocument/2006/relationships/image" Target="media/image1.tiff"/><Relationship Id="rId11" Type="http://schemas.openxmlformats.org/officeDocument/2006/relationships/hyperlink" Target="mailto:bpbertpeeters@gmail.com" TargetMode="External"/><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theme" Target="theme/theme1.xml"/><Relationship Id="rId8" Type="http://schemas.openxmlformats.org/officeDocument/2006/relationships/image" Target="media/image2.jpeg"/><Relationship Id="rId13" Type="http://schemas.openxmlformats.org/officeDocument/2006/relationships/header" Target="header1.xml"/><Relationship Id="rId10" Type="http://schemas.openxmlformats.org/officeDocument/2006/relationships/hyperlink" Target="mailto:cabiokid@yahoo.com" TargetMode="External"/><Relationship Id="rId5" Type="http://schemas.openxmlformats.org/officeDocument/2006/relationships/footnotes" Target="footnotes.xml"/><Relationship Id="rId15" Type="http://schemas.openxmlformats.org/officeDocument/2006/relationships/fontTable" Target="fontTable.xml"/><Relationship Id="rId12" Type="http://schemas.openxmlformats.org/officeDocument/2006/relationships/hyperlink" Target="mailto:sarah.dr@hotmail.com" TargetMode="External"/><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cabiokid.org" TargetMode="External"/><Relationship Id="rId1" Type="http://schemas.openxmlformats.org/officeDocument/2006/relationships/hyperlink" Target="http://www.faceboo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ersonnal%20Documents\Axyom\Axyom\2.Administration\3.Mod&#232;lesDocuments\RapportSimpleTy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\Personnal Documents\Axyom\Axyom\2.Administration\3.ModèlesDocuments\RapportSimpleType.dot</Template>
  <TotalTime>0</TotalTime>
  <Pages>1</Pages>
  <Words>393</Words>
  <Characters>2241</Characters>
  <Application>Microsoft Macintosh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Rapport de Mission d’encadrement à la mise en place d’un système de contrôle interne auprès du partenaire local Aprojumap</vt:lpstr>
    </vt:vector>
  </TitlesOfParts>
  <Company/>
  <LinksUpToDate>false</LinksUpToDate>
  <CharactersWithSpaces>2752</CharactersWithSpaces>
  <SharedDoc>false</SharedDoc>
  <HLinks>
    <vt:vector size="12" baseType="variant">
      <vt:variant>
        <vt:i4>3932160</vt:i4>
      </vt:variant>
      <vt:variant>
        <vt:i4>0</vt:i4>
      </vt:variant>
      <vt:variant>
        <vt:i4>0</vt:i4>
      </vt:variant>
      <vt:variant>
        <vt:i4>5</vt:i4>
      </vt:variant>
      <vt:variant>
        <vt:lpwstr>mailto:bert.peeters@noord-zuid.be</vt:lpwstr>
      </vt:variant>
      <vt:variant>
        <vt:lpwstr/>
      </vt:variant>
      <vt:variant>
        <vt:i4>1441811</vt:i4>
      </vt:variant>
      <vt:variant>
        <vt:i4>0</vt:i4>
      </vt:variant>
      <vt:variant>
        <vt:i4>0</vt:i4>
      </vt:variant>
      <vt:variant>
        <vt:i4>5</vt:i4>
      </vt:variant>
      <vt:variant>
        <vt:lpwstr>http://www.noord-zuid.be/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Mission d’encadrement à la mise en place d’un système de contrôle interne auprès du partenaire local Aprojumap</dc:title>
  <dc:subject/>
  <dc:creator>o.kroemmer</dc:creator>
  <cp:keywords/>
  <cp:lastModifiedBy>Sarah De Raedt</cp:lastModifiedBy>
  <cp:revision>2</cp:revision>
  <cp:lastPrinted>2009-09-10T07:11:00Z</cp:lastPrinted>
  <dcterms:created xsi:type="dcterms:W3CDTF">2011-06-11T17:05:00Z</dcterms:created>
  <dcterms:modified xsi:type="dcterms:W3CDTF">2011-06-11T17:05:00Z</dcterms:modified>
</cp:coreProperties>
</file>