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58A7E" w14:textId="77777777" w:rsidR="00602688" w:rsidRDefault="00602688" w:rsidP="00022C6D">
      <w:pPr>
        <w:pStyle w:val="Kop1"/>
        <w:spacing w:line="360" w:lineRule="auto"/>
        <w:rPr>
          <w:lang w:val="nl-NL"/>
        </w:rPr>
      </w:pPr>
      <w:r>
        <w:rPr>
          <w:lang w:val="nl-NL"/>
        </w:rPr>
        <w:t>Creativiteit binnen sociaal agogisch werk</w:t>
      </w:r>
    </w:p>
    <w:p w14:paraId="0F5EC4BD" w14:textId="767DA57A" w:rsidR="00602688" w:rsidRDefault="00D06C8F" w:rsidP="00022C6D">
      <w:pPr>
        <w:spacing w:line="360" w:lineRule="auto"/>
        <w:rPr>
          <w:lang w:val="nl-NL"/>
        </w:rPr>
      </w:pPr>
      <w:r>
        <w:rPr>
          <w:lang w:val="nl-NL"/>
        </w:rPr>
        <w:t>Volgens mij is creativiteit een niet t</w:t>
      </w:r>
      <w:r w:rsidR="00A60D91">
        <w:rPr>
          <w:lang w:val="nl-NL"/>
        </w:rPr>
        <w:t>e missen begrip voor iedereen die in de sociale sector werkt. Creativite</w:t>
      </w:r>
      <w:r w:rsidR="00423704">
        <w:rPr>
          <w:lang w:val="nl-NL"/>
        </w:rPr>
        <w:t>it is niet alleen goed voor de cliënten, maar ook voor de begeleiders zel</w:t>
      </w:r>
      <w:r w:rsidR="00E80919">
        <w:rPr>
          <w:lang w:val="nl-NL"/>
        </w:rPr>
        <w:t xml:space="preserve">f is dit een handig hulpmiddel. Over wat creativiteit nu precies betekent voor het sociaal werk en </w:t>
      </w:r>
      <w:r w:rsidR="00202066">
        <w:rPr>
          <w:lang w:val="nl-NL"/>
        </w:rPr>
        <w:t>hoe je het kunt gebruiken lees je verder meer in het artikel</w:t>
      </w:r>
    </w:p>
    <w:p w14:paraId="2CDEB2C9" w14:textId="017A51DC" w:rsidR="00202066" w:rsidRDefault="00202066" w:rsidP="00022C6D">
      <w:pPr>
        <w:pStyle w:val="Kop2"/>
        <w:spacing w:line="360" w:lineRule="auto"/>
        <w:rPr>
          <w:lang w:val="nl-NL"/>
        </w:rPr>
      </w:pPr>
      <w:r>
        <w:rPr>
          <w:lang w:val="nl-NL"/>
        </w:rPr>
        <w:t>Creativiteit in sociaal werk?</w:t>
      </w:r>
    </w:p>
    <w:p w14:paraId="1B7DE642" w14:textId="48F9A51E" w:rsidR="000941C6" w:rsidRDefault="00141AE5" w:rsidP="00022C6D">
      <w:pPr>
        <w:spacing w:line="360" w:lineRule="auto"/>
        <w:rPr>
          <w:lang w:val="nl-NL"/>
        </w:rPr>
      </w:pPr>
      <w:r>
        <w:rPr>
          <w:lang w:val="nl-NL"/>
        </w:rPr>
        <w:t>Wat wil het nu eigenlijk zeggen creativiteit. Vele mensen zullen meten eng denken en allerlei knutsel</w:t>
      </w:r>
      <w:r w:rsidR="006D6888">
        <w:rPr>
          <w:lang w:val="nl-NL"/>
        </w:rPr>
        <w:t xml:space="preserve">activiteiten bedenken. Maar dit is het niet. Dit is slechts een klein onderdeel van wat creativiteit </w:t>
      </w:r>
      <w:r w:rsidR="0099565B">
        <w:rPr>
          <w:lang w:val="nl-NL"/>
        </w:rPr>
        <w:t xml:space="preserve">betekent voor het sociaal werk. </w:t>
      </w:r>
      <w:r w:rsidR="00F6625C">
        <w:rPr>
          <w:lang w:val="nl-NL"/>
        </w:rPr>
        <w:br/>
      </w:r>
      <w:r w:rsidR="00A930A3">
        <w:rPr>
          <w:lang w:val="nl-NL"/>
        </w:rPr>
        <w:t>Creativiteit heeft een aantal kenmerken: vernieuwing, beweging, schoonheid, meerstemmigheid, betekenis en duurzaamheid.</w:t>
      </w:r>
      <w:r w:rsidR="0023209D">
        <w:rPr>
          <w:lang w:val="nl-NL"/>
        </w:rPr>
        <w:br/>
        <w:t xml:space="preserve">Vernieuwing betekent dat er iets ontstaat wat er daarvoor nog niet was. </w:t>
      </w:r>
      <w:r w:rsidR="00C02668">
        <w:rPr>
          <w:lang w:val="nl-NL"/>
        </w:rPr>
        <w:t xml:space="preserve">Beweging staat symbool voor het dynamische. </w:t>
      </w:r>
      <w:r w:rsidR="000A0981">
        <w:rPr>
          <w:lang w:val="nl-NL"/>
        </w:rPr>
        <w:t xml:space="preserve">Schoonheid wil zeggen dat er een bepaalde esthetische kwaliteit aanwezig is. Meerstemmigheid duidt aan dat creativiteit een samenspel is van </w:t>
      </w:r>
      <w:r w:rsidR="00D5205E">
        <w:rPr>
          <w:lang w:val="nl-NL"/>
        </w:rPr>
        <w:t xml:space="preserve">verschillende factoren. Betekenis wil zeggen dat wat ontstaat waardevol is in de situatie. </w:t>
      </w:r>
      <w:r w:rsidR="001D4A36">
        <w:rPr>
          <w:lang w:val="nl-NL"/>
        </w:rPr>
        <w:t>En duurzaamheid staat voor de herbruikbaarheid van wat ontstaan is.</w:t>
      </w:r>
      <w:r w:rsidR="000941C6">
        <w:rPr>
          <w:lang w:val="nl-NL"/>
        </w:rPr>
        <w:br/>
        <w:t>Ik ben er dan ook van overtuigd dat iedere sociaal werker aan creativiteit kan doen. Zoals mezelf bijvoorbeeld, ik ben helemaal niet goed in knutselen, maar ik kan wel heel veel creatieve oplossingen bedenken.</w:t>
      </w:r>
      <w:r w:rsidR="00450D29">
        <w:rPr>
          <w:lang w:val="nl-NL"/>
        </w:rPr>
        <w:t xml:space="preserve"> Volgens mij gebruikt iedere sociaal werker creativiteit in zijn job, maar wordt er te weinig bij stilgestaan en wordt daardoor gedacht dat het niet gebruikt wordt.</w:t>
      </w:r>
    </w:p>
    <w:p w14:paraId="2C404B76" w14:textId="6CD6DAD0" w:rsidR="00450D29" w:rsidRDefault="00AD2634" w:rsidP="00022C6D">
      <w:pPr>
        <w:pStyle w:val="Kop2"/>
        <w:spacing w:line="360" w:lineRule="auto"/>
        <w:rPr>
          <w:lang w:val="nl-NL"/>
        </w:rPr>
      </w:pPr>
      <w:r>
        <w:rPr>
          <w:lang w:val="nl-NL"/>
        </w:rPr>
        <w:t>Creatieve therapie</w:t>
      </w:r>
    </w:p>
    <w:p w14:paraId="5168F1A5" w14:textId="4CE9512C" w:rsidR="00F72CB2" w:rsidRDefault="005F49AE" w:rsidP="00022C6D">
      <w:pPr>
        <w:spacing w:line="360" w:lineRule="auto"/>
        <w:rPr>
          <w:lang w:val="nl-NL"/>
        </w:rPr>
      </w:pPr>
      <w:r>
        <w:rPr>
          <w:lang w:val="nl-NL"/>
        </w:rPr>
        <w:t xml:space="preserve">Wat is creatieve therapie nu precies? Bij creatieve therapie wordt er vooral gewerkt met </w:t>
      </w:r>
      <w:r w:rsidR="009A5E03">
        <w:rPr>
          <w:lang w:val="nl-NL"/>
        </w:rPr>
        <w:t xml:space="preserve">activiteiten in plaats van met woorden. Ook lichaamstaal is heel belangrijk bij creatieve therapie. </w:t>
      </w:r>
      <w:r w:rsidR="008F6364">
        <w:rPr>
          <w:lang w:val="nl-NL"/>
        </w:rPr>
        <w:t>Deze therapie is uiterst geschikt voor mensen die hun problemen of gevoelens niet of moeilijk kunnen verwoorden.</w:t>
      </w:r>
      <w:r w:rsidR="008F6364">
        <w:rPr>
          <w:lang w:val="nl-NL"/>
        </w:rPr>
        <w:br/>
      </w:r>
      <w:r w:rsidR="00F72CB2">
        <w:rPr>
          <w:lang w:val="nl-NL"/>
        </w:rPr>
        <w:t>Er zijn verschillende vormen van creatieve therapie zoals: drama, dans en beweging, muziek en beeldende therapie.</w:t>
      </w:r>
      <w:r w:rsidR="00310514">
        <w:rPr>
          <w:lang w:val="nl-NL"/>
        </w:rPr>
        <w:t xml:space="preserve"> Voor iedere cliënt moet de meest passende therapie gevonden worden.</w:t>
      </w:r>
    </w:p>
    <w:p w14:paraId="60DE582B" w14:textId="0E3F6138" w:rsidR="00310514" w:rsidRDefault="00310514" w:rsidP="00022C6D">
      <w:pPr>
        <w:pStyle w:val="Kop2"/>
        <w:spacing w:line="360" w:lineRule="auto"/>
        <w:rPr>
          <w:lang w:val="nl-NL"/>
        </w:rPr>
      </w:pPr>
      <w:r>
        <w:rPr>
          <w:lang w:val="nl-NL"/>
        </w:rPr>
        <w:t>Resultaten</w:t>
      </w:r>
    </w:p>
    <w:p w14:paraId="69003B98" w14:textId="0C86B963" w:rsidR="00F56D9F" w:rsidRDefault="00310514" w:rsidP="00022C6D">
      <w:pPr>
        <w:spacing w:line="360" w:lineRule="auto"/>
        <w:rPr>
          <w:lang w:val="nl-NL"/>
        </w:rPr>
      </w:pPr>
      <w:r>
        <w:rPr>
          <w:lang w:val="nl-NL"/>
        </w:rPr>
        <w:t xml:space="preserve">Het onderzoek naar </w:t>
      </w:r>
      <w:r w:rsidR="005D7E00">
        <w:rPr>
          <w:lang w:val="nl-NL"/>
        </w:rPr>
        <w:t xml:space="preserve">de effecten van creatieve therapie is nog volop aan de gang. Het is nog te vroeg om hier algemene conclusies uit te trekken. Wat </w:t>
      </w:r>
      <w:r w:rsidR="001B23DF">
        <w:rPr>
          <w:lang w:val="nl-NL"/>
        </w:rPr>
        <w:t>vaststaat</w:t>
      </w:r>
      <w:r w:rsidR="005D7E00">
        <w:rPr>
          <w:lang w:val="nl-NL"/>
        </w:rPr>
        <w:t xml:space="preserve"> is dat creatieve </w:t>
      </w:r>
      <w:r w:rsidR="001B23DF">
        <w:rPr>
          <w:lang w:val="nl-NL"/>
        </w:rPr>
        <w:t xml:space="preserve">therapie voor een aantal cliënten een heel goed hulpmiddel was. </w:t>
      </w:r>
      <w:r w:rsidR="005750EC">
        <w:rPr>
          <w:lang w:val="nl-NL"/>
        </w:rPr>
        <w:t xml:space="preserve">Wat wel al heel duidelijk blijkt uit de resultaten is dat creatieve therapie ook heel afhankelijk is van de therapeut. </w:t>
      </w:r>
      <w:r w:rsidR="00E43426">
        <w:rPr>
          <w:lang w:val="nl-NL"/>
        </w:rPr>
        <w:t>De therapeut heeft heel veel invloed op de cliënt en op de resultaten van de therapie.</w:t>
      </w:r>
      <w:r w:rsidR="00E43426">
        <w:rPr>
          <w:lang w:val="nl-NL"/>
        </w:rPr>
        <w:br/>
      </w:r>
      <w:r w:rsidR="00C76DE3">
        <w:rPr>
          <w:lang w:val="nl-NL"/>
        </w:rPr>
        <w:lastRenderedPageBreak/>
        <w:t xml:space="preserve">Volgens mij </w:t>
      </w:r>
      <w:r w:rsidR="00F56D9F">
        <w:rPr>
          <w:lang w:val="nl-NL"/>
        </w:rPr>
        <w:t>kan creatieve therapie echt wonderen verrichten bij bepaalde cliënten. Ik ben er ook van overtuigd dat er mensen zijn waarbij creatieve therapie helemaal niet zal helpen. Niet alle cliënten staan immers open voor deze therapievorm.</w:t>
      </w:r>
      <w:r w:rsidR="00F56D9F">
        <w:rPr>
          <w:lang w:val="nl-NL"/>
        </w:rPr>
        <w:br/>
        <w:t xml:space="preserve">Maar uit mijn stage ervaringen van vorig jaar heb ik wel geleerd dat creatieve therapie heel goed kan werken bij mensen </w:t>
      </w:r>
      <w:r w:rsidR="000C0810">
        <w:rPr>
          <w:lang w:val="nl-NL"/>
        </w:rPr>
        <w:t>die hun problemen niet in woorden kunnen uitdrukken. Ik gaf toen zelf muziek therapie aan een doof-blinde jongen</w:t>
      </w:r>
      <w:r w:rsidR="00A37AC1">
        <w:rPr>
          <w:lang w:val="nl-NL"/>
        </w:rPr>
        <w:t xml:space="preserve"> met een mentale beperking en een uitgesproken agressie problematiek. Tijdens onze wekelijkse sessie muziektherapie bloeide hij echt open en werd hij zelfs vrolijk. Hij vertoonde ook veel minder agressief gedrag sinds hij muziektherapie kreeg. </w:t>
      </w:r>
    </w:p>
    <w:p w14:paraId="2782B60D" w14:textId="53985822" w:rsidR="00A37AC1" w:rsidRDefault="005165F3" w:rsidP="00022C6D">
      <w:pPr>
        <w:pStyle w:val="Kop2"/>
        <w:spacing w:line="360" w:lineRule="auto"/>
        <w:rPr>
          <w:lang w:val="nl-NL"/>
        </w:rPr>
      </w:pPr>
      <w:r>
        <w:rPr>
          <w:lang w:val="nl-NL"/>
        </w:rPr>
        <w:t>Conclusie</w:t>
      </w:r>
    </w:p>
    <w:p w14:paraId="6203B121" w14:textId="6A8B914C" w:rsidR="00B01795" w:rsidRDefault="005165F3" w:rsidP="00022C6D">
      <w:pPr>
        <w:spacing w:line="360" w:lineRule="auto"/>
        <w:rPr>
          <w:lang w:val="nl-NL"/>
        </w:rPr>
      </w:pPr>
      <w:r>
        <w:rPr>
          <w:lang w:val="nl-NL"/>
        </w:rPr>
        <w:t xml:space="preserve">Creativiteit is een super breed hanteerbaar begrip dat centraal staat binnen het sociaal werk. </w:t>
      </w:r>
      <w:r w:rsidR="00B01795">
        <w:rPr>
          <w:lang w:val="nl-NL"/>
        </w:rPr>
        <w:t>Iedere begeleider is creatief, maar ook alle cliënten zijn creatief.</w:t>
      </w:r>
      <w:r w:rsidR="00B01795">
        <w:rPr>
          <w:lang w:val="nl-NL"/>
        </w:rPr>
        <w:br/>
      </w:r>
      <w:r w:rsidR="00EE38BA">
        <w:rPr>
          <w:lang w:val="nl-NL"/>
        </w:rPr>
        <w:t>Creatieve therapie heeft zeker positieve effecten, maar toch zijn niet alle cliënten hiermee geholpen.</w:t>
      </w:r>
    </w:p>
    <w:p w14:paraId="0544E10A" w14:textId="267458D9" w:rsidR="00022C6D" w:rsidRDefault="00022C6D" w:rsidP="00022C6D">
      <w:pPr>
        <w:spacing w:line="360" w:lineRule="auto"/>
        <w:rPr>
          <w:lang w:val="nl-NL"/>
        </w:rPr>
      </w:pPr>
      <w:r>
        <w:rPr>
          <w:lang w:val="nl-NL"/>
        </w:rPr>
        <w:t>Bronnen</w:t>
      </w:r>
    </w:p>
    <w:p w14:paraId="58813BB2" w14:textId="6498C523" w:rsidR="00022C6D" w:rsidRDefault="00EE2CC8" w:rsidP="00487E29">
      <w:pPr>
        <w:spacing w:line="360" w:lineRule="auto"/>
        <w:rPr>
          <w:lang w:val="nl-NL"/>
        </w:rPr>
      </w:pPr>
      <w:r>
        <w:rPr>
          <w:lang w:val="nl-NL"/>
        </w:rPr>
        <w:t xml:space="preserve">Lorraine, M. (2007). Kom uit die stoel: </w:t>
      </w:r>
      <w:r w:rsidR="00AF594F">
        <w:rPr>
          <w:lang w:val="nl-NL"/>
        </w:rPr>
        <w:t xml:space="preserve">creatieve therapie en hulpverlening. </w:t>
      </w:r>
      <w:r w:rsidR="00AF594F" w:rsidRPr="00AF594F">
        <w:rPr>
          <w:i/>
          <w:lang w:val="nl-NL"/>
        </w:rPr>
        <w:t>Maatwerk</w:t>
      </w:r>
      <w:r w:rsidR="00AF594F">
        <w:rPr>
          <w:lang w:val="nl-NL"/>
        </w:rPr>
        <w:t>, 10-13.</w:t>
      </w:r>
    </w:p>
    <w:p w14:paraId="7FB242D1" w14:textId="1D244E44" w:rsidR="00487E29" w:rsidRPr="00487E29" w:rsidRDefault="00487E29" w:rsidP="00487E29">
      <w:pPr>
        <w:spacing w:line="360" w:lineRule="auto"/>
      </w:pPr>
      <w:r>
        <w:t xml:space="preserve">Van </w:t>
      </w:r>
      <w:proofErr w:type="spellStart"/>
      <w:r>
        <w:t>Assche</w:t>
      </w:r>
      <w:proofErr w:type="spellEnd"/>
      <w:r>
        <w:t xml:space="preserve">, E., De Backer, J., &amp; </w:t>
      </w:r>
      <w:proofErr w:type="spellStart"/>
      <w:r>
        <w:t>Vermote</w:t>
      </w:r>
      <w:proofErr w:type="spellEnd"/>
      <w:r>
        <w:t xml:space="preserve">, R. (2015). Muziektherapie bij depressie. </w:t>
      </w:r>
      <w:r w:rsidRPr="00A07C20">
        <w:rPr>
          <w:i/>
        </w:rPr>
        <w:t>Tijdschrift voor psychiatrie, 11,</w:t>
      </w:r>
      <w:r>
        <w:t xml:space="preserve"> 823-829.</w:t>
      </w:r>
    </w:p>
    <w:p w14:paraId="53CFCDF8" w14:textId="3CA3C23B" w:rsidR="00AF594F" w:rsidRDefault="00AF594F" w:rsidP="00487E29">
      <w:pPr>
        <w:spacing w:line="360" w:lineRule="auto"/>
        <w:rPr>
          <w:lang w:val="nl-NL"/>
        </w:rPr>
      </w:pPr>
      <w:r>
        <w:rPr>
          <w:lang w:val="nl-NL"/>
        </w:rPr>
        <w:t>Van Leeuwen, P. (25 april 2016)</w:t>
      </w:r>
      <w:r w:rsidR="00205B75">
        <w:rPr>
          <w:lang w:val="nl-NL"/>
        </w:rPr>
        <w:t xml:space="preserve">. </w:t>
      </w:r>
      <w:r w:rsidR="00205B75" w:rsidRPr="00270C82">
        <w:rPr>
          <w:i/>
          <w:lang w:val="nl-NL"/>
        </w:rPr>
        <w:t>Creativiteit voor sociaal werk</w:t>
      </w:r>
      <w:r w:rsidR="00205B75">
        <w:rPr>
          <w:lang w:val="nl-NL"/>
        </w:rPr>
        <w:t xml:space="preserve">. Geraadpleegd op 26 augustus, via </w:t>
      </w:r>
      <w:bookmarkStart w:id="0" w:name="_GoBack"/>
      <w:bookmarkEnd w:id="0"/>
      <w:r w:rsidR="00205B75" w:rsidRPr="00487E29">
        <w:rPr>
          <w:lang w:val="nl-NL"/>
        </w:rPr>
        <w:t>https://blog.han.nl/sociaalwerk/creativiteit-voor-sociaal-werk-visiestuk-van-wytske-lankester/</w:t>
      </w:r>
    </w:p>
    <w:p w14:paraId="5B187800" w14:textId="43D0A6AB" w:rsidR="00205B75" w:rsidRDefault="002921FF" w:rsidP="00487E29">
      <w:pPr>
        <w:spacing w:line="360" w:lineRule="auto"/>
        <w:rPr>
          <w:lang w:val="nl-NL"/>
        </w:rPr>
      </w:pPr>
      <w:r>
        <w:rPr>
          <w:lang w:val="nl-NL"/>
        </w:rPr>
        <w:t xml:space="preserve">Wens A., </w:t>
      </w:r>
      <w:proofErr w:type="spellStart"/>
      <w:r>
        <w:rPr>
          <w:lang w:val="nl-NL"/>
        </w:rPr>
        <w:t>Schits</w:t>
      </w:r>
      <w:proofErr w:type="spellEnd"/>
      <w:r>
        <w:rPr>
          <w:lang w:val="nl-NL"/>
        </w:rPr>
        <w:t xml:space="preserve">, B., Everts, C., </w:t>
      </w:r>
      <w:proofErr w:type="spellStart"/>
      <w:r>
        <w:rPr>
          <w:lang w:val="nl-NL"/>
        </w:rPr>
        <w:t>Borghs</w:t>
      </w:r>
      <w:proofErr w:type="spellEnd"/>
      <w:r>
        <w:rPr>
          <w:lang w:val="nl-NL"/>
        </w:rPr>
        <w:t xml:space="preserve">, B., </w:t>
      </w:r>
      <w:proofErr w:type="spellStart"/>
      <w:r>
        <w:rPr>
          <w:lang w:val="nl-NL"/>
        </w:rPr>
        <w:t>Grisar</w:t>
      </w:r>
      <w:proofErr w:type="spellEnd"/>
      <w:r>
        <w:rPr>
          <w:lang w:val="nl-NL"/>
        </w:rPr>
        <w:t xml:space="preserve">, E. &amp; Denier, M. </w:t>
      </w:r>
      <w:r w:rsidR="00A94AE2">
        <w:rPr>
          <w:lang w:val="nl-NL"/>
        </w:rPr>
        <w:t xml:space="preserve">(2004). </w:t>
      </w:r>
      <w:r w:rsidR="00A94AE2" w:rsidRPr="003E09AF">
        <w:rPr>
          <w:i/>
          <w:lang w:val="nl-NL"/>
        </w:rPr>
        <w:t>Verstand op creativiteit: kunst en expressie in het sociaal werk</w:t>
      </w:r>
      <w:r w:rsidR="00A94AE2">
        <w:rPr>
          <w:lang w:val="nl-NL"/>
        </w:rPr>
        <w:t xml:space="preserve"> </w:t>
      </w:r>
      <w:r w:rsidR="00270C82">
        <w:rPr>
          <w:lang w:val="nl-NL"/>
        </w:rPr>
        <w:t>[</w:t>
      </w:r>
      <w:r w:rsidR="003E09AF">
        <w:rPr>
          <w:lang w:val="nl-NL"/>
        </w:rPr>
        <w:t>eindwerk</w:t>
      </w:r>
      <w:r w:rsidR="00270C82">
        <w:rPr>
          <w:lang w:val="nl-NL"/>
        </w:rPr>
        <w:t>]</w:t>
      </w:r>
      <w:r w:rsidR="003E09AF">
        <w:rPr>
          <w:lang w:val="nl-NL"/>
        </w:rPr>
        <w:t>. Geel: Katholieke Hogeschool Kempen.</w:t>
      </w:r>
    </w:p>
    <w:p w14:paraId="3696BB73" w14:textId="77777777" w:rsidR="003E09AF" w:rsidRDefault="003E09AF" w:rsidP="00022C6D">
      <w:pPr>
        <w:spacing w:line="360" w:lineRule="auto"/>
        <w:rPr>
          <w:lang w:val="nl-NL"/>
        </w:rPr>
      </w:pPr>
    </w:p>
    <w:sectPr w:rsidR="003E0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88"/>
    <w:rsid w:val="00022C6D"/>
    <w:rsid w:val="000941C6"/>
    <w:rsid w:val="000A0981"/>
    <w:rsid w:val="000C0810"/>
    <w:rsid w:val="000C7F73"/>
    <w:rsid w:val="00141AE5"/>
    <w:rsid w:val="001B23DF"/>
    <w:rsid w:val="001D4A36"/>
    <w:rsid w:val="00202066"/>
    <w:rsid w:val="00205B75"/>
    <w:rsid w:val="0023209D"/>
    <w:rsid w:val="00270C82"/>
    <w:rsid w:val="002921FF"/>
    <w:rsid w:val="00310514"/>
    <w:rsid w:val="003E09AF"/>
    <w:rsid w:val="00423704"/>
    <w:rsid w:val="00450D29"/>
    <w:rsid w:val="00487E29"/>
    <w:rsid w:val="005165F3"/>
    <w:rsid w:val="005750EC"/>
    <w:rsid w:val="005D7E00"/>
    <w:rsid w:val="005F49AE"/>
    <w:rsid w:val="005F4F37"/>
    <w:rsid w:val="00602688"/>
    <w:rsid w:val="006A190A"/>
    <w:rsid w:val="006B277A"/>
    <w:rsid w:val="006D6888"/>
    <w:rsid w:val="00860166"/>
    <w:rsid w:val="008F6364"/>
    <w:rsid w:val="00965631"/>
    <w:rsid w:val="00981C82"/>
    <w:rsid w:val="0099565B"/>
    <w:rsid w:val="009A5E03"/>
    <w:rsid w:val="00A37AC1"/>
    <w:rsid w:val="00A60D91"/>
    <w:rsid w:val="00A930A3"/>
    <w:rsid w:val="00A94AE2"/>
    <w:rsid w:val="00AD2634"/>
    <w:rsid w:val="00AF594F"/>
    <w:rsid w:val="00B01795"/>
    <w:rsid w:val="00C02668"/>
    <w:rsid w:val="00C27ED5"/>
    <w:rsid w:val="00C76DE3"/>
    <w:rsid w:val="00D06C8F"/>
    <w:rsid w:val="00D5205E"/>
    <w:rsid w:val="00DB12F5"/>
    <w:rsid w:val="00E43426"/>
    <w:rsid w:val="00E80919"/>
    <w:rsid w:val="00EE2CC8"/>
    <w:rsid w:val="00EE38BA"/>
    <w:rsid w:val="00F56D9F"/>
    <w:rsid w:val="00F6625C"/>
    <w:rsid w:val="00F72C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3458"/>
  <w15:chartTrackingRefBased/>
  <w15:docId w15:val="{DF6EC933-13EC-A247-92A9-7258BD55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41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941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1C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941C6"/>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205B75"/>
    <w:rPr>
      <w:color w:val="0563C1" w:themeColor="hyperlink"/>
      <w:u w:val="single"/>
    </w:rPr>
  </w:style>
  <w:style w:type="character" w:styleId="Onopgelostemelding">
    <w:name w:val="Unresolved Mention"/>
    <w:basedOn w:val="Standaardalinea-lettertype"/>
    <w:uiPriority w:val="99"/>
    <w:semiHidden/>
    <w:unhideWhenUsed/>
    <w:rsid w:val="00205B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3ED1545E38EC4A9712B28A4DA8D331" ma:contentTypeVersion="2" ma:contentTypeDescription="Create a new document." ma:contentTypeScope="" ma:versionID="67e3a55bce9622df1313284354a86433">
  <xsd:schema xmlns:xsd="http://www.w3.org/2001/XMLSchema" xmlns:xs="http://www.w3.org/2001/XMLSchema" xmlns:p="http://schemas.microsoft.com/office/2006/metadata/properties" xmlns:ns3="10106ee0-4d72-454a-833e-9e923d4746b2" targetNamespace="http://schemas.microsoft.com/office/2006/metadata/properties" ma:root="true" ma:fieldsID="20ec44f79b3bdb2481d49b83e53f148e" ns3:_="">
    <xsd:import namespace="10106ee0-4d72-454a-833e-9e923d4746b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06ee0-4d72-454a-833e-9e923d4746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E39C8-292B-4EB2-A5FD-B1673281194D}">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38807A8-369E-4706-B6A1-F2734E99C52B}">
  <ds:schemaRefs>
    <ds:schemaRef ds:uri="http://schemas.microsoft.com/office/2006/metadata/contentType"/>
    <ds:schemaRef ds:uri="http://schemas.microsoft.com/office/2006/metadata/properties/metaAttributes"/>
    <ds:schemaRef ds:uri="http://www.w3.org/2000/xmlns/"/>
    <ds:schemaRef ds:uri="http://www.w3.org/2001/XMLSchema"/>
    <ds:schemaRef ds:uri="10106ee0-4d72-454a-833e-9e923d4746b2"/>
  </ds:schemaRefs>
</ds:datastoreItem>
</file>

<file path=customXml/itemProps3.xml><?xml version="1.0" encoding="utf-8"?>
<ds:datastoreItem xmlns:ds="http://schemas.openxmlformats.org/officeDocument/2006/customXml" ds:itemID="{DED35E33-F407-4E7C-87A5-B46E6FA46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3494</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Nelis</dc:creator>
  <cp:keywords/>
  <dc:description/>
  <cp:lastModifiedBy>Sarah Nelis</cp:lastModifiedBy>
  <cp:revision>2</cp:revision>
  <dcterms:created xsi:type="dcterms:W3CDTF">2017-08-28T12:01:00Z</dcterms:created>
  <dcterms:modified xsi:type="dcterms:W3CDTF">2017-08-28T12:01:00Z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0x010100283ED1545E38EC4A9712B28A4DA8D331</vt:lpwstr>
  </property>
</Properties>
</file>