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1BA" w:rsidRPr="007B61BA" w:rsidRDefault="007B61BA" w:rsidP="007B61BA">
      <w:pPr>
        <w:jc w:val="center"/>
        <w:rPr>
          <w:rFonts w:ascii="Verdana" w:hAnsi="Verdana"/>
          <w:b/>
          <w:sz w:val="44"/>
          <w:lang w:val="nl-BE"/>
        </w:rPr>
      </w:pPr>
      <w:r w:rsidRPr="007B61BA">
        <w:rPr>
          <w:rFonts w:ascii="Verdana" w:hAnsi="Verdana"/>
          <w:b/>
          <w:sz w:val="44"/>
          <w:lang w:val="nl-BE"/>
        </w:rPr>
        <w:t>SPEKTAKEL</w:t>
      </w:r>
    </w:p>
    <w:p w:rsidR="007B61BA" w:rsidRPr="0099290C" w:rsidRDefault="007B61BA" w:rsidP="007B61BA">
      <w:pPr>
        <w:rPr>
          <w:rFonts w:ascii="Verdana" w:hAnsi="Verdana"/>
          <w:sz w:val="32"/>
          <w:lang w:val="nl-BE"/>
        </w:rPr>
      </w:pPr>
      <w:r>
        <w:rPr>
          <w:rFonts w:ascii="Verdana" w:hAnsi="Verdana"/>
          <w:sz w:val="32"/>
          <w:lang w:val="nl-BE"/>
        </w:rPr>
        <w:t xml:space="preserve">&gt; </w:t>
      </w:r>
      <w:r w:rsidRPr="007B61BA">
        <w:rPr>
          <w:rFonts w:ascii="Verdana" w:hAnsi="Verdana"/>
          <w:sz w:val="32"/>
          <w:lang w:val="nl-BE"/>
        </w:rPr>
        <w:t>Leerkracht legt de bedoeling uit.</w:t>
      </w:r>
      <w:r w:rsidRPr="007B61BA">
        <w:rPr>
          <w:rFonts w:ascii="Verdana" w:hAnsi="Verdana"/>
          <w:sz w:val="32"/>
          <w:lang w:val="nl-BE"/>
        </w:rPr>
        <w:br/>
      </w:r>
      <w:r>
        <w:rPr>
          <w:rFonts w:ascii="Verdana" w:hAnsi="Verdana"/>
          <w:sz w:val="32"/>
          <w:lang w:val="nl-BE"/>
        </w:rPr>
        <w:br/>
      </w:r>
      <w:r w:rsidRPr="007B61BA">
        <w:rPr>
          <w:rFonts w:ascii="Verdana" w:hAnsi="Verdana"/>
          <w:color w:val="E36C0A" w:themeColor="accent6" w:themeShade="BF"/>
          <w:sz w:val="32"/>
          <w:lang w:val="nl-BE"/>
        </w:rPr>
        <w:t>Voor deze activiteit keren we een stukje terug in de tijd. Naar de 13</w:t>
      </w:r>
      <w:r w:rsidRPr="007B61BA">
        <w:rPr>
          <w:rFonts w:ascii="Verdana" w:hAnsi="Verdana"/>
          <w:color w:val="E36C0A" w:themeColor="accent6" w:themeShade="BF"/>
          <w:sz w:val="32"/>
          <w:vertAlign w:val="superscript"/>
          <w:lang w:val="nl-BE"/>
        </w:rPr>
        <w:t>de</w:t>
      </w:r>
      <w:r w:rsidRPr="007B61BA">
        <w:rPr>
          <w:rFonts w:ascii="Verdana" w:hAnsi="Verdana"/>
          <w:color w:val="E36C0A" w:themeColor="accent6" w:themeShade="BF"/>
          <w:sz w:val="32"/>
          <w:lang w:val="nl-BE"/>
        </w:rPr>
        <w:t xml:space="preserve"> eeuw, de tijd van burchten en steden.</w:t>
      </w:r>
      <w:r w:rsidRPr="007B61BA">
        <w:rPr>
          <w:rFonts w:ascii="Verdana" w:hAnsi="Verdana"/>
          <w:sz w:val="32"/>
          <w:lang w:val="nl-BE"/>
        </w:rPr>
        <w:t xml:space="preserve"> </w:t>
      </w:r>
      <w:r w:rsidRPr="007B61BA">
        <w:rPr>
          <w:rFonts w:ascii="Verdana" w:hAnsi="Verdana"/>
          <w:sz w:val="32"/>
          <w:lang w:val="nl-BE"/>
        </w:rPr>
        <w:br/>
      </w:r>
      <w:r w:rsidRPr="007B61BA">
        <w:rPr>
          <w:rFonts w:ascii="Verdana" w:hAnsi="Verdana"/>
          <w:sz w:val="32"/>
          <w:lang w:val="nl-BE"/>
        </w:rPr>
        <w:br/>
      </w:r>
      <w:r w:rsidRPr="007B61BA">
        <w:rPr>
          <w:rFonts w:ascii="Verdana" w:hAnsi="Verdana"/>
          <w:color w:val="E36C0A" w:themeColor="accent6" w:themeShade="BF"/>
          <w:sz w:val="32"/>
          <w:lang w:val="nl-BE"/>
        </w:rPr>
        <w:t>Vandaa</w:t>
      </w:r>
      <w:r>
        <w:rPr>
          <w:rFonts w:ascii="Verdana" w:hAnsi="Verdana"/>
          <w:color w:val="E36C0A" w:themeColor="accent6" w:themeShade="BF"/>
          <w:sz w:val="32"/>
          <w:lang w:val="nl-BE"/>
        </w:rPr>
        <w:t xml:space="preserve">g zullen we 3 situaties uit de middeleeuwen </w:t>
      </w:r>
      <w:r w:rsidRPr="007B61BA">
        <w:rPr>
          <w:rFonts w:ascii="Verdana" w:hAnsi="Verdana"/>
          <w:color w:val="E36C0A" w:themeColor="accent6" w:themeShade="BF"/>
          <w:sz w:val="32"/>
          <w:lang w:val="nl-BE"/>
        </w:rPr>
        <w:t xml:space="preserve">te horen krijgen. De bedoeling is dat we ons gaan inleven in de verhalen. </w:t>
      </w:r>
      <w:r>
        <w:rPr>
          <w:rFonts w:ascii="Verdana" w:hAnsi="Verdana"/>
          <w:color w:val="E36C0A" w:themeColor="accent6" w:themeShade="BF"/>
          <w:sz w:val="32"/>
          <w:lang w:val="nl-BE"/>
        </w:rPr>
        <w:br/>
        <w:t xml:space="preserve">“ </w:t>
      </w:r>
      <w:r w:rsidRPr="007B61BA">
        <w:rPr>
          <w:rFonts w:ascii="Verdana" w:hAnsi="Verdana"/>
          <w:color w:val="E36C0A" w:themeColor="accent6" w:themeShade="BF"/>
          <w:sz w:val="32"/>
          <w:lang w:val="nl-BE"/>
        </w:rPr>
        <w:t xml:space="preserve">Hoe zouden we dit het best kunnen doen? </w:t>
      </w:r>
      <w:r>
        <w:rPr>
          <w:rFonts w:ascii="Verdana" w:hAnsi="Verdana"/>
          <w:color w:val="E36C0A" w:themeColor="accent6" w:themeShade="BF"/>
          <w:sz w:val="32"/>
          <w:lang w:val="nl-BE"/>
        </w:rPr>
        <w:t>“</w:t>
      </w:r>
      <w:r w:rsidRPr="007B61BA">
        <w:rPr>
          <w:rFonts w:ascii="Verdana" w:hAnsi="Verdana"/>
          <w:color w:val="E36C0A" w:themeColor="accent6" w:themeShade="BF"/>
          <w:sz w:val="32"/>
          <w:lang w:val="nl-BE"/>
        </w:rPr>
        <w:br/>
      </w:r>
      <w:r>
        <w:rPr>
          <w:rFonts w:ascii="Verdana" w:hAnsi="Verdana"/>
          <w:color w:val="E36C0A" w:themeColor="accent6" w:themeShade="BF"/>
          <w:sz w:val="32"/>
          <w:lang w:val="nl-BE"/>
        </w:rPr>
        <w:t>(D</w:t>
      </w:r>
      <w:r w:rsidRPr="007B61BA">
        <w:rPr>
          <w:rFonts w:ascii="Verdana" w:hAnsi="Verdana"/>
          <w:color w:val="E36C0A" w:themeColor="accent6" w:themeShade="BF"/>
          <w:sz w:val="32"/>
          <w:lang w:val="nl-BE"/>
        </w:rPr>
        <w:t xml:space="preserve">oor ons te verkleden, door decor, door geluiden = sfeerschepping)  </w:t>
      </w:r>
      <w:r w:rsidRPr="007B61BA">
        <w:rPr>
          <w:rFonts w:ascii="Verdana" w:hAnsi="Verdana"/>
          <w:sz w:val="32"/>
          <w:lang w:val="nl-BE"/>
        </w:rPr>
        <w:br/>
      </w:r>
      <w:r w:rsidRPr="007B61BA">
        <w:rPr>
          <w:rFonts w:ascii="Verdana" w:hAnsi="Verdana"/>
          <w:sz w:val="32"/>
          <w:lang w:val="nl-BE"/>
        </w:rPr>
        <w:br/>
      </w:r>
      <w:r>
        <w:rPr>
          <w:rFonts w:ascii="Verdana" w:hAnsi="Verdana"/>
          <w:sz w:val="32"/>
          <w:lang w:val="nl-BE"/>
        </w:rPr>
        <w:t xml:space="preserve">&gt; </w:t>
      </w:r>
      <w:r w:rsidRPr="007B61BA">
        <w:rPr>
          <w:rFonts w:ascii="Verdana" w:hAnsi="Verdana"/>
          <w:sz w:val="32"/>
          <w:lang w:val="nl-BE"/>
        </w:rPr>
        <w:t>Leerkracht toont een filmpje om de leerli</w:t>
      </w:r>
      <w:r>
        <w:rPr>
          <w:rFonts w:ascii="Verdana" w:hAnsi="Verdana"/>
          <w:sz w:val="32"/>
          <w:lang w:val="nl-BE"/>
        </w:rPr>
        <w:t xml:space="preserve">ngen in de stemming te brengen. </w:t>
      </w:r>
      <w:r w:rsidRPr="007B61BA">
        <w:rPr>
          <w:rFonts w:ascii="Verdana" w:hAnsi="Verdana"/>
          <w:sz w:val="32"/>
          <w:lang w:val="nl-BE"/>
        </w:rPr>
        <w:t>http://www.schooltv.nl/beeldbank/clipdigibord/20050614_middeleeuwen05</w:t>
      </w:r>
      <w:r w:rsidRPr="007B61BA">
        <w:rPr>
          <w:rFonts w:ascii="Verdana" w:hAnsi="Verdana"/>
          <w:sz w:val="32"/>
          <w:lang w:val="nl-BE"/>
        </w:rPr>
        <w:br/>
      </w:r>
      <w:r w:rsidRPr="007B61BA">
        <w:rPr>
          <w:rFonts w:ascii="Verdana" w:hAnsi="Verdana"/>
          <w:sz w:val="32"/>
          <w:lang w:val="nl-BE"/>
        </w:rPr>
        <w:br/>
      </w:r>
      <w:r w:rsidRPr="007B61BA">
        <w:rPr>
          <w:rFonts w:ascii="Verdana" w:hAnsi="Verdana"/>
          <w:b/>
          <w:sz w:val="32"/>
          <w:u w:val="single"/>
          <w:lang w:val="nl-BE"/>
        </w:rPr>
        <w:t>Langs de straten</w:t>
      </w:r>
      <w:r>
        <w:rPr>
          <w:rFonts w:ascii="Verdana" w:hAnsi="Verdana"/>
          <w:b/>
          <w:sz w:val="32"/>
          <w:u w:val="single"/>
          <w:lang w:val="nl-BE"/>
        </w:rPr>
        <w:br/>
      </w:r>
      <w:r w:rsidRPr="007B61BA">
        <w:rPr>
          <w:rFonts w:ascii="Verdana" w:hAnsi="Verdana"/>
          <w:sz w:val="32"/>
          <w:lang w:val="nl-BE"/>
        </w:rPr>
        <w:br/>
      </w:r>
      <w:r w:rsidRPr="007B61BA">
        <w:rPr>
          <w:rFonts w:ascii="Verdana" w:hAnsi="Verdana"/>
          <w:color w:val="E36C0A" w:themeColor="accent6" w:themeShade="BF"/>
          <w:sz w:val="32"/>
          <w:lang w:val="nl-BE"/>
        </w:rPr>
        <w:t xml:space="preserve">Voor ons in te leven in het eerste verhaal gaan we allemaal onze schoenen </w:t>
      </w:r>
      <w:r w:rsidR="0078507B" w:rsidRPr="002B3DE4">
        <w:rPr>
          <w:rFonts w:ascii="Verdana" w:hAnsi="Verdana"/>
          <w:color w:val="E36C0A" w:themeColor="accent6" w:themeShade="BF"/>
          <w:sz w:val="32"/>
          <w:lang w:val="nl-BE"/>
        </w:rPr>
        <w:t xml:space="preserve">uit </w:t>
      </w:r>
      <w:r w:rsidRPr="002B3DE4">
        <w:rPr>
          <w:rFonts w:ascii="Verdana" w:hAnsi="Verdana"/>
          <w:color w:val="E36C0A" w:themeColor="accent6" w:themeShade="BF"/>
          <w:sz w:val="32"/>
          <w:lang w:val="nl-BE"/>
        </w:rPr>
        <w:t>doen.</w:t>
      </w:r>
      <w:r w:rsidRPr="007B61BA">
        <w:rPr>
          <w:rFonts w:ascii="Verdana" w:hAnsi="Verdana"/>
          <w:sz w:val="32"/>
          <w:lang w:val="nl-BE"/>
        </w:rPr>
        <w:t xml:space="preserve"> </w:t>
      </w:r>
      <w:r w:rsidRPr="007B61BA">
        <w:rPr>
          <w:rFonts w:ascii="Verdana" w:hAnsi="Verdana"/>
          <w:sz w:val="32"/>
          <w:lang w:val="nl-BE"/>
        </w:rPr>
        <w:br/>
      </w:r>
      <w:r w:rsidR="009606B8">
        <w:rPr>
          <w:rFonts w:ascii="Verdana" w:hAnsi="Verdana"/>
          <w:sz w:val="32"/>
          <w:lang w:val="nl-BE"/>
        </w:rPr>
        <w:br/>
      </w:r>
      <w:r w:rsidRPr="007B61BA">
        <w:rPr>
          <w:rFonts w:ascii="Verdana" w:hAnsi="Verdana"/>
          <w:sz w:val="32"/>
          <w:lang w:val="nl-BE"/>
        </w:rPr>
        <w:br/>
      </w:r>
      <w:r w:rsidRPr="009606B8">
        <w:rPr>
          <w:rFonts w:ascii="Verdana" w:hAnsi="Verdana"/>
          <w:color w:val="76923C" w:themeColor="accent3" w:themeShade="BF"/>
          <w:sz w:val="32"/>
          <w:lang w:val="nl-BE"/>
        </w:rPr>
        <w:t>Je wandelt in de straat. Je loop</w:t>
      </w:r>
      <w:r w:rsidR="002B3DE4">
        <w:rPr>
          <w:rFonts w:ascii="Verdana" w:hAnsi="Verdana"/>
          <w:color w:val="76923C" w:themeColor="accent3" w:themeShade="BF"/>
          <w:sz w:val="32"/>
          <w:lang w:val="nl-BE"/>
        </w:rPr>
        <w:t>t</w:t>
      </w:r>
      <w:r w:rsidRPr="009606B8">
        <w:rPr>
          <w:rFonts w:ascii="Verdana" w:hAnsi="Verdana"/>
          <w:color w:val="76923C" w:themeColor="accent3" w:themeShade="BF"/>
          <w:sz w:val="32"/>
          <w:lang w:val="nl-BE"/>
        </w:rPr>
        <w:t xml:space="preserve"> </w:t>
      </w:r>
      <w:r w:rsidR="0078507B" w:rsidRPr="002B3DE4">
        <w:rPr>
          <w:rFonts w:ascii="Verdana" w:hAnsi="Verdana"/>
          <w:color w:val="76923C" w:themeColor="accent3" w:themeShade="BF"/>
          <w:sz w:val="32"/>
          <w:lang w:val="nl-BE"/>
        </w:rPr>
        <w:t>op</w:t>
      </w:r>
      <w:r w:rsidRPr="009606B8">
        <w:rPr>
          <w:rFonts w:ascii="Verdana" w:hAnsi="Verdana"/>
          <w:color w:val="76923C" w:themeColor="accent3" w:themeShade="BF"/>
          <w:sz w:val="32"/>
          <w:lang w:val="nl-BE"/>
        </w:rPr>
        <w:t xml:space="preserve"> je blote voeten over de koude, vuile grond. De wegen zijn een echte modderpoel. Ze zijn niet verhard. Ganzen, varkens, kippen en andere dieren lopen overal in het rond. Je moet dus goed opletten waar je loopt.</w:t>
      </w:r>
      <w:r w:rsidRPr="009606B8">
        <w:rPr>
          <w:rFonts w:ascii="Verdana" w:hAnsi="Verdana"/>
          <w:color w:val="76923C" w:themeColor="accent3" w:themeShade="BF"/>
          <w:sz w:val="32"/>
          <w:lang w:val="nl-BE"/>
        </w:rPr>
        <w:br/>
      </w:r>
      <w:r w:rsidRPr="007B61BA">
        <w:rPr>
          <w:rFonts w:ascii="Verdana" w:hAnsi="Verdana"/>
          <w:sz w:val="32"/>
          <w:lang w:val="nl-BE"/>
        </w:rPr>
        <w:br/>
      </w:r>
      <w:r w:rsidRPr="009606B8">
        <w:rPr>
          <w:rFonts w:ascii="Verdana" w:hAnsi="Verdana"/>
          <w:color w:val="76923C" w:themeColor="accent3" w:themeShade="BF"/>
          <w:sz w:val="32"/>
          <w:lang w:val="nl-BE"/>
        </w:rPr>
        <w:t xml:space="preserve">Je moet dringend naar het toilet. Er zijn wel openbare toiletten maar die volstaan niet voor al de mensen in de stad. Je kan dan ook niet anders dan je dringende behoefte op straat te doen. </w:t>
      </w:r>
      <w:r w:rsidRPr="009606B8">
        <w:rPr>
          <w:rFonts w:ascii="Verdana" w:hAnsi="Verdana"/>
          <w:color w:val="76923C" w:themeColor="accent3" w:themeShade="BF"/>
          <w:sz w:val="32"/>
          <w:lang w:val="nl-BE"/>
        </w:rPr>
        <w:br/>
      </w:r>
      <w:r w:rsidRPr="007B61BA">
        <w:rPr>
          <w:rFonts w:ascii="Verdana" w:hAnsi="Verdana"/>
          <w:sz w:val="32"/>
          <w:lang w:val="nl-BE"/>
        </w:rPr>
        <w:lastRenderedPageBreak/>
        <w:br/>
      </w:r>
      <w:r w:rsidRPr="009606B8">
        <w:rPr>
          <w:rFonts w:ascii="Verdana" w:hAnsi="Verdana"/>
          <w:color w:val="76923C" w:themeColor="accent3" w:themeShade="BF"/>
          <w:sz w:val="32"/>
          <w:lang w:val="nl-BE"/>
        </w:rPr>
        <w:t>Omdat er geen openbare reinigingsdienst bestaat vraagt het stadsbestuur jullie om de straten schoon te maken.</w:t>
      </w:r>
      <w:r w:rsidRPr="007B61BA">
        <w:rPr>
          <w:rFonts w:ascii="Verdana" w:hAnsi="Verdana"/>
          <w:sz w:val="32"/>
          <w:lang w:val="nl-BE"/>
        </w:rPr>
        <w:br/>
      </w:r>
      <w:r w:rsidR="009606B8">
        <w:rPr>
          <w:rFonts w:ascii="Verdana" w:hAnsi="Verdana"/>
          <w:sz w:val="32"/>
          <w:lang w:val="nl-BE"/>
        </w:rPr>
        <w:br/>
        <w:t xml:space="preserve">&gt; De leerkracht verloopt kort met de leerlingen hoe dit ‘inleven’ verliep. </w:t>
      </w:r>
      <w:r w:rsidR="009606B8">
        <w:rPr>
          <w:rFonts w:ascii="Verdana" w:hAnsi="Verdana"/>
          <w:sz w:val="32"/>
          <w:lang w:val="nl-BE"/>
        </w:rPr>
        <w:br/>
      </w:r>
      <w:r w:rsidRPr="007B61BA">
        <w:rPr>
          <w:rFonts w:ascii="Verdana" w:hAnsi="Verdana"/>
          <w:sz w:val="32"/>
          <w:lang w:val="nl-BE"/>
        </w:rPr>
        <w:br/>
      </w:r>
      <w:r w:rsidRPr="009606B8">
        <w:rPr>
          <w:rFonts w:ascii="Verdana" w:hAnsi="Verdana"/>
          <w:b/>
          <w:sz w:val="32"/>
          <w:u w:val="single"/>
          <w:lang w:val="nl-BE"/>
        </w:rPr>
        <w:t>Bij de mensen thuis</w:t>
      </w:r>
      <w:r w:rsidRPr="007B61BA">
        <w:rPr>
          <w:rFonts w:ascii="Verdana" w:hAnsi="Verdana"/>
          <w:sz w:val="32"/>
          <w:u w:val="single"/>
          <w:lang w:val="nl-BE"/>
        </w:rPr>
        <w:t xml:space="preserve"> </w:t>
      </w:r>
      <w:r w:rsidR="009606B8">
        <w:rPr>
          <w:rFonts w:ascii="Verdana" w:hAnsi="Verdana"/>
          <w:sz w:val="32"/>
          <w:lang w:val="nl-BE"/>
        </w:rPr>
        <w:br/>
      </w:r>
      <w:r w:rsidRPr="007B61BA">
        <w:rPr>
          <w:rFonts w:ascii="Verdana" w:hAnsi="Verdana"/>
          <w:sz w:val="32"/>
          <w:lang w:val="nl-BE"/>
        </w:rPr>
        <w:br/>
      </w:r>
      <w:r w:rsidRPr="009606B8">
        <w:rPr>
          <w:rFonts w:ascii="Verdana" w:hAnsi="Verdana"/>
          <w:color w:val="E36C0A" w:themeColor="accent6" w:themeShade="BF"/>
          <w:sz w:val="32"/>
          <w:lang w:val="nl-BE"/>
        </w:rPr>
        <w:t xml:space="preserve">In de middeleeuwen leef je als familie </w:t>
      </w:r>
      <w:r w:rsidR="002B3DE4">
        <w:rPr>
          <w:rFonts w:ascii="Verdana" w:hAnsi="Verdana"/>
          <w:color w:val="E36C0A" w:themeColor="accent6" w:themeShade="BF"/>
          <w:sz w:val="32"/>
          <w:lang w:val="nl-BE"/>
        </w:rPr>
        <w:t xml:space="preserve">maar in twee ruimtes: een slaapruimte en een woonruimte waar er gewerkt en gekookt werd. </w:t>
      </w:r>
      <w:r w:rsidR="002B3DE4" w:rsidRPr="002B3DE4">
        <w:rPr>
          <w:rFonts w:ascii="Verdana" w:hAnsi="Verdana"/>
          <w:color w:val="E36C0A" w:themeColor="accent6" w:themeShade="BF"/>
          <w:sz w:val="32"/>
          <w:lang w:val="nl-BE"/>
        </w:rPr>
        <w:t>Andere ruimtes waren er niet.</w:t>
      </w:r>
      <w:r w:rsidRPr="007B61BA">
        <w:rPr>
          <w:rFonts w:ascii="Verdana" w:hAnsi="Verdana"/>
          <w:sz w:val="32"/>
          <w:lang w:val="nl-BE"/>
        </w:rPr>
        <w:br/>
      </w:r>
      <w:r w:rsidRPr="007B61BA">
        <w:rPr>
          <w:rFonts w:ascii="Verdana" w:hAnsi="Verdana"/>
          <w:sz w:val="32"/>
          <w:lang w:val="nl-BE"/>
        </w:rPr>
        <w:br/>
      </w:r>
      <w:r w:rsidRPr="009606B8">
        <w:rPr>
          <w:rFonts w:ascii="Verdana" w:hAnsi="Verdana"/>
          <w:color w:val="76923C" w:themeColor="accent3" w:themeShade="BF"/>
          <w:sz w:val="32"/>
          <w:lang w:val="nl-BE"/>
        </w:rPr>
        <w:t xml:space="preserve">Je zit samen met de hele familie in één ruimte. Je hebt niet veel plaats, dus je moet dicht bij elkaar kruipen, lekker knus. In een van de hoeken van de kamer wordt eten klaargemaakt. Het is super koud buiten. Het vuur in de keuken is het enige waar jullie zich </w:t>
      </w:r>
      <w:r w:rsidR="002B3DE4">
        <w:rPr>
          <w:rFonts w:ascii="Verdana" w:hAnsi="Verdana"/>
          <w:color w:val="76923C" w:themeColor="accent3" w:themeShade="BF"/>
          <w:sz w:val="32"/>
          <w:lang w:val="nl-BE"/>
        </w:rPr>
        <w:t xml:space="preserve">aan kunnen </w:t>
      </w:r>
      <w:r w:rsidRPr="009606B8">
        <w:rPr>
          <w:rFonts w:ascii="Verdana" w:hAnsi="Verdana"/>
          <w:color w:val="76923C" w:themeColor="accent3" w:themeShade="BF"/>
          <w:sz w:val="32"/>
          <w:lang w:val="nl-BE"/>
        </w:rPr>
        <w:t>verwarmen. De kippen lopen vrij rond in huis, ook zij hebben honger, je smijt wat graankorrels op de grond.</w:t>
      </w:r>
      <w:r w:rsidRPr="009606B8">
        <w:rPr>
          <w:rFonts w:ascii="Verdana" w:hAnsi="Verdana"/>
          <w:color w:val="76923C" w:themeColor="accent3" w:themeShade="BF"/>
          <w:sz w:val="32"/>
          <w:lang w:val="nl-BE"/>
        </w:rPr>
        <w:br/>
      </w:r>
      <w:r w:rsidRPr="007B61BA">
        <w:rPr>
          <w:rFonts w:ascii="Verdana" w:hAnsi="Verdana"/>
          <w:sz w:val="32"/>
          <w:lang w:val="nl-BE"/>
        </w:rPr>
        <w:br/>
      </w:r>
      <w:r w:rsidRPr="009606B8">
        <w:rPr>
          <w:rFonts w:ascii="Verdana" w:hAnsi="Verdana"/>
          <w:color w:val="76923C" w:themeColor="accent3" w:themeShade="BF"/>
          <w:sz w:val="32"/>
          <w:lang w:val="nl-BE"/>
        </w:rPr>
        <w:t>Borden, messen en vorken zijn er niet. Je moet dus met je handen eten. Op het menu staat er een simpele maaltijd, havermoutpap. Vlees werd er zelden gegeten.</w:t>
      </w:r>
      <w:r w:rsidRPr="007B61BA">
        <w:rPr>
          <w:rFonts w:ascii="Verdana" w:hAnsi="Verdana"/>
          <w:sz w:val="32"/>
          <w:lang w:val="nl-BE"/>
        </w:rPr>
        <w:br/>
      </w:r>
      <w:r w:rsidRPr="007B61BA">
        <w:rPr>
          <w:rFonts w:ascii="Verdana" w:hAnsi="Verdana"/>
          <w:sz w:val="32"/>
          <w:lang w:val="nl-BE"/>
        </w:rPr>
        <w:br/>
      </w:r>
      <w:r w:rsidR="0099290C">
        <w:rPr>
          <w:rFonts w:ascii="Verdana" w:hAnsi="Verdana"/>
          <w:sz w:val="32"/>
          <w:lang w:val="nl-BE"/>
        </w:rPr>
        <w:t>“</w:t>
      </w:r>
      <w:r w:rsidRPr="0099290C">
        <w:rPr>
          <w:rFonts w:ascii="Verdana" w:hAnsi="Verdana"/>
          <w:sz w:val="32"/>
          <w:lang w:val="nl-BE"/>
        </w:rPr>
        <w:t>Wie heeft e</w:t>
      </w:r>
      <w:r w:rsidR="0099290C">
        <w:rPr>
          <w:rFonts w:ascii="Verdana" w:hAnsi="Verdana"/>
          <w:sz w:val="32"/>
          <w:lang w:val="nl-BE"/>
        </w:rPr>
        <w:t>r al eens havermoutpap gegeten?”</w:t>
      </w:r>
      <w:r w:rsidR="0099290C">
        <w:rPr>
          <w:rFonts w:ascii="Verdana" w:hAnsi="Verdana"/>
          <w:sz w:val="32"/>
          <w:lang w:val="nl-BE"/>
        </w:rPr>
        <w:br/>
      </w:r>
      <w:r w:rsidRPr="0099290C">
        <w:rPr>
          <w:rFonts w:ascii="Verdana" w:hAnsi="Verdana"/>
          <w:sz w:val="32"/>
          <w:lang w:val="nl-BE"/>
        </w:rPr>
        <w:t>De leerlingen die dit wensen krijgen de kans om havermoutpap te proeven.</w:t>
      </w:r>
      <w:r w:rsidR="0099290C">
        <w:rPr>
          <w:rFonts w:ascii="Verdana" w:hAnsi="Verdana"/>
          <w:sz w:val="32"/>
          <w:lang w:val="nl-BE"/>
        </w:rPr>
        <w:t xml:space="preserve"> (Indien er genoeg tijd  is)</w:t>
      </w:r>
    </w:p>
    <w:p w:rsidR="007B61BA" w:rsidRPr="007B61BA" w:rsidRDefault="007B61BA" w:rsidP="007B61BA">
      <w:pPr>
        <w:rPr>
          <w:rFonts w:ascii="Verdana" w:hAnsi="Verdana"/>
          <w:sz w:val="32"/>
          <w:u w:val="single"/>
          <w:lang w:val="nl-BE"/>
        </w:rPr>
      </w:pPr>
    </w:p>
    <w:p w:rsidR="007B61BA" w:rsidRPr="0099290C" w:rsidRDefault="007B61BA" w:rsidP="007B61BA">
      <w:pPr>
        <w:rPr>
          <w:rFonts w:ascii="Verdana" w:hAnsi="Verdana"/>
          <w:sz w:val="32"/>
          <w:lang w:val="nl-BE"/>
        </w:rPr>
      </w:pPr>
      <w:r w:rsidRPr="0099290C">
        <w:rPr>
          <w:rFonts w:ascii="Verdana" w:hAnsi="Verdana"/>
          <w:b/>
          <w:sz w:val="32"/>
          <w:u w:val="single"/>
          <w:lang w:val="nl-BE"/>
        </w:rPr>
        <w:lastRenderedPageBreak/>
        <w:t>Op de markt</w:t>
      </w:r>
      <w:r w:rsidR="0099290C">
        <w:rPr>
          <w:rFonts w:ascii="Verdana" w:hAnsi="Verdana"/>
          <w:sz w:val="32"/>
          <w:u w:val="single"/>
          <w:lang w:val="nl-BE"/>
        </w:rPr>
        <w:br/>
      </w:r>
      <w:r w:rsidRPr="007B61BA">
        <w:rPr>
          <w:rFonts w:ascii="Verdana" w:hAnsi="Verdana"/>
          <w:sz w:val="32"/>
          <w:u w:val="single"/>
          <w:lang w:val="nl-BE"/>
        </w:rPr>
        <w:br/>
      </w:r>
      <w:r w:rsidRPr="0099290C">
        <w:rPr>
          <w:rFonts w:ascii="Verdana" w:hAnsi="Verdana"/>
          <w:color w:val="E36C0A" w:themeColor="accent6" w:themeShade="BF"/>
          <w:sz w:val="32"/>
          <w:lang w:val="nl-BE"/>
        </w:rPr>
        <w:t xml:space="preserve">Het centrum van de stad was de markt. Hier was veel </w:t>
      </w:r>
      <w:r w:rsidR="002B3DE4" w:rsidRPr="002B3DE4">
        <w:rPr>
          <w:rFonts w:ascii="Verdana" w:hAnsi="Verdana"/>
          <w:color w:val="E36C0A" w:themeColor="accent6" w:themeShade="BF"/>
          <w:sz w:val="32"/>
          <w:lang w:val="nl-BE"/>
        </w:rPr>
        <w:t>drukte.</w:t>
      </w:r>
      <w:r w:rsidR="002B3DE4">
        <w:rPr>
          <w:rFonts w:ascii="Verdana" w:hAnsi="Verdana"/>
          <w:b/>
          <w:color w:val="E36C0A" w:themeColor="accent6" w:themeShade="BF"/>
          <w:sz w:val="32"/>
          <w:lang w:val="nl-BE"/>
        </w:rPr>
        <w:t xml:space="preserve"> </w:t>
      </w:r>
      <w:r w:rsidRPr="0099290C">
        <w:rPr>
          <w:rFonts w:ascii="Verdana" w:hAnsi="Verdana"/>
          <w:color w:val="E36C0A" w:themeColor="accent6" w:themeShade="BF"/>
          <w:sz w:val="32"/>
          <w:lang w:val="nl-BE"/>
        </w:rPr>
        <w:t>Het was dan ook heel rumoerig in de stad. Het vee, de ruiters en de wagens, de verschillende ambachtslui die aan het werk waren, handelaars die hun producten luidkeels prezen op de markt,...</w:t>
      </w:r>
      <w:r w:rsidRPr="0099290C">
        <w:rPr>
          <w:rFonts w:ascii="Verdana" w:hAnsi="Verdana"/>
          <w:sz w:val="32"/>
          <w:lang w:val="nl-BE"/>
        </w:rPr>
        <w:br/>
      </w:r>
      <w:r w:rsidRPr="0099290C">
        <w:rPr>
          <w:rFonts w:ascii="Verdana" w:hAnsi="Verdana"/>
          <w:sz w:val="32"/>
          <w:lang w:val="nl-BE"/>
        </w:rPr>
        <w:br/>
      </w:r>
      <w:r w:rsidR="0099290C">
        <w:rPr>
          <w:rFonts w:ascii="Verdana" w:hAnsi="Verdana"/>
          <w:sz w:val="32"/>
          <w:lang w:val="nl-BE"/>
        </w:rPr>
        <w:t xml:space="preserve">&gt; </w:t>
      </w:r>
      <w:r w:rsidRPr="0099290C">
        <w:rPr>
          <w:rFonts w:ascii="Verdana" w:hAnsi="Verdana"/>
          <w:sz w:val="32"/>
          <w:lang w:val="nl-BE"/>
        </w:rPr>
        <w:t>De leerlingen</w:t>
      </w:r>
      <w:r w:rsidR="0099290C">
        <w:rPr>
          <w:rFonts w:ascii="Verdana" w:hAnsi="Verdana"/>
          <w:sz w:val="32"/>
          <w:lang w:val="nl-BE"/>
        </w:rPr>
        <w:t xml:space="preserve"> beluisteren een muziekfragment </w:t>
      </w:r>
      <w:r w:rsidR="002B3DE4" w:rsidRPr="002B3DE4">
        <w:rPr>
          <w:rFonts w:ascii="Verdana" w:hAnsi="Verdana"/>
          <w:sz w:val="32"/>
          <w:lang w:val="nl-BE"/>
        </w:rPr>
        <w:t>dat</w:t>
      </w:r>
      <w:r w:rsidR="0078507B" w:rsidRPr="002B3DE4">
        <w:rPr>
          <w:rFonts w:ascii="Verdana" w:hAnsi="Verdana"/>
          <w:sz w:val="32"/>
          <w:lang w:val="nl-BE"/>
        </w:rPr>
        <w:t xml:space="preserve"> </w:t>
      </w:r>
      <w:r w:rsidR="0099290C">
        <w:rPr>
          <w:rFonts w:ascii="Verdana" w:hAnsi="Verdana"/>
          <w:sz w:val="32"/>
          <w:lang w:val="nl-BE"/>
        </w:rPr>
        <w:t xml:space="preserve">geluiden uit de stad weergeven, zo kunnen ze zich ook beter inleven. </w:t>
      </w:r>
    </w:p>
    <w:p w:rsidR="007B61BA" w:rsidRPr="0020374D" w:rsidRDefault="002B3DE4" w:rsidP="007B61BA">
      <w:pPr>
        <w:rPr>
          <w:rFonts w:ascii="Verdana" w:hAnsi="Verdana"/>
          <w:color w:val="E36C0A" w:themeColor="accent6" w:themeShade="BF"/>
          <w:sz w:val="32"/>
          <w:lang w:val="nl-BE"/>
        </w:rPr>
      </w:pPr>
      <w:r>
        <w:rPr>
          <w:rFonts w:ascii="Verdana" w:hAnsi="Verdana"/>
          <w:color w:val="E36C0A" w:themeColor="accent6" w:themeShade="BF"/>
          <w:sz w:val="32"/>
          <w:lang w:val="nl-BE"/>
        </w:rPr>
        <w:t>“Wat komen we allemaal tegen als we naar de markt gaan? Welke personen zie je?”</w:t>
      </w:r>
      <w:r w:rsidR="007B61BA" w:rsidRPr="0020374D">
        <w:rPr>
          <w:rFonts w:ascii="Verdana" w:hAnsi="Verdana"/>
          <w:color w:val="E36C0A" w:themeColor="accent6" w:themeShade="BF"/>
          <w:sz w:val="32"/>
          <w:lang w:val="nl-BE"/>
        </w:rPr>
        <w:br/>
      </w:r>
      <w:r w:rsidR="007B61BA" w:rsidRPr="0020374D">
        <w:rPr>
          <w:rFonts w:ascii="Verdana" w:hAnsi="Verdana"/>
          <w:color w:val="E36C0A" w:themeColor="accent6" w:themeShade="BF"/>
          <w:sz w:val="32"/>
          <w:lang w:val="nl-BE"/>
        </w:rPr>
        <w:br/>
        <w:t>Ik geef nu een aantal beschrijvingen van personen die we o</w:t>
      </w:r>
      <w:r w:rsidR="0099290C" w:rsidRPr="0020374D">
        <w:rPr>
          <w:rFonts w:ascii="Verdana" w:hAnsi="Verdana"/>
          <w:color w:val="E36C0A" w:themeColor="accent6" w:themeShade="BF"/>
          <w:sz w:val="32"/>
          <w:lang w:val="nl-BE"/>
        </w:rPr>
        <w:t xml:space="preserve">p een middeleeuwse markt </w:t>
      </w:r>
      <w:r w:rsidR="007B61BA" w:rsidRPr="0020374D">
        <w:rPr>
          <w:rFonts w:ascii="Verdana" w:hAnsi="Verdana"/>
          <w:color w:val="E36C0A" w:themeColor="accent6" w:themeShade="BF"/>
          <w:sz w:val="32"/>
          <w:lang w:val="nl-BE"/>
        </w:rPr>
        <w:t>terugvinden. Ook deze gaan we terug proberen uit te beelden.</w:t>
      </w:r>
      <w:r w:rsidR="0099290C" w:rsidRPr="0020374D">
        <w:rPr>
          <w:rFonts w:ascii="Verdana" w:hAnsi="Verdana"/>
          <w:color w:val="E36C0A" w:themeColor="accent6" w:themeShade="BF"/>
          <w:sz w:val="32"/>
          <w:lang w:val="nl-BE"/>
        </w:rPr>
        <w:t xml:space="preserve"> </w:t>
      </w:r>
      <w:r w:rsidR="007B61BA" w:rsidRPr="0020374D">
        <w:rPr>
          <w:rFonts w:ascii="Verdana" w:hAnsi="Verdana"/>
          <w:color w:val="E36C0A" w:themeColor="accent6" w:themeShade="BF"/>
          <w:sz w:val="32"/>
          <w:lang w:val="nl-BE"/>
        </w:rPr>
        <w:t>We zullen dit eerst proberen</w:t>
      </w:r>
      <w:r w:rsidR="0099290C" w:rsidRPr="0020374D">
        <w:rPr>
          <w:rFonts w:ascii="Verdana" w:hAnsi="Verdana"/>
          <w:color w:val="E36C0A" w:themeColor="accent6" w:themeShade="BF"/>
          <w:sz w:val="32"/>
          <w:lang w:val="nl-BE"/>
        </w:rPr>
        <w:t xml:space="preserve"> zonder dat ik meer uitleg geef</w:t>
      </w:r>
      <w:r w:rsidR="007B61BA" w:rsidRPr="0020374D">
        <w:rPr>
          <w:rFonts w:ascii="Verdana" w:hAnsi="Verdana"/>
          <w:color w:val="E36C0A" w:themeColor="accent6" w:themeShade="BF"/>
          <w:sz w:val="32"/>
          <w:lang w:val="nl-BE"/>
        </w:rPr>
        <w:t xml:space="preserve"> over het beroep.</w:t>
      </w:r>
    </w:p>
    <w:p w:rsidR="007B61BA" w:rsidRPr="0099290C" w:rsidRDefault="007B61BA" w:rsidP="007B61BA">
      <w:pPr>
        <w:rPr>
          <w:rFonts w:ascii="Verdana" w:hAnsi="Verdana"/>
          <w:sz w:val="32"/>
          <w:lang w:val="nl-BE"/>
        </w:rPr>
      </w:pPr>
      <w:r w:rsidRPr="0020374D">
        <w:rPr>
          <w:rFonts w:ascii="Verdana" w:hAnsi="Verdana"/>
          <w:color w:val="E36C0A" w:themeColor="accent6" w:themeShade="BF"/>
          <w:sz w:val="32"/>
          <w:lang w:val="nl-BE"/>
        </w:rPr>
        <w:t>- Je bent een weefster. (weefde lappen stof)</w:t>
      </w:r>
      <w:r w:rsidRPr="0020374D">
        <w:rPr>
          <w:rFonts w:ascii="Verdana" w:hAnsi="Verdana"/>
          <w:color w:val="E36C0A" w:themeColor="accent6" w:themeShade="BF"/>
          <w:sz w:val="32"/>
          <w:lang w:val="nl-BE"/>
        </w:rPr>
        <w:br/>
        <w:t xml:space="preserve">- Je bent een brouwer (brouwde uit gerst en kruiden bier op open vuur) </w:t>
      </w:r>
      <w:r w:rsidRPr="0020374D">
        <w:rPr>
          <w:rFonts w:ascii="Verdana" w:hAnsi="Verdana"/>
          <w:color w:val="E36C0A" w:themeColor="accent6" w:themeShade="BF"/>
          <w:sz w:val="32"/>
          <w:lang w:val="nl-BE"/>
        </w:rPr>
        <w:br/>
        <w:t xml:space="preserve">- Je bent de </w:t>
      </w:r>
      <w:proofErr w:type="spellStart"/>
      <w:r w:rsidRPr="0020374D">
        <w:rPr>
          <w:rFonts w:ascii="Verdana" w:hAnsi="Verdana"/>
          <w:color w:val="E36C0A" w:themeColor="accent6" w:themeShade="BF"/>
          <w:sz w:val="32"/>
          <w:lang w:val="nl-BE"/>
        </w:rPr>
        <w:t>cokinne</w:t>
      </w:r>
      <w:proofErr w:type="spellEnd"/>
      <w:r w:rsidRPr="0020374D">
        <w:rPr>
          <w:rFonts w:ascii="Verdana" w:hAnsi="Verdana"/>
          <w:color w:val="E36C0A" w:themeColor="accent6" w:themeShade="BF"/>
          <w:sz w:val="32"/>
          <w:lang w:val="nl-BE"/>
        </w:rPr>
        <w:t xml:space="preserve"> (kookte en bakte gerechten boven een open houtvuur in aardewerken potten of metalen platen)</w:t>
      </w:r>
      <w:r w:rsidR="0099290C" w:rsidRPr="0020374D">
        <w:rPr>
          <w:rFonts w:ascii="Verdana" w:hAnsi="Verdana"/>
          <w:color w:val="E36C0A" w:themeColor="accent6" w:themeShade="BF"/>
          <w:sz w:val="32"/>
          <w:lang w:val="nl-BE"/>
        </w:rPr>
        <w:br/>
      </w:r>
      <w:r w:rsidR="0099290C">
        <w:rPr>
          <w:rFonts w:ascii="Verdana" w:hAnsi="Verdana"/>
          <w:sz w:val="32"/>
          <w:lang w:val="nl-BE"/>
        </w:rPr>
        <w:br/>
        <w:t>&gt; De leerkracht vraagt aan de leerlingen hun ervaringen met deze workshop.</w:t>
      </w:r>
    </w:p>
    <w:p w:rsidR="007B61BA" w:rsidRPr="007B61BA" w:rsidRDefault="007B61BA">
      <w:pPr>
        <w:rPr>
          <w:rFonts w:ascii="Verdana" w:hAnsi="Verdana"/>
        </w:rPr>
      </w:pPr>
    </w:p>
    <w:sectPr w:rsidR="007B61BA" w:rsidRPr="007B61BA" w:rsidSect="007B61BA">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7B61BA"/>
    <w:rsid w:val="000D3709"/>
    <w:rsid w:val="001C4B0B"/>
    <w:rsid w:val="0020374D"/>
    <w:rsid w:val="002B3DE4"/>
    <w:rsid w:val="006F65BF"/>
    <w:rsid w:val="0078507B"/>
    <w:rsid w:val="007B61BA"/>
    <w:rsid w:val="007F2091"/>
    <w:rsid w:val="009606B8"/>
    <w:rsid w:val="0099290C"/>
  </w:rsids>
  <m:mathPr>
    <m:mathFont m:val="Cambria Math"/>
    <m:brkBin m:val="before"/>
    <m:brkBinSub m:val="--"/>
    <m:smallFrac m:val="off"/>
    <m:dispDef m:val="off"/>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61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483</Words>
  <Characters>2659</Characters>
  <Application>Microsoft Office Word</Application>
  <DocSecurity>0</DocSecurity>
  <Lines>22</Lines>
  <Paragraphs>6</Paragraphs>
  <ScaleCrop>false</ScaleCrop>
  <Company>Microsoft</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Yanne Cinjaere</dc:creator>
  <cp:keywords/>
  <cp:lastModifiedBy>Gebruiker</cp:lastModifiedBy>
  <cp:revision>3</cp:revision>
  <dcterms:created xsi:type="dcterms:W3CDTF">2012-02-08T21:11:00Z</dcterms:created>
  <dcterms:modified xsi:type="dcterms:W3CDTF">2012-02-08T21:17:00Z</dcterms:modified>
</cp:coreProperties>
</file>