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34C" w:rsidRPr="003A76C9" w:rsidRDefault="000274C6" w:rsidP="005831F7">
      <w:pPr>
        <w:pStyle w:val="Lijstalinea"/>
        <w:ind w:left="0"/>
        <w:rPr>
          <w:b/>
          <w:sz w:val="24"/>
          <w:szCs w:val="24"/>
          <w:lang w:val="nl-BE"/>
        </w:rPr>
      </w:pPr>
      <w:r w:rsidRPr="003A76C9">
        <w:rPr>
          <w:b/>
          <w:sz w:val="24"/>
          <w:szCs w:val="24"/>
          <w:lang w:val="nl-BE"/>
        </w:rPr>
        <w:t xml:space="preserve">3.3. Decompositie in </w:t>
      </w:r>
      <w:r w:rsidR="00AB6A50">
        <w:rPr>
          <w:b/>
          <w:sz w:val="24"/>
          <w:szCs w:val="24"/>
          <w:lang w:val="nl-BE"/>
        </w:rPr>
        <w:t>zoet</w:t>
      </w:r>
      <w:r w:rsidRPr="003A76C9">
        <w:rPr>
          <w:b/>
          <w:sz w:val="24"/>
          <w:szCs w:val="24"/>
          <w:lang w:val="nl-BE"/>
        </w:rPr>
        <w:t>water</w:t>
      </w:r>
    </w:p>
    <w:p w:rsidR="005831F7" w:rsidRDefault="005831F7" w:rsidP="005831F7">
      <w:pPr>
        <w:pStyle w:val="Lijstalinea"/>
        <w:ind w:left="0"/>
        <w:rPr>
          <w:lang w:val="nl-BE"/>
        </w:rPr>
      </w:pPr>
    </w:p>
    <w:p w:rsidR="000274C6" w:rsidRDefault="000274C6" w:rsidP="005831F7">
      <w:pPr>
        <w:pStyle w:val="Lijstalinea"/>
        <w:ind w:left="0"/>
        <w:rPr>
          <w:lang w:val="nl-BE"/>
        </w:rPr>
      </w:pPr>
      <w:r>
        <w:rPr>
          <w:lang w:val="nl-BE"/>
        </w:rPr>
        <w:t>3.3.1</w:t>
      </w:r>
      <w:r w:rsidR="00801D9D">
        <w:rPr>
          <w:lang w:val="nl-BE"/>
        </w:rPr>
        <w:tab/>
      </w:r>
      <w:r>
        <w:rPr>
          <w:lang w:val="nl-BE"/>
        </w:rPr>
        <w:t xml:space="preserve"> In theorie</w:t>
      </w:r>
    </w:p>
    <w:p w:rsidR="00801D9D" w:rsidRDefault="00801D9D" w:rsidP="005831F7">
      <w:pPr>
        <w:pStyle w:val="Lijstalinea"/>
        <w:ind w:left="0"/>
        <w:rPr>
          <w:lang w:val="nl-BE"/>
        </w:rPr>
      </w:pPr>
    </w:p>
    <w:p w:rsidR="00C035BD" w:rsidRDefault="00C035BD" w:rsidP="00C035BD">
      <w:pPr>
        <w:pStyle w:val="Lijstalinea"/>
        <w:ind w:left="0"/>
        <w:rPr>
          <w:lang w:val="nl-BE"/>
        </w:rPr>
      </w:pPr>
      <w:r>
        <w:rPr>
          <w:lang w:val="nl-BE"/>
        </w:rPr>
        <w:t xml:space="preserve">Een kadaver dat in het water ligt, ontbindt normaal sneller dan een begraven kadaver . Als het kadaver snij- of schaafwonden vertoont of als het water lauw en/of ernstig vervuild is, gebeurt de ontbinding nog veel sneller. Ook de aanwezigheid van vissen zorgt voor een snellere decompositie. Vissen, krabben en kleinere zeedieren eten eerst de zachtste stukken van het gezicht op. </w:t>
      </w:r>
      <w:r w:rsidR="00AB6A50">
        <w:rPr>
          <w:lang w:val="nl-BE"/>
        </w:rPr>
        <w:br/>
      </w:r>
      <w:r w:rsidR="00AB6A50">
        <w:rPr>
          <w:lang w:val="nl-BE"/>
        </w:rPr>
        <w:br/>
      </w:r>
      <w:r>
        <w:rPr>
          <w:lang w:val="nl-BE"/>
        </w:rPr>
        <w:t>Het kadaver zal eerst naar de bodem zakken en na een tijdje door gasophoping terug aan het wateroppervlak drijven. Door de toegenomen gassen in het lichaam zal er schuimvorming optreden in de luchtwegen. Afhankelijk van de temperatuur van het water gaat het kadaver na een aantal dagen tot enkele weken</w:t>
      </w:r>
      <w:r w:rsidR="001C6C6A">
        <w:rPr>
          <w:lang w:val="nl-BE"/>
        </w:rPr>
        <w:t xml:space="preserve"> drijven met de kop lager dan de rest van het lichaam. Na enige tijd laten de huid en nagels. Het kadaver gaat zwellen en vertoont uitpuilende ogen.</w:t>
      </w:r>
      <w:r w:rsidR="001107A2">
        <w:rPr>
          <w:lang w:val="nl-BE"/>
        </w:rPr>
        <w:t xml:space="preserve"> Door het drijven wordt het kadaver toegankelijk voor insecten en andere </w:t>
      </w:r>
      <w:proofErr w:type="spellStart"/>
      <w:r w:rsidR="001107A2">
        <w:rPr>
          <w:lang w:val="nl-BE"/>
        </w:rPr>
        <w:t>predatoren</w:t>
      </w:r>
      <w:proofErr w:type="spellEnd"/>
      <w:r w:rsidR="001107A2">
        <w:rPr>
          <w:lang w:val="nl-BE"/>
        </w:rPr>
        <w:t>.</w:t>
      </w:r>
      <w:r w:rsidR="001C6C6A">
        <w:rPr>
          <w:lang w:val="nl-BE"/>
        </w:rPr>
        <w:br/>
      </w:r>
    </w:p>
    <w:p w:rsidR="00F267B0" w:rsidRDefault="00CD4768" w:rsidP="005831F7">
      <w:pPr>
        <w:pStyle w:val="Lijstalinea"/>
        <w:ind w:left="0"/>
        <w:rPr>
          <w:lang w:val="nl-BE"/>
        </w:rPr>
      </w:pPr>
      <w:r>
        <w:rPr>
          <w:lang w:val="nl-BE"/>
        </w:rPr>
        <w:t>De normale decompositie van een kadaver kan sterk vertraagd worden door diep, koud water. Hierdoor kan een lijk goed geconserveerd blijven na langdurige onderdompeling.</w:t>
      </w:r>
      <w:r w:rsidR="00336A8A">
        <w:rPr>
          <w:lang w:val="nl-BE"/>
        </w:rPr>
        <w:t xml:space="preserve"> </w:t>
      </w:r>
      <w:r w:rsidR="000B1487">
        <w:rPr>
          <w:lang w:val="nl-BE"/>
        </w:rPr>
        <w:t xml:space="preserve">Een </w:t>
      </w:r>
      <w:proofErr w:type="spellStart"/>
      <w:r w:rsidR="000B1487">
        <w:rPr>
          <w:lang w:val="nl-BE"/>
        </w:rPr>
        <w:t>waterlijk</w:t>
      </w:r>
      <w:proofErr w:type="spellEnd"/>
      <w:r w:rsidR="000B1487">
        <w:rPr>
          <w:lang w:val="nl-BE"/>
        </w:rPr>
        <w:t xml:space="preserve"> kan qua aanwezige fauna niet vergeleken worden met een lijk gevonden op het land.</w:t>
      </w:r>
      <w:r w:rsidR="000B1487" w:rsidRPr="000B1487">
        <w:rPr>
          <w:lang w:val="nl-BE"/>
        </w:rPr>
        <w:t xml:space="preserve"> </w:t>
      </w:r>
      <w:r w:rsidR="000B1487">
        <w:rPr>
          <w:lang w:val="nl-BE"/>
        </w:rPr>
        <w:t xml:space="preserve">Zoetwaterinsecten zijn </w:t>
      </w:r>
      <w:r w:rsidR="001107A2">
        <w:rPr>
          <w:lang w:val="nl-BE"/>
        </w:rPr>
        <w:t xml:space="preserve">namelijk </w:t>
      </w:r>
      <w:r w:rsidR="000B1487">
        <w:rPr>
          <w:lang w:val="nl-BE"/>
        </w:rPr>
        <w:t>geen gespecialiseerde kadaverinsecten en dus kan men bij waterlijken geen gebruik maken van het PMI. Hierbij gaat men eerder het PMSI (</w:t>
      </w:r>
      <w:proofErr w:type="spellStart"/>
      <w:r w:rsidR="000B1487">
        <w:rPr>
          <w:lang w:val="nl-BE"/>
        </w:rPr>
        <w:t>Postmortem</w:t>
      </w:r>
      <w:proofErr w:type="spellEnd"/>
      <w:r w:rsidR="000B1487">
        <w:rPr>
          <w:lang w:val="nl-BE"/>
        </w:rPr>
        <w:t xml:space="preserve"> </w:t>
      </w:r>
      <w:proofErr w:type="spellStart"/>
      <w:r w:rsidR="000B1487">
        <w:rPr>
          <w:lang w:val="nl-BE"/>
        </w:rPr>
        <w:t>submersion</w:t>
      </w:r>
      <w:proofErr w:type="spellEnd"/>
      <w:r w:rsidR="000B1487">
        <w:rPr>
          <w:lang w:val="nl-BE"/>
        </w:rPr>
        <w:t xml:space="preserve"> interval) trachten in te schatten.</w:t>
      </w:r>
      <w:r w:rsidR="00C035BD">
        <w:rPr>
          <w:lang w:val="nl-BE"/>
        </w:rPr>
        <w:br/>
      </w:r>
    </w:p>
    <w:p w:rsidR="000274C6" w:rsidRDefault="000274C6" w:rsidP="005831F7">
      <w:pPr>
        <w:pStyle w:val="Lijstalinea"/>
        <w:ind w:left="0"/>
        <w:rPr>
          <w:lang w:val="nl-BE"/>
        </w:rPr>
      </w:pPr>
      <w:r>
        <w:rPr>
          <w:lang w:val="nl-BE"/>
        </w:rPr>
        <w:t>3.3.2</w:t>
      </w:r>
      <w:r w:rsidR="00801D9D">
        <w:rPr>
          <w:lang w:val="nl-BE"/>
        </w:rPr>
        <w:tab/>
      </w:r>
      <w:r>
        <w:rPr>
          <w:lang w:val="nl-BE"/>
        </w:rPr>
        <w:t xml:space="preserve"> In de praktijk</w:t>
      </w:r>
    </w:p>
    <w:p w:rsidR="00801D9D" w:rsidRDefault="00801D9D" w:rsidP="005831F7">
      <w:pPr>
        <w:pStyle w:val="Lijstalinea"/>
        <w:ind w:left="0"/>
        <w:rPr>
          <w:lang w:val="nl-BE"/>
        </w:rPr>
      </w:pPr>
    </w:p>
    <w:p w:rsidR="000274C6" w:rsidRDefault="000274C6" w:rsidP="00801D9D">
      <w:pPr>
        <w:pStyle w:val="Lijstalinea"/>
        <w:numPr>
          <w:ilvl w:val="0"/>
          <w:numId w:val="3"/>
        </w:numPr>
        <w:ind w:left="284" w:hanging="284"/>
        <w:rPr>
          <w:lang w:val="nl-BE"/>
        </w:rPr>
      </w:pPr>
      <w:r>
        <w:rPr>
          <w:lang w:val="nl-BE"/>
        </w:rPr>
        <w:t>Proefopstelling</w:t>
      </w:r>
      <w:r w:rsidR="0004256C">
        <w:rPr>
          <w:lang w:val="nl-BE"/>
        </w:rPr>
        <w:br/>
      </w:r>
    </w:p>
    <w:p w:rsidR="0004256C" w:rsidRDefault="00801D9D" w:rsidP="0004256C">
      <w:pPr>
        <w:pStyle w:val="Lijstalinea"/>
        <w:ind w:left="0"/>
        <w:rPr>
          <w:lang w:val="nl-BE"/>
        </w:rPr>
      </w:pPr>
      <w:r>
        <w:rPr>
          <w:lang w:val="nl-BE"/>
        </w:rPr>
        <w:t xml:space="preserve">De rat werd gevonden op 9 november 2011. De </w:t>
      </w:r>
      <w:r w:rsidR="0004256C">
        <w:rPr>
          <w:lang w:val="nl-BE"/>
        </w:rPr>
        <w:t xml:space="preserve">concrete </w:t>
      </w:r>
      <w:r>
        <w:rPr>
          <w:lang w:val="nl-BE"/>
        </w:rPr>
        <w:t>doodsoorzaak is onbekend</w:t>
      </w:r>
      <w:r w:rsidR="0004256C">
        <w:rPr>
          <w:lang w:val="nl-BE"/>
        </w:rPr>
        <w:t xml:space="preserve">, maar de rat werd </w:t>
      </w:r>
      <w:r w:rsidR="0089107D">
        <w:rPr>
          <w:lang w:val="nl-BE"/>
        </w:rPr>
        <w:t xml:space="preserve">hoogstwaarschijnlijk </w:t>
      </w:r>
      <w:r w:rsidR="0004256C">
        <w:rPr>
          <w:lang w:val="nl-BE"/>
        </w:rPr>
        <w:t xml:space="preserve"> het slachtoffer van een huiskat</w:t>
      </w:r>
      <w:r>
        <w:rPr>
          <w:lang w:val="nl-BE"/>
        </w:rPr>
        <w:t>.</w:t>
      </w:r>
      <w:r w:rsidR="0004256C">
        <w:rPr>
          <w:lang w:val="nl-BE"/>
        </w:rPr>
        <w:t xml:space="preserve"> Voor de proef werd gebruikt gemaakt van een emmer gevuld met water uit het Kanaal </w:t>
      </w:r>
      <w:proofErr w:type="spellStart"/>
      <w:r w:rsidR="0004256C">
        <w:rPr>
          <w:lang w:val="nl-BE"/>
        </w:rPr>
        <w:t>Brussel-Charleroi</w:t>
      </w:r>
      <w:proofErr w:type="spellEnd"/>
      <w:r w:rsidR="0004256C">
        <w:rPr>
          <w:lang w:val="nl-BE"/>
        </w:rPr>
        <w:t xml:space="preserve">. De emmer stond </w:t>
      </w:r>
      <w:r w:rsidR="002B39D4">
        <w:rPr>
          <w:lang w:val="nl-BE"/>
        </w:rPr>
        <w:t xml:space="preserve">op een tafel </w:t>
      </w:r>
      <w:r w:rsidR="0004256C">
        <w:rPr>
          <w:lang w:val="nl-BE"/>
        </w:rPr>
        <w:t xml:space="preserve">in de tuin in de nabijheid van bomen en een beek. </w:t>
      </w:r>
      <w:r w:rsidR="002B39D4">
        <w:rPr>
          <w:lang w:val="nl-BE"/>
        </w:rPr>
        <w:t>Om de rat (en dus ook de proef) te beschermen, werd de emmer gedeeltelijk</w:t>
      </w:r>
      <w:r w:rsidR="005A46CE">
        <w:rPr>
          <w:lang w:val="nl-BE"/>
        </w:rPr>
        <w:t xml:space="preserve"> </w:t>
      </w:r>
      <w:r w:rsidR="002B39D4">
        <w:rPr>
          <w:lang w:val="nl-BE"/>
        </w:rPr>
        <w:t>afgedekt met een omgekeerde bloempot</w:t>
      </w:r>
      <w:r w:rsidR="005A46CE">
        <w:rPr>
          <w:lang w:val="nl-BE"/>
        </w:rPr>
        <w:t xml:space="preserve">. Deze bloempot werd later vervangen door kippengaas. </w:t>
      </w:r>
      <w:r w:rsidR="002B39D4">
        <w:rPr>
          <w:lang w:val="nl-BE"/>
        </w:rPr>
        <w:t xml:space="preserve"> </w:t>
      </w:r>
      <w:r w:rsidR="0004256C">
        <w:rPr>
          <w:lang w:val="nl-BE"/>
        </w:rPr>
        <w:t xml:space="preserve">De proef vond plaats </w:t>
      </w:r>
      <w:r w:rsidR="00AB6A50">
        <w:rPr>
          <w:lang w:val="nl-BE"/>
        </w:rPr>
        <w:t>tijdens de maanden november en december</w:t>
      </w:r>
      <w:r w:rsidR="00E443C9">
        <w:rPr>
          <w:lang w:val="nl-BE"/>
        </w:rPr>
        <w:t xml:space="preserve"> en werd dus blootgesteld aan allerlei weersinvloeden (vriestemperaturen, </w:t>
      </w:r>
      <w:r w:rsidR="00686060">
        <w:rPr>
          <w:lang w:val="nl-BE"/>
        </w:rPr>
        <w:t xml:space="preserve">hagel, </w:t>
      </w:r>
      <w:r w:rsidR="00E443C9">
        <w:rPr>
          <w:lang w:val="nl-BE"/>
        </w:rPr>
        <w:t>zon, wind, regen,...)</w:t>
      </w:r>
      <w:r w:rsidR="0004256C">
        <w:rPr>
          <w:lang w:val="nl-BE"/>
        </w:rPr>
        <w:t>.</w:t>
      </w:r>
    </w:p>
    <w:p w:rsidR="001107A2" w:rsidRDefault="001107A2" w:rsidP="00801D9D">
      <w:pPr>
        <w:pStyle w:val="Lijstalinea"/>
        <w:ind w:left="284" w:hanging="284"/>
        <w:rPr>
          <w:lang w:val="nl-BE"/>
        </w:rPr>
      </w:pPr>
    </w:p>
    <w:p w:rsidR="001107A2" w:rsidRDefault="001107A2" w:rsidP="00801D9D">
      <w:pPr>
        <w:pStyle w:val="Lijstalinea"/>
        <w:ind w:left="284" w:hanging="284"/>
        <w:rPr>
          <w:lang w:val="nl-BE"/>
        </w:rPr>
      </w:pPr>
      <w:r>
        <w:rPr>
          <w:noProof/>
          <w:lang w:eastAsia="nl-NL"/>
        </w:rPr>
        <w:drawing>
          <wp:anchor distT="0" distB="0" distL="114300" distR="114300" simplePos="0" relativeHeight="251665408" behindDoc="0" locked="0" layoutInCell="1" allowOverlap="1">
            <wp:simplePos x="0" y="0"/>
            <wp:positionH relativeFrom="column">
              <wp:posOffset>5080</wp:posOffset>
            </wp:positionH>
            <wp:positionV relativeFrom="paragraph">
              <wp:posOffset>48260</wp:posOffset>
            </wp:positionV>
            <wp:extent cx="2183765" cy="1637665"/>
            <wp:effectExtent l="19050" t="0" r="6985" b="0"/>
            <wp:wrapSquare wrapText="bothSides"/>
            <wp:docPr id="7" name="Afbeelding 6" descr="DSCN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50.JPG"/>
                    <pic:cNvPicPr/>
                  </pic:nvPicPr>
                  <pic:blipFill>
                    <a:blip r:embed="rId6" cstate="print"/>
                    <a:stretch>
                      <a:fillRect/>
                    </a:stretch>
                  </pic:blipFill>
                  <pic:spPr>
                    <a:xfrm>
                      <a:off x="0" y="0"/>
                      <a:ext cx="2183765" cy="1637665"/>
                    </a:xfrm>
                    <a:prstGeom prst="rect">
                      <a:avLst/>
                    </a:prstGeom>
                  </pic:spPr>
                </pic:pic>
              </a:graphicData>
            </a:graphic>
          </wp:anchor>
        </w:drawing>
      </w:r>
    </w:p>
    <w:p w:rsidR="001107A2" w:rsidRDefault="001107A2" w:rsidP="00801D9D">
      <w:pPr>
        <w:pStyle w:val="Lijstalinea"/>
        <w:ind w:left="284" w:hanging="284"/>
        <w:rPr>
          <w:lang w:val="nl-BE"/>
        </w:rPr>
      </w:pPr>
      <w:r>
        <w:rPr>
          <w:noProof/>
          <w:lang w:eastAsia="nl-NL"/>
        </w:rPr>
        <w:drawing>
          <wp:anchor distT="0" distB="0" distL="114300" distR="114300" simplePos="0" relativeHeight="251664384" behindDoc="0" locked="0" layoutInCell="1" allowOverlap="1">
            <wp:simplePos x="0" y="0"/>
            <wp:positionH relativeFrom="column">
              <wp:posOffset>575945</wp:posOffset>
            </wp:positionH>
            <wp:positionV relativeFrom="paragraph">
              <wp:posOffset>56515</wp:posOffset>
            </wp:positionV>
            <wp:extent cx="1638300" cy="1228725"/>
            <wp:effectExtent l="0" t="209550" r="0" b="180975"/>
            <wp:wrapSquare wrapText="bothSides"/>
            <wp:docPr id="6" name="Afbeelding 5" descr="DSCN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82.JPG"/>
                    <pic:cNvPicPr/>
                  </pic:nvPicPr>
                  <pic:blipFill>
                    <a:blip r:embed="rId7" cstate="print"/>
                    <a:stretch>
                      <a:fillRect/>
                    </a:stretch>
                  </pic:blipFill>
                  <pic:spPr>
                    <a:xfrm rot="16200000">
                      <a:off x="0" y="0"/>
                      <a:ext cx="1638300" cy="1228725"/>
                    </a:xfrm>
                    <a:prstGeom prst="rect">
                      <a:avLst/>
                    </a:prstGeom>
                  </pic:spPr>
                </pic:pic>
              </a:graphicData>
            </a:graphic>
          </wp:anchor>
        </w:drawing>
      </w:r>
    </w:p>
    <w:p w:rsidR="001107A2" w:rsidRDefault="001107A2" w:rsidP="00801D9D">
      <w:pPr>
        <w:pStyle w:val="Lijstalinea"/>
        <w:ind w:left="284" w:hanging="284"/>
        <w:rPr>
          <w:lang w:val="nl-BE"/>
        </w:rPr>
      </w:pPr>
    </w:p>
    <w:p w:rsidR="001107A2" w:rsidRDefault="001107A2" w:rsidP="00801D9D">
      <w:pPr>
        <w:pStyle w:val="Lijstalinea"/>
        <w:ind w:left="284" w:hanging="284"/>
        <w:rPr>
          <w:lang w:val="nl-BE"/>
        </w:rPr>
      </w:pPr>
    </w:p>
    <w:p w:rsidR="001107A2" w:rsidRDefault="001107A2" w:rsidP="00801D9D">
      <w:pPr>
        <w:pStyle w:val="Lijstalinea"/>
        <w:ind w:left="284" w:hanging="284"/>
        <w:rPr>
          <w:lang w:val="nl-BE"/>
        </w:rPr>
      </w:pPr>
    </w:p>
    <w:p w:rsidR="001107A2" w:rsidRDefault="001107A2" w:rsidP="00801D9D">
      <w:pPr>
        <w:pStyle w:val="Lijstalinea"/>
        <w:ind w:left="284" w:hanging="284"/>
        <w:rPr>
          <w:lang w:val="nl-BE"/>
        </w:rPr>
      </w:pPr>
    </w:p>
    <w:p w:rsidR="001107A2" w:rsidRDefault="001107A2" w:rsidP="00801D9D">
      <w:pPr>
        <w:pStyle w:val="Lijstalinea"/>
        <w:ind w:left="284" w:hanging="284"/>
        <w:rPr>
          <w:lang w:val="nl-BE"/>
        </w:rPr>
      </w:pPr>
    </w:p>
    <w:p w:rsidR="00801D9D" w:rsidRDefault="00801D9D" w:rsidP="00801D9D">
      <w:pPr>
        <w:pStyle w:val="Lijstalinea"/>
        <w:ind w:left="284" w:hanging="284"/>
        <w:rPr>
          <w:lang w:val="nl-BE"/>
        </w:rPr>
      </w:pPr>
    </w:p>
    <w:p w:rsidR="001107A2" w:rsidRDefault="001107A2" w:rsidP="00801D9D">
      <w:pPr>
        <w:pStyle w:val="Lijstalinea"/>
        <w:ind w:left="284" w:hanging="284"/>
        <w:rPr>
          <w:lang w:val="nl-BE"/>
        </w:rPr>
      </w:pPr>
    </w:p>
    <w:p w:rsidR="001107A2" w:rsidRDefault="001107A2" w:rsidP="00801D9D">
      <w:pPr>
        <w:pStyle w:val="Lijstalinea"/>
        <w:ind w:left="284" w:hanging="284"/>
        <w:rPr>
          <w:lang w:val="nl-BE"/>
        </w:rPr>
      </w:pPr>
    </w:p>
    <w:p w:rsidR="000274C6" w:rsidRDefault="000274C6" w:rsidP="00801D9D">
      <w:pPr>
        <w:pStyle w:val="Lijstalinea"/>
        <w:numPr>
          <w:ilvl w:val="0"/>
          <w:numId w:val="3"/>
        </w:numPr>
        <w:ind w:left="284" w:hanging="284"/>
        <w:rPr>
          <w:lang w:val="nl-BE"/>
        </w:rPr>
      </w:pPr>
      <w:r>
        <w:rPr>
          <w:lang w:val="nl-BE"/>
        </w:rPr>
        <w:lastRenderedPageBreak/>
        <w:t>Waarnemingen</w:t>
      </w:r>
    </w:p>
    <w:p w:rsidR="00801D9D" w:rsidRPr="00801D9D" w:rsidRDefault="00801D9D" w:rsidP="00801D9D">
      <w:pPr>
        <w:pStyle w:val="Lijstalinea"/>
        <w:rPr>
          <w:lang w:val="nl-BE"/>
        </w:rPr>
      </w:pPr>
    </w:p>
    <w:p w:rsidR="00801D9D" w:rsidRDefault="00D40ED2" w:rsidP="00D40ED2">
      <w:pPr>
        <w:pStyle w:val="Lijstalinea"/>
        <w:ind w:left="0"/>
        <w:rPr>
          <w:lang w:val="nl-BE"/>
        </w:rPr>
      </w:pPr>
      <w:r>
        <w:rPr>
          <w:u w:val="single"/>
          <w:lang w:val="nl-BE"/>
        </w:rPr>
        <w:t>10</w:t>
      </w:r>
      <w:r w:rsidRPr="00D40ED2">
        <w:rPr>
          <w:u w:val="single"/>
          <w:lang w:val="nl-BE"/>
        </w:rPr>
        <w:t xml:space="preserve"> nov. – 23 nov</w:t>
      </w:r>
      <w:r>
        <w:rPr>
          <w:u w:val="single"/>
          <w:lang w:val="nl-BE"/>
        </w:rPr>
        <w:t>.</w:t>
      </w:r>
      <w:r>
        <w:rPr>
          <w:lang w:val="nl-BE"/>
        </w:rPr>
        <w:t>:</w:t>
      </w:r>
      <w:r w:rsidR="00DA692F">
        <w:rPr>
          <w:lang w:val="nl-BE"/>
        </w:rPr>
        <w:br/>
      </w:r>
    </w:p>
    <w:p w:rsidR="00D40ED2" w:rsidRDefault="00DA692F" w:rsidP="00D40ED2">
      <w:pPr>
        <w:pStyle w:val="Lijstalinea"/>
        <w:ind w:left="0"/>
        <w:rPr>
          <w:lang w:val="nl-BE"/>
        </w:rPr>
      </w:pPr>
      <w:r>
        <w:rPr>
          <w:noProof/>
          <w:lang w:eastAsia="nl-NL"/>
        </w:rPr>
        <w:drawing>
          <wp:anchor distT="0" distB="0" distL="114300" distR="114300" simplePos="0" relativeHeight="251658240" behindDoc="0" locked="0" layoutInCell="1" allowOverlap="1">
            <wp:simplePos x="0" y="0"/>
            <wp:positionH relativeFrom="column">
              <wp:posOffset>5080</wp:posOffset>
            </wp:positionH>
            <wp:positionV relativeFrom="paragraph">
              <wp:posOffset>28575</wp:posOffset>
            </wp:positionV>
            <wp:extent cx="1790700" cy="1333500"/>
            <wp:effectExtent l="19050" t="0" r="0" b="0"/>
            <wp:wrapSquare wrapText="bothSides"/>
            <wp:docPr id="2" name="Afbeelding 1" descr="DSCN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52.JPG"/>
                    <pic:cNvPicPr/>
                  </pic:nvPicPr>
                  <pic:blipFill>
                    <a:blip r:embed="rId8" cstate="print"/>
                    <a:stretch>
                      <a:fillRect/>
                    </a:stretch>
                  </pic:blipFill>
                  <pic:spPr>
                    <a:xfrm>
                      <a:off x="0" y="0"/>
                      <a:ext cx="1790700" cy="1333500"/>
                    </a:xfrm>
                    <a:prstGeom prst="rect">
                      <a:avLst/>
                    </a:prstGeom>
                  </pic:spPr>
                </pic:pic>
              </a:graphicData>
            </a:graphic>
          </wp:anchor>
        </w:drawing>
      </w:r>
      <w:r w:rsidR="00D40ED2">
        <w:rPr>
          <w:lang w:val="nl-BE"/>
        </w:rPr>
        <w:t xml:space="preserve"> Na twee dagen in het water, </w:t>
      </w:r>
      <w:r w:rsidR="00DD6CE7">
        <w:rPr>
          <w:lang w:val="nl-BE"/>
        </w:rPr>
        <w:t xml:space="preserve">dreef de rat aan het </w:t>
      </w:r>
      <w:r w:rsidR="003C13C6">
        <w:rPr>
          <w:lang w:val="nl-BE"/>
        </w:rPr>
        <w:t>water</w:t>
      </w:r>
      <w:r w:rsidR="00DD6CE7">
        <w:rPr>
          <w:lang w:val="nl-BE"/>
        </w:rPr>
        <w:t xml:space="preserve">oppervlak en </w:t>
      </w:r>
      <w:r w:rsidR="00D40ED2">
        <w:rPr>
          <w:lang w:val="nl-BE"/>
        </w:rPr>
        <w:t xml:space="preserve">vertoonde </w:t>
      </w:r>
      <w:r w:rsidR="00DD6CE7">
        <w:rPr>
          <w:lang w:val="nl-BE"/>
        </w:rPr>
        <w:t xml:space="preserve">een duidelijk </w:t>
      </w:r>
      <w:r w:rsidR="00D40ED2">
        <w:rPr>
          <w:lang w:val="nl-BE"/>
        </w:rPr>
        <w:t>opgezwollen buik</w:t>
      </w:r>
      <w:r w:rsidR="00DD6CE7">
        <w:rPr>
          <w:lang w:val="nl-BE"/>
        </w:rPr>
        <w:t xml:space="preserve"> door gasophoping</w:t>
      </w:r>
      <w:r w:rsidR="00D40ED2">
        <w:rPr>
          <w:lang w:val="nl-BE"/>
        </w:rPr>
        <w:t xml:space="preserve">. Deze zwelling nam twee dagen later terug af. </w:t>
      </w:r>
      <w:r w:rsidR="00DD6CE7">
        <w:rPr>
          <w:lang w:val="nl-BE"/>
        </w:rPr>
        <w:t xml:space="preserve">Vanaf 15 november lag de rat op de bodem van de emmer. De buik was papperig. </w:t>
      </w:r>
      <w:r w:rsidR="00D40ED2">
        <w:rPr>
          <w:lang w:val="nl-BE"/>
        </w:rPr>
        <w:t>Tijdens deze periode vertoonde de rat verder geen uit</w:t>
      </w:r>
      <w:r w:rsidR="00DD6CE7">
        <w:rPr>
          <w:lang w:val="nl-BE"/>
        </w:rPr>
        <w:t>erlijke tekenen van ontbinding.</w:t>
      </w:r>
      <w:r w:rsidR="00DD6CE7">
        <w:rPr>
          <w:lang w:val="nl-BE"/>
        </w:rPr>
        <w:br/>
      </w:r>
      <w:r w:rsidR="00DD6CE7">
        <w:rPr>
          <w:lang w:val="nl-BE"/>
        </w:rPr>
        <w:br/>
      </w:r>
    </w:p>
    <w:p w:rsidR="00DA692F" w:rsidRDefault="00DA692F" w:rsidP="00D40ED2">
      <w:pPr>
        <w:pStyle w:val="Lijstalinea"/>
        <w:ind w:left="0"/>
        <w:rPr>
          <w:lang w:val="nl-BE"/>
        </w:rPr>
      </w:pPr>
      <w:r w:rsidRPr="00261433">
        <w:rPr>
          <w:u w:val="single"/>
          <w:lang w:val="nl-BE"/>
        </w:rPr>
        <w:t xml:space="preserve">24 nov. - </w:t>
      </w:r>
      <w:r w:rsidR="000228AA">
        <w:rPr>
          <w:u w:val="single"/>
          <w:lang w:val="nl-BE"/>
        </w:rPr>
        <w:t>7</w:t>
      </w:r>
      <w:r w:rsidRPr="00261433">
        <w:rPr>
          <w:u w:val="single"/>
          <w:lang w:val="nl-BE"/>
        </w:rPr>
        <w:t xml:space="preserve"> dec.</w:t>
      </w:r>
      <w:r>
        <w:rPr>
          <w:lang w:val="nl-BE"/>
        </w:rPr>
        <w:t>:</w:t>
      </w:r>
    </w:p>
    <w:p w:rsidR="006F0B6F" w:rsidRDefault="006F0B6F" w:rsidP="00D40ED2">
      <w:pPr>
        <w:pStyle w:val="Lijstalinea"/>
        <w:ind w:left="0"/>
        <w:rPr>
          <w:lang w:val="nl-BE"/>
        </w:rPr>
      </w:pPr>
    </w:p>
    <w:p w:rsidR="006F0B6F" w:rsidRDefault="006F0B6F" w:rsidP="00D40ED2">
      <w:pPr>
        <w:pStyle w:val="Lijstalinea"/>
        <w:ind w:left="0"/>
        <w:rPr>
          <w:lang w:val="nl-BE"/>
        </w:rPr>
      </w:pPr>
      <w:r>
        <w:rPr>
          <w:lang w:val="nl-BE"/>
        </w:rPr>
        <w:t>Vanaf 24 november</w:t>
      </w:r>
      <w:r w:rsidR="005D61DA">
        <w:rPr>
          <w:lang w:val="nl-BE"/>
        </w:rPr>
        <w:t xml:space="preserve"> waren er i</w:t>
      </w:r>
      <w:r>
        <w:rPr>
          <w:lang w:val="nl-BE"/>
        </w:rPr>
        <w:t xml:space="preserve">n de liesplooi en iets hoger in de vacht kleine </w:t>
      </w:r>
      <w:proofErr w:type="spellStart"/>
      <w:r>
        <w:rPr>
          <w:lang w:val="nl-BE"/>
        </w:rPr>
        <w:t>rijstvormige</w:t>
      </w:r>
      <w:proofErr w:type="spellEnd"/>
      <w:r>
        <w:rPr>
          <w:lang w:val="nl-BE"/>
        </w:rPr>
        <w:t xml:space="preserve"> eitjes te  zien. </w:t>
      </w:r>
      <w:r w:rsidR="005D61DA">
        <w:rPr>
          <w:lang w:val="nl-BE"/>
        </w:rPr>
        <w:t>De rat werd volledig mals en papperig.</w:t>
      </w:r>
      <w:r w:rsidR="00633FA3">
        <w:rPr>
          <w:lang w:val="nl-BE"/>
        </w:rPr>
        <w:t xml:space="preserve"> Vanaf 2 december dreef de ra</w:t>
      </w:r>
      <w:r w:rsidR="000228AA">
        <w:rPr>
          <w:lang w:val="nl-BE"/>
        </w:rPr>
        <w:t>t terug aan het wateroppervlak. D</w:t>
      </w:r>
      <w:r w:rsidR="00633FA3">
        <w:rPr>
          <w:lang w:val="nl-BE"/>
        </w:rPr>
        <w:t>e eitjes bleven  onveranderd.</w:t>
      </w:r>
      <w:r w:rsidR="006F677A">
        <w:rPr>
          <w:lang w:val="nl-BE"/>
        </w:rPr>
        <w:t xml:space="preserve"> Bij vastnemen van de staart kwam de huid</w:t>
      </w:r>
      <w:r w:rsidR="009115EB">
        <w:rPr>
          <w:lang w:val="nl-BE"/>
        </w:rPr>
        <w:t xml:space="preserve"> ervan</w:t>
      </w:r>
      <w:r w:rsidR="006F677A">
        <w:rPr>
          <w:lang w:val="nl-BE"/>
        </w:rPr>
        <w:t xml:space="preserve"> los.</w:t>
      </w:r>
      <w:r w:rsidR="000228AA">
        <w:rPr>
          <w:lang w:val="nl-BE"/>
        </w:rPr>
        <w:t xml:space="preserve"> Op 7 december zaten er minder eitjes in de liesplooi. </w:t>
      </w:r>
    </w:p>
    <w:p w:rsidR="005D61DA" w:rsidRDefault="005D61DA" w:rsidP="00D40ED2">
      <w:pPr>
        <w:pStyle w:val="Lijstalinea"/>
        <w:ind w:left="0"/>
        <w:rPr>
          <w:lang w:val="nl-BE"/>
        </w:rPr>
      </w:pPr>
    </w:p>
    <w:p w:rsidR="00261433" w:rsidRDefault="006D5BA2" w:rsidP="00D40ED2">
      <w:pPr>
        <w:pStyle w:val="Lijstalinea"/>
        <w:ind w:left="0"/>
        <w:rPr>
          <w:lang w:val="nl-BE"/>
        </w:rPr>
      </w:pPr>
      <w:r>
        <w:rPr>
          <w:noProof/>
          <w:lang w:eastAsia="nl-NL"/>
        </w:rPr>
        <w:drawing>
          <wp:anchor distT="0" distB="0" distL="114300" distR="114300" simplePos="0" relativeHeight="251659264" behindDoc="0" locked="0" layoutInCell="1" allowOverlap="1">
            <wp:simplePos x="0" y="0"/>
            <wp:positionH relativeFrom="column">
              <wp:posOffset>5080</wp:posOffset>
            </wp:positionH>
            <wp:positionV relativeFrom="paragraph">
              <wp:posOffset>94615</wp:posOffset>
            </wp:positionV>
            <wp:extent cx="1790700" cy="1343025"/>
            <wp:effectExtent l="19050" t="0" r="0" b="0"/>
            <wp:wrapSquare wrapText="bothSides"/>
            <wp:docPr id="3" name="Afbeelding 2" descr="DSCN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70.JPG"/>
                    <pic:cNvPicPr/>
                  </pic:nvPicPr>
                  <pic:blipFill>
                    <a:blip r:embed="rId9" cstate="print"/>
                    <a:stretch>
                      <a:fillRect/>
                    </a:stretch>
                  </pic:blipFill>
                  <pic:spPr>
                    <a:xfrm>
                      <a:off x="0" y="0"/>
                      <a:ext cx="1790700" cy="1343025"/>
                    </a:xfrm>
                    <a:prstGeom prst="rect">
                      <a:avLst/>
                    </a:prstGeom>
                  </pic:spPr>
                </pic:pic>
              </a:graphicData>
            </a:graphic>
          </wp:anchor>
        </w:drawing>
      </w:r>
    </w:p>
    <w:p w:rsidR="005D61DA" w:rsidRDefault="006D5BA2" w:rsidP="005831F7">
      <w:pPr>
        <w:pStyle w:val="Lijstalinea"/>
        <w:ind w:left="0"/>
        <w:rPr>
          <w:lang w:val="nl-BE"/>
        </w:rPr>
      </w:pPr>
      <w:r>
        <w:rPr>
          <w:noProof/>
          <w:lang w:eastAsia="nl-NL"/>
        </w:rPr>
        <w:drawing>
          <wp:anchor distT="0" distB="0" distL="114300" distR="114300" simplePos="0" relativeHeight="251661312" behindDoc="0" locked="0" layoutInCell="1" allowOverlap="1">
            <wp:simplePos x="0" y="0"/>
            <wp:positionH relativeFrom="column">
              <wp:posOffset>428625</wp:posOffset>
            </wp:positionH>
            <wp:positionV relativeFrom="paragraph">
              <wp:posOffset>22225</wp:posOffset>
            </wp:positionV>
            <wp:extent cx="1590675" cy="1143000"/>
            <wp:effectExtent l="19050" t="19050" r="28575" b="19050"/>
            <wp:wrapSquare wrapText="bothSides"/>
            <wp:docPr id="5" name="Afbeelding 3" descr="DSCN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70.JPG"/>
                    <pic:cNvPicPr/>
                  </pic:nvPicPr>
                  <pic:blipFill>
                    <a:blip r:embed="rId10" cstate="print"/>
                    <a:srcRect l="50979" t="39911" r="33058" b="44773"/>
                    <a:stretch>
                      <a:fillRect/>
                    </a:stretch>
                  </pic:blipFill>
                  <pic:spPr>
                    <a:xfrm>
                      <a:off x="0" y="0"/>
                      <a:ext cx="1590675" cy="1143000"/>
                    </a:xfrm>
                    <a:prstGeom prst="rect">
                      <a:avLst/>
                    </a:prstGeom>
                    <a:ln w="12700">
                      <a:solidFill>
                        <a:schemeClr val="tx1"/>
                      </a:solidFill>
                    </a:ln>
                  </pic:spPr>
                </pic:pic>
              </a:graphicData>
            </a:graphic>
          </wp:anchor>
        </w:drawing>
      </w:r>
    </w:p>
    <w:p w:rsidR="005D61DA" w:rsidRDefault="007C0822" w:rsidP="005831F7">
      <w:pPr>
        <w:pStyle w:val="Lijstalinea"/>
        <w:ind w:left="0"/>
        <w:rPr>
          <w:lang w:val="nl-BE"/>
        </w:rPr>
      </w:pPr>
      <w:r>
        <w:rPr>
          <w:noProof/>
          <w:lang w:eastAsia="nl-NL"/>
        </w:rPr>
        <w:pict>
          <v:shapetype id="_x0000_t32" coordsize="21600,21600" o:spt="32" o:oned="t" path="m,l21600,21600e" filled="f">
            <v:path arrowok="t" fillok="f" o:connecttype="none"/>
            <o:lock v:ext="edit" shapetype="t"/>
          </v:shapetype>
          <v:shape id="_x0000_s1027" type="#_x0000_t32" style="position:absolute;margin-left:-57pt;margin-top:6.45pt;width:90pt;height:20.25pt;flip:y;z-index:251663360" o:connectortype="straight" strokeweight="1pt"/>
        </w:pict>
      </w:r>
    </w:p>
    <w:p w:rsidR="005D61DA" w:rsidRDefault="007C0822" w:rsidP="005831F7">
      <w:pPr>
        <w:pStyle w:val="Lijstalinea"/>
        <w:ind w:left="0"/>
        <w:rPr>
          <w:noProof/>
          <w:lang w:eastAsia="nl-NL"/>
        </w:rPr>
      </w:pPr>
      <w:r>
        <w:rPr>
          <w:noProof/>
          <w:lang w:eastAsia="nl-NL"/>
        </w:rPr>
        <w:pict>
          <v:rect id="_x0000_s1026" style="position:absolute;margin-left:-79.5pt;margin-top:4.5pt;width:22.5pt;height:15.75pt;z-index:251662336" filled="f" strokeweight="1pt"/>
        </w:pict>
      </w:r>
    </w:p>
    <w:p w:rsidR="005D61DA" w:rsidRDefault="005D61DA" w:rsidP="005831F7">
      <w:pPr>
        <w:pStyle w:val="Lijstalinea"/>
        <w:ind w:left="0"/>
        <w:rPr>
          <w:lang w:val="nl-BE"/>
        </w:rPr>
      </w:pPr>
    </w:p>
    <w:p w:rsidR="005D61DA" w:rsidRDefault="005D61DA" w:rsidP="005831F7">
      <w:pPr>
        <w:pStyle w:val="Lijstalinea"/>
        <w:ind w:left="0"/>
        <w:rPr>
          <w:lang w:val="nl-BE"/>
        </w:rPr>
      </w:pPr>
    </w:p>
    <w:p w:rsidR="005D61DA" w:rsidRDefault="005D61DA" w:rsidP="005831F7">
      <w:pPr>
        <w:pStyle w:val="Lijstalinea"/>
        <w:ind w:left="0"/>
        <w:rPr>
          <w:lang w:val="nl-BE"/>
        </w:rPr>
      </w:pPr>
    </w:p>
    <w:p w:rsidR="005D61DA" w:rsidRDefault="005D61DA" w:rsidP="005831F7">
      <w:pPr>
        <w:pStyle w:val="Lijstalinea"/>
        <w:ind w:left="0"/>
        <w:rPr>
          <w:lang w:val="nl-BE"/>
        </w:rPr>
      </w:pPr>
    </w:p>
    <w:p w:rsidR="005D61DA" w:rsidRDefault="000228AA" w:rsidP="005831F7">
      <w:pPr>
        <w:pStyle w:val="Lijstalinea"/>
        <w:ind w:left="0"/>
        <w:rPr>
          <w:lang w:val="nl-BE"/>
        </w:rPr>
      </w:pPr>
      <w:r>
        <w:rPr>
          <w:noProof/>
          <w:lang w:eastAsia="nl-NL"/>
        </w:rPr>
        <w:drawing>
          <wp:anchor distT="0" distB="0" distL="114300" distR="114300" simplePos="0" relativeHeight="251666432" behindDoc="0" locked="0" layoutInCell="1" allowOverlap="1">
            <wp:simplePos x="0" y="0"/>
            <wp:positionH relativeFrom="column">
              <wp:posOffset>2338705</wp:posOffset>
            </wp:positionH>
            <wp:positionV relativeFrom="paragraph">
              <wp:posOffset>129540</wp:posOffset>
            </wp:positionV>
            <wp:extent cx="1790700" cy="1343025"/>
            <wp:effectExtent l="19050" t="0" r="0" b="0"/>
            <wp:wrapSquare wrapText="bothSides"/>
            <wp:docPr id="9" name="Afbeelding 7" descr="DSCN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00.JPG"/>
                    <pic:cNvPicPr/>
                  </pic:nvPicPr>
                  <pic:blipFill>
                    <a:blip r:embed="rId11" cstate="print"/>
                    <a:stretch>
                      <a:fillRect/>
                    </a:stretch>
                  </pic:blipFill>
                  <pic:spPr>
                    <a:xfrm>
                      <a:off x="0" y="0"/>
                      <a:ext cx="1790700" cy="1343025"/>
                    </a:xfrm>
                    <a:prstGeom prst="rect">
                      <a:avLst/>
                    </a:prstGeom>
                  </pic:spPr>
                </pic:pic>
              </a:graphicData>
            </a:graphic>
          </wp:anchor>
        </w:drawing>
      </w:r>
    </w:p>
    <w:p w:rsidR="005D61DA" w:rsidRDefault="005A46CE" w:rsidP="005831F7">
      <w:pPr>
        <w:pStyle w:val="Lijstalinea"/>
        <w:ind w:left="0"/>
        <w:rPr>
          <w:lang w:val="nl-BE"/>
        </w:rPr>
      </w:pPr>
      <w:r>
        <w:rPr>
          <w:noProof/>
          <w:lang w:eastAsia="nl-NL"/>
        </w:rPr>
        <w:drawing>
          <wp:anchor distT="0" distB="0" distL="114300" distR="114300" simplePos="0" relativeHeight="251660288" behindDoc="0" locked="0" layoutInCell="1" allowOverlap="1">
            <wp:simplePos x="0" y="0"/>
            <wp:positionH relativeFrom="column">
              <wp:posOffset>6985</wp:posOffset>
            </wp:positionH>
            <wp:positionV relativeFrom="paragraph">
              <wp:posOffset>-61595</wp:posOffset>
            </wp:positionV>
            <wp:extent cx="1788795" cy="1343025"/>
            <wp:effectExtent l="19050" t="0" r="1905" b="0"/>
            <wp:wrapSquare wrapText="bothSides"/>
            <wp:docPr id="1" name="Afbeelding 0" descr="DSCN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46.JPG"/>
                    <pic:cNvPicPr/>
                  </pic:nvPicPr>
                  <pic:blipFill>
                    <a:blip r:embed="rId12" cstate="print"/>
                    <a:stretch>
                      <a:fillRect/>
                    </a:stretch>
                  </pic:blipFill>
                  <pic:spPr>
                    <a:xfrm>
                      <a:off x="0" y="0"/>
                      <a:ext cx="1788795" cy="1343025"/>
                    </a:xfrm>
                    <a:prstGeom prst="rect">
                      <a:avLst/>
                    </a:prstGeom>
                  </pic:spPr>
                </pic:pic>
              </a:graphicData>
            </a:graphic>
          </wp:anchor>
        </w:drawing>
      </w:r>
    </w:p>
    <w:p w:rsidR="005D61DA" w:rsidRDefault="005D61DA" w:rsidP="005831F7">
      <w:pPr>
        <w:pStyle w:val="Lijstalinea"/>
        <w:ind w:left="0"/>
        <w:rPr>
          <w:lang w:val="nl-BE"/>
        </w:rPr>
      </w:pPr>
    </w:p>
    <w:p w:rsidR="005D61DA" w:rsidRDefault="005D61DA" w:rsidP="005831F7">
      <w:pPr>
        <w:pStyle w:val="Lijstalinea"/>
        <w:ind w:left="0"/>
        <w:rPr>
          <w:lang w:val="nl-BE"/>
        </w:rPr>
      </w:pPr>
    </w:p>
    <w:p w:rsidR="005D61DA" w:rsidRDefault="005D61DA" w:rsidP="005831F7">
      <w:pPr>
        <w:pStyle w:val="Lijstalinea"/>
        <w:ind w:left="0"/>
        <w:rPr>
          <w:lang w:val="nl-BE"/>
        </w:rPr>
      </w:pPr>
    </w:p>
    <w:p w:rsidR="005D61DA" w:rsidRDefault="005D61DA" w:rsidP="005831F7">
      <w:pPr>
        <w:pStyle w:val="Lijstalinea"/>
        <w:ind w:left="0"/>
        <w:rPr>
          <w:lang w:val="nl-BE"/>
        </w:rPr>
      </w:pPr>
    </w:p>
    <w:p w:rsidR="005D61DA" w:rsidRDefault="005D61DA" w:rsidP="005831F7">
      <w:pPr>
        <w:pStyle w:val="Lijstalinea"/>
        <w:ind w:left="0"/>
        <w:rPr>
          <w:lang w:val="nl-BE"/>
        </w:rPr>
      </w:pPr>
    </w:p>
    <w:p w:rsidR="005D61DA" w:rsidRDefault="005D61DA" w:rsidP="005831F7">
      <w:pPr>
        <w:pStyle w:val="Lijstalinea"/>
        <w:ind w:left="0"/>
        <w:rPr>
          <w:lang w:val="nl-BE"/>
        </w:rPr>
      </w:pPr>
    </w:p>
    <w:p w:rsidR="005D61DA" w:rsidRDefault="005D61DA" w:rsidP="005831F7">
      <w:pPr>
        <w:pStyle w:val="Lijstalinea"/>
        <w:ind w:left="0"/>
        <w:rPr>
          <w:lang w:val="nl-BE"/>
        </w:rPr>
      </w:pPr>
    </w:p>
    <w:p w:rsidR="000274C6" w:rsidRDefault="000274C6" w:rsidP="005831F7">
      <w:pPr>
        <w:pStyle w:val="Lijstalinea"/>
        <w:ind w:left="0"/>
        <w:rPr>
          <w:lang w:val="nl-BE"/>
        </w:rPr>
      </w:pPr>
      <w:r>
        <w:rPr>
          <w:lang w:val="nl-BE"/>
        </w:rPr>
        <w:t>3.3.3 Conclusie</w:t>
      </w:r>
    </w:p>
    <w:p w:rsidR="00366B50" w:rsidRDefault="00366B50" w:rsidP="005831F7">
      <w:pPr>
        <w:pStyle w:val="Lijstalinea"/>
        <w:ind w:left="0"/>
        <w:rPr>
          <w:lang w:val="nl-BE"/>
        </w:rPr>
      </w:pPr>
    </w:p>
    <w:sectPr w:rsidR="00366B50" w:rsidSect="00EC590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B7D88"/>
    <w:multiLevelType w:val="hybridMultilevel"/>
    <w:tmpl w:val="C478EB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C697CD7"/>
    <w:multiLevelType w:val="hybridMultilevel"/>
    <w:tmpl w:val="576E9668"/>
    <w:lvl w:ilvl="0" w:tplc="2F02CD6C">
      <w:start w:val="1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A1A6A57"/>
    <w:multiLevelType w:val="hybridMultilevel"/>
    <w:tmpl w:val="B7FCB6C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4534C"/>
    <w:rsid w:val="000228AA"/>
    <w:rsid w:val="000274C6"/>
    <w:rsid w:val="0004256C"/>
    <w:rsid w:val="0005020A"/>
    <w:rsid w:val="00080CAE"/>
    <w:rsid w:val="0009311B"/>
    <w:rsid w:val="000B1487"/>
    <w:rsid w:val="0010603A"/>
    <w:rsid w:val="001107A2"/>
    <w:rsid w:val="001A7C88"/>
    <w:rsid w:val="001C6C6A"/>
    <w:rsid w:val="001F398E"/>
    <w:rsid w:val="001F4168"/>
    <w:rsid w:val="00261433"/>
    <w:rsid w:val="0028074C"/>
    <w:rsid w:val="002B39D4"/>
    <w:rsid w:val="00336A8A"/>
    <w:rsid w:val="00366B50"/>
    <w:rsid w:val="003A76C9"/>
    <w:rsid w:val="003C13C6"/>
    <w:rsid w:val="00442D6B"/>
    <w:rsid w:val="004458D4"/>
    <w:rsid w:val="005831F7"/>
    <w:rsid w:val="005A46CE"/>
    <w:rsid w:val="005D61DA"/>
    <w:rsid w:val="00630477"/>
    <w:rsid w:val="00633FA3"/>
    <w:rsid w:val="00686060"/>
    <w:rsid w:val="006B00E9"/>
    <w:rsid w:val="006B2A11"/>
    <w:rsid w:val="006D5BA2"/>
    <w:rsid w:val="006F0B6F"/>
    <w:rsid w:val="006F677A"/>
    <w:rsid w:val="007B4581"/>
    <w:rsid w:val="007C0822"/>
    <w:rsid w:val="007D359F"/>
    <w:rsid w:val="007E4419"/>
    <w:rsid w:val="00801D9D"/>
    <w:rsid w:val="0082005F"/>
    <w:rsid w:val="0089107D"/>
    <w:rsid w:val="009115EB"/>
    <w:rsid w:val="00954F69"/>
    <w:rsid w:val="009741B3"/>
    <w:rsid w:val="00AB6A50"/>
    <w:rsid w:val="00B01687"/>
    <w:rsid w:val="00C035BD"/>
    <w:rsid w:val="00C20546"/>
    <w:rsid w:val="00C534DE"/>
    <w:rsid w:val="00C678C8"/>
    <w:rsid w:val="00CD4768"/>
    <w:rsid w:val="00CF40EB"/>
    <w:rsid w:val="00D40ED2"/>
    <w:rsid w:val="00D67328"/>
    <w:rsid w:val="00D8159A"/>
    <w:rsid w:val="00DA692F"/>
    <w:rsid w:val="00DD39F1"/>
    <w:rsid w:val="00DD6CE7"/>
    <w:rsid w:val="00E37C84"/>
    <w:rsid w:val="00E443C9"/>
    <w:rsid w:val="00E63993"/>
    <w:rsid w:val="00E87952"/>
    <w:rsid w:val="00EB2185"/>
    <w:rsid w:val="00EC5902"/>
    <w:rsid w:val="00EE36F8"/>
    <w:rsid w:val="00F267B0"/>
    <w:rsid w:val="00F4534C"/>
    <w:rsid w:val="00F65326"/>
    <w:rsid w:val="00F962C9"/>
    <w:rsid w:val="00FA21E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C590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4534C"/>
    <w:pPr>
      <w:ind w:left="720"/>
      <w:contextualSpacing/>
    </w:pPr>
  </w:style>
  <w:style w:type="paragraph" w:styleId="Ballontekst">
    <w:name w:val="Balloon Text"/>
    <w:basedOn w:val="Standaard"/>
    <w:link w:val="BallontekstChar"/>
    <w:uiPriority w:val="99"/>
    <w:semiHidden/>
    <w:unhideWhenUsed/>
    <w:rsid w:val="00DD6C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6C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95F84-9AC9-42A2-970F-291F85C26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2</Pages>
  <Words>453</Words>
  <Characters>2493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48</cp:revision>
  <dcterms:created xsi:type="dcterms:W3CDTF">2011-11-05T09:27:00Z</dcterms:created>
  <dcterms:modified xsi:type="dcterms:W3CDTF">2011-12-07T10:49:00Z</dcterms:modified>
</cp:coreProperties>
</file>