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E93" w:rsidRDefault="00B86154">
      <w:pPr>
        <w:pStyle w:val="Titel"/>
        <w:rPr>
          <w:b/>
          <w:lang w:val="nl-NL"/>
        </w:rPr>
      </w:pPr>
      <w:r w:rsidRPr="00B86154">
        <w:rPr>
          <w:b/>
          <w:lang w:val="nl-NL"/>
        </w:rPr>
        <w:t>De Ziekte Van Parkinson</w:t>
      </w:r>
    </w:p>
    <w:p w:rsidR="007F4E93" w:rsidRPr="00C97AF8" w:rsidRDefault="00B86154" w:rsidP="00C97AF8">
      <w:pPr>
        <w:rPr>
          <w:b/>
          <w:color w:val="C00000"/>
          <w:sz w:val="48"/>
          <w:lang w:val="nl-NL"/>
        </w:rPr>
      </w:pPr>
      <w:r w:rsidRPr="00C97AF8">
        <w:rPr>
          <w:b/>
          <w:color w:val="C00000"/>
          <w:sz w:val="28"/>
          <w:lang w:val="nl-NL"/>
        </w:rPr>
        <w:t>Samenvatting:</w:t>
      </w:r>
    </w:p>
    <w:p w:rsidR="00B86154" w:rsidRDefault="00B86154" w:rsidP="00B86154">
      <w:pPr>
        <w:rPr>
          <w:b/>
          <w:sz w:val="20"/>
          <w:lang w:val="nl-NL"/>
        </w:rPr>
      </w:pPr>
      <w:r w:rsidRPr="00B86154">
        <w:rPr>
          <w:b/>
          <w:sz w:val="20"/>
          <w:lang w:val="nl-NL"/>
        </w:rPr>
        <w:t xml:space="preserve">De </w:t>
      </w:r>
      <w:r w:rsidRPr="00B86154">
        <w:rPr>
          <w:b/>
          <w:bCs/>
          <w:sz w:val="20"/>
          <w:lang w:val="nl-NL"/>
        </w:rPr>
        <w:t>ziekte van Parkinson</w:t>
      </w:r>
      <w:r w:rsidRPr="00B86154">
        <w:rPr>
          <w:b/>
          <w:sz w:val="20"/>
          <w:lang w:val="nl-NL"/>
        </w:rPr>
        <w:t xml:space="preserve"> is een hersen</w:t>
      </w:r>
      <w:hyperlink r:id="rId8" w:tooltip="Ziekte" w:history="1">
        <w:r w:rsidRPr="00B86154">
          <w:rPr>
            <w:b/>
            <w:sz w:val="20"/>
            <w:lang w:val="nl-NL"/>
          </w:rPr>
          <w:t>ziekte</w:t>
        </w:r>
      </w:hyperlink>
      <w:r w:rsidRPr="00B86154">
        <w:rPr>
          <w:b/>
          <w:sz w:val="20"/>
          <w:lang w:val="nl-NL"/>
        </w:rPr>
        <w:t xml:space="preserve"> waarbij </w:t>
      </w:r>
      <w:hyperlink r:id="rId9" w:tooltip="Zenuwcel" w:history="1">
        <w:r w:rsidRPr="00B86154">
          <w:rPr>
            <w:b/>
            <w:sz w:val="20"/>
            <w:lang w:val="nl-NL"/>
          </w:rPr>
          <w:t>zenuwcellen</w:t>
        </w:r>
      </w:hyperlink>
      <w:r w:rsidRPr="00B86154">
        <w:rPr>
          <w:b/>
          <w:sz w:val="20"/>
          <w:lang w:val="nl-NL"/>
        </w:rPr>
        <w:t xml:space="preserve"> van de </w:t>
      </w:r>
      <w:hyperlink r:id="rId10" w:tooltip="Substantia nigra" w:history="1">
        <w:r w:rsidRPr="00B86154">
          <w:rPr>
            <w:b/>
            <w:sz w:val="20"/>
            <w:lang w:val="nl-NL"/>
          </w:rPr>
          <w:t>substantia nigra</w:t>
        </w:r>
      </w:hyperlink>
      <w:r>
        <w:rPr>
          <w:b/>
          <w:sz w:val="20"/>
          <w:lang w:val="nl-NL"/>
        </w:rPr>
        <w:t xml:space="preserve"> (</w:t>
      </w:r>
      <w:r w:rsidRPr="00B86154">
        <w:rPr>
          <w:b/>
          <w:sz w:val="20"/>
          <w:lang w:val="nl-NL"/>
        </w:rPr>
        <w:t>zw</w:t>
      </w:r>
      <w:r>
        <w:rPr>
          <w:b/>
          <w:sz w:val="20"/>
          <w:lang w:val="nl-NL"/>
        </w:rPr>
        <w:t>arte stof)</w:t>
      </w:r>
      <w:r w:rsidRPr="00B86154">
        <w:rPr>
          <w:b/>
          <w:sz w:val="20"/>
          <w:lang w:val="nl-NL"/>
        </w:rPr>
        <w:t xml:space="preserve"> langzaam afsterven.</w:t>
      </w:r>
    </w:p>
    <w:p w:rsidR="0067276E" w:rsidRDefault="0067276E" w:rsidP="00B86154">
      <w:pPr>
        <w:rPr>
          <w:b/>
          <w:sz w:val="20"/>
          <w:lang w:val="nl-NL"/>
        </w:rPr>
      </w:pPr>
      <w:r w:rsidRPr="0067276E">
        <w:rPr>
          <w:b/>
          <w:color w:val="C00000"/>
          <w:sz w:val="28"/>
          <w:lang w:val="nl-NL"/>
        </w:rPr>
        <w:t>Oorzaken</w:t>
      </w:r>
      <w:r w:rsidR="00C97AF8">
        <w:rPr>
          <w:b/>
          <w:color w:val="C00000"/>
          <w:sz w:val="28"/>
          <w:lang w:val="nl-NL"/>
        </w:rPr>
        <w:t>:</w:t>
      </w:r>
    </w:p>
    <w:p w:rsidR="0067276E" w:rsidRPr="001466C6" w:rsidRDefault="001466C6" w:rsidP="001466C6">
      <w:pPr>
        <w:pStyle w:val="Lijstalinea"/>
        <w:numPr>
          <w:ilvl w:val="0"/>
          <w:numId w:val="3"/>
        </w:numPr>
        <w:rPr>
          <w:b/>
          <w:sz w:val="20"/>
          <w:lang w:val="nl-NL"/>
        </w:rPr>
      </w:pPr>
      <w:r w:rsidRPr="001466C6">
        <w:rPr>
          <w:b/>
          <w:sz w:val="20"/>
          <w:lang w:val="nl-NL"/>
        </w:rPr>
        <w:t>Erfelijkheid: In 5-10% van de gevallen is de ziekte erfelijk.</w:t>
      </w:r>
    </w:p>
    <w:p w:rsidR="001466C6" w:rsidRPr="001466C6" w:rsidRDefault="001466C6" w:rsidP="001466C6">
      <w:pPr>
        <w:pStyle w:val="Lijstalinea"/>
        <w:numPr>
          <w:ilvl w:val="0"/>
          <w:numId w:val="3"/>
        </w:numPr>
        <w:rPr>
          <w:b/>
          <w:sz w:val="20"/>
          <w:lang w:val="nl-NL"/>
        </w:rPr>
      </w:pPr>
      <w:r w:rsidRPr="001466C6">
        <w:rPr>
          <w:b/>
          <w:sz w:val="20"/>
          <w:lang w:val="nl-NL"/>
        </w:rPr>
        <w:t>Vergiftiging: Door gifstoffen, metalen, drugs of chemische bestrijdingsmiddelen.</w:t>
      </w:r>
    </w:p>
    <w:p w:rsidR="001466C6" w:rsidRPr="001466C6" w:rsidRDefault="001466C6" w:rsidP="001466C6">
      <w:pPr>
        <w:pStyle w:val="Lijstalinea"/>
        <w:numPr>
          <w:ilvl w:val="0"/>
          <w:numId w:val="3"/>
        </w:numPr>
        <w:rPr>
          <w:b/>
          <w:sz w:val="20"/>
          <w:lang w:val="nl-NL"/>
        </w:rPr>
      </w:pPr>
      <w:r w:rsidRPr="001466C6">
        <w:rPr>
          <w:b/>
          <w:sz w:val="20"/>
          <w:lang w:val="nl-NL"/>
        </w:rPr>
        <w:t>Veroudering: Naarmate je ouder wordt heb je meer kans om Parkinson te krijgen.</w:t>
      </w:r>
    </w:p>
    <w:p w:rsidR="001466C6" w:rsidRPr="001466C6" w:rsidRDefault="001466C6" w:rsidP="001466C6">
      <w:pPr>
        <w:pStyle w:val="Lijstalinea"/>
        <w:numPr>
          <w:ilvl w:val="0"/>
          <w:numId w:val="3"/>
        </w:numPr>
        <w:rPr>
          <w:b/>
          <w:sz w:val="20"/>
          <w:lang w:val="nl-NL"/>
        </w:rPr>
      </w:pPr>
      <w:r w:rsidRPr="001466C6">
        <w:rPr>
          <w:b/>
          <w:sz w:val="20"/>
          <w:lang w:val="nl-NL"/>
        </w:rPr>
        <w:t>Infectie: Welbepaald door de encefalitisepidemie</w:t>
      </w:r>
    </w:p>
    <w:p w:rsidR="001466C6" w:rsidRDefault="001466C6" w:rsidP="001466C6">
      <w:pPr>
        <w:pStyle w:val="Lijstalinea"/>
        <w:numPr>
          <w:ilvl w:val="0"/>
          <w:numId w:val="3"/>
        </w:numPr>
        <w:rPr>
          <w:b/>
          <w:sz w:val="20"/>
          <w:lang w:val="nl-NL"/>
        </w:rPr>
      </w:pPr>
      <w:r w:rsidRPr="001466C6">
        <w:rPr>
          <w:b/>
          <w:sz w:val="20"/>
          <w:lang w:val="nl-NL"/>
        </w:rPr>
        <w:t>Onbekend: In de meeste gevallen is de oorzaak van de ziekte simpelweg onbekend.</w:t>
      </w:r>
    </w:p>
    <w:p w:rsidR="00C97AF8" w:rsidRDefault="00C97AF8" w:rsidP="00C97AF8">
      <w:pPr>
        <w:rPr>
          <w:b/>
          <w:sz w:val="28"/>
          <w:lang w:val="nl-NL"/>
        </w:rPr>
      </w:pPr>
      <w:r w:rsidRPr="00C97AF8">
        <w:rPr>
          <w:b/>
          <w:sz w:val="28"/>
          <w:highlight w:val="yellow"/>
          <w:lang w:val="nl-NL"/>
        </w:rPr>
        <w:t>Oorzaak bij mij:</w:t>
      </w:r>
    </w:p>
    <w:p w:rsidR="00C97AF8" w:rsidRPr="00C97AF8" w:rsidRDefault="00C97AF8" w:rsidP="00C97AF8">
      <w:pPr>
        <w:pStyle w:val="Lijstalinea"/>
        <w:numPr>
          <w:ilvl w:val="0"/>
          <w:numId w:val="14"/>
        </w:numPr>
        <w:rPr>
          <w:b/>
          <w:sz w:val="28"/>
          <w:lang w:val="nl-NL"/>
        </w:rPr>
      </w:pPr>
      <w:r w:rsidRPr="00C97AF8">
        <w:rPr>
          <w:b/>
          <w:sz w:val="20"/>
          <w:lang w:val="nl-NL"/>
        </w:rPr>
        <w:t>In mijn geval is de oorzaak van de ziekte nog steeds onbekend en de vraag is of er ooit wel een reden gevonden zal worden waarom ik op 16-jarige leeftijd al met de ziekte te kampen kreeg.</w:t>
      </w:r>
    </w:p>
    <w:p w:rsidR="001466C6" w:rsidRDefault="00C35101" w:rsidP="00B86154">
      <w:pPr>
        <w:rPr>
          <w:b/>
          <w:color w:val="C00000"/>
          <w:sz w:val="28"/>
          <w:lang w:val="nl-NL"/>
        </w:rPr>
      </w:pPr>
      <w:r>
        <w:rPr>
          <w:b/>
          <w:color w:val="C00000"/>
          <w:sz w:val="28"/>
          <w:lang w:val="nl-NL"/>
        </w:rPr>
        <w:t>Rol van Dopamine die bij Parkinson nauwelijks wordt aangemaakt:</w:t>
      </w:r>
    </w:p>
    <w:p w:rsidR="00C35101" w:rsidRPr="00C35101" w:rsidRDefault="00C35101" w:rsidP="00C35101">
      <w:pPr>
        <w:spacing w:before="100" w:beforeAutospacing="1" w:after="100" w:afterAutospacing="1" w:line="240" w:lineRule="auto"/>
        <w:rPr>
          <w:rFonts w:eastAsia="Times New Roman" w:cs="Times New Roman"/>
          <w:b/>
          <w:sz w:val="20"/>
          <w:szCs w:val="24"/>
          <w:lang w:val="nl-NL" w:eastAsia="nl-BE"/>
        </w:rPr>
      </w:pPr>
      <w:r w:rsidRPr="00C35101">
        <w:rPr>
          <w:rFonts w:eastAsia="Times New Roman" w:cs="Times New Roman"/>
          <w:b/>
          <w:sz w:val="20"/>
          <w:szCs w:val="24"/>
          <w:lang w:val="nl-NL" w:eastAsia="nl-BE"/>
        </w:rPr>
        <w:t xml:space="preserve">De cellen van de </w:t>
      </w:r>
      <w:hyperlink r:id="rId11" w:tooltip="Substantia nigra" w:history="1">
        <w:r w:rsidRPr="00C35101">
          <w:rPr>
            <w:rFonts w:eastAsia="Times New Roman" w:cs="Times New Roman"/>
            <w:b/>
            <w:sz w:val="20"/>
            <w:szCs w:val="24"/>
            <w:lang w:val="nl-NL" w:eastAsia="nl-BE"/>
          </w:rPr>
          <w:t>substantia nigra</w:t>
        </w:r>
      </w:hyperlink>
      <w:r w:rsidRPr="00C35101">
        <w:rPr>
          <w:rFonts w:eastAsia="Times New Roman" w:cs="Times New Roman"/>
          <w:b/>
          <w:sz w:val="20"/>
          <w:szCs w:val="24"/>
          <w:lang w:val="nl-NL" w:eastAsia="nl-BE"/>
        </w:rPr>
        <w:t xml:space="preserve"> hebben als taak </w:t>
      </w:r>
      <w:hyperlink r:id="rId12" w:tooltip="Dopamine" w:history="1">
        <w:r w:rsidRPr="00C35101">
          <w:rPr>
            <w:rFonts w:eastAsia="Times New Roman" w:cs="Times New Roman"/>
            <w:b/>
            <w:sz w:val="20"/>
            <w:szCs w:val="24"/>
            <w:lang w:val="nl-NL" w:eastAsia="nl-BE"/>
          </w:rPr>
          <w:t>dopamine</w:t>
        </w:r>
      </w:hyperlink>
      <w:r w:rsidRPr="00C35101">
        <w:rPr>
          <w:rFonts w:eastAsia="Times New Roman" w:cs="Times New Roman"/>
          <w:b/>
          <w:sz w:val="20"/>
          <w:szCs w:val="24"/>
          <w:lang w:val="nl-NL" w:eastAsia="nl-BE"/>
        </w:rPr>
        <w:t xml:space="preserve"> te produceren en die via hun uitlopers naar het striatum, onderdeel van de </w:t>
      </w:r>
      <w:hyperlink r:id="rId13" w:tooltip="Basale ganglia" w:history="1">
        <w:r w:rsidRPr="00C35101">
          <w:rPr>
            <w:rFonts w:eastAsia="Times New Roman" w:cs="Times New Roman"/>
            <w:b/>
            <w:sz w:val="20"/>
            <w:szCs w:val="24"/>
            <w:lang w:val="nl-NL" w:eastAsia="nl-BE"/>
          </w:rPr>
          <w:t>basale ganglia</w:t>
        </w:r>
      </w:hyperlink>
      <w:r w:rsidRPr="00C35101">
        <w:rPr>
          <w:rFonts w:eastAsia="Times New Roman" w:cs="Times New Roman"/>
          <w:b/>
          <w:sz w:val="20"/>
          <w:szCs w:val="24"/>
          <w:lang w:val="nl-NL" w:eastAsia="nl-BE"/>
        </w:rPr>
        <w:t xml:space="preserve"> te brengen. Bij het ouder worden treedt een verlies op aan </w:t>
      </w:r>
      <w:hyperlink r:id="rId14" w:tooltip="Zenuwcel" w:history="1">
        <w:r w:rsidRPr="00C35101">
          <w:rPr>
            <w:rFonts w:eastAsia="Times New Roman" w:cs="Times New Roman"/>
            <w:b/>
            <w:sz w:val="20"/>
            <w:szCs w:val="24"/>
            <w:lang w:val="nl-NL" w:eastAsia="nl-BE"/>
          </w:rPr>
          <w:t>neuronen</w:t>
        </w:r>
      </w:hyperlink>
      <w:r w:rsidRPr="00C35101">
        <w:rPr>
          <w:rFonts w:eastAsia="Times New Roman" w:cs="Times New Roman"/>
          <w:b/>
          <w:sz w:val="20"/>
          <w:szCs w:val="24"/>
          <w:lang w:val="nl-NL" w:eastAsia="nl-BE"/>
        </w:rPr>
        <w:t xml:space="preserve"> in de </w:t>
      </w:r>
      <w:hyperlink r:id="rId15" w:tooltip="Substantia nigra" w:history="1">
        <w:r w:rsidRPr="00C35101">
          <w:rPr>
            <w:rFonts w:eastAsia="Times New Roman" w:cs="Times New Roman"/>
            <w:b/>
            <w:sz w:val="20"/>
            <w:szCs w:val="24"/>
            <w:lang w:val="nl-NL" w:eastAsia="nl-BE"/>
          </w:rPr>
          <w:t>substantia nigra</w:t>
        </w:r>
      </w:hyperlink>
      <w:r w:rsidRPr="00C35101">
        <w:rPr>
          <w:rFonts w:eastAsia="Times New Roman" w:cs="Times New Roman"/>
          <w:b/>
          <w:sz w:val="20"/>
          <w:szCs w:val="24"/>
          <w:lang w:val="nl-NL" w:eastAsia="nl-BE"/>
        </w:rPr>
        <w:t xml:space="preserve">, dat geschat wordt op 3% per tien jaar. Bij de ziekte van Parkinson is sprake van een sterkere reductie van neuronen door </w:t>
      </w:r>
      <w:hyperlink r:id="rId16" w:tooltip="Apoptose" w:history="1">
        <w:r w:rsidRPr="00C35101">
          <w:rPr>
            <w:rFonts w:eastAsia="Times New Roman" w:cs="Times New Roman"/>
            <w:b/>
            <w:sz w:val="20"/>
            <w:szCs w:val="24"/>
            <w:lang w:val="nl-NL" w:eastAsia="nl-BE"/>
          </w:rPr>
          <w:t>apoptose</w:t>
        </w:r>
      </w:hyperlink>
      <w:r w:rsidRPr="00C35101">
        <w:rPr>
          <w:rFonts w:eastAsia="Times New Roman" w:cs="Times New Roman"/>
          <w:b/>
          <w:sz w:val="20"/>
          <w:szCs w:val="24"/>
          <w:lang w:val="nl-NL" w:eastAsia="nl-BE"/>
        </w:rPr>
        <w:t xml:space="preserve"> in dit gebied. Men schat dat symptomen pas ontstaan als er sprake is van een reductie van 70% van de neuronen van deze zwarte stof. Naast de degeneratie van dopamine</w:t>
      </w:r>
      <w:r w:rsidR="00311918">
        <w:rPr>
          <w:rFonts w:eastAsia="Times New Roman" w:cs="Times New Roman"/>
          <w:b/>
          <w:sz w:val="20"/>
          <w:szCs w:val="24"/>
          <w:lang w:val="nl-NL" w:eastAsia="nl-BE"/>
        </w:rPr>
        <w:t xml:space="preserve"> </w:t>
      </w:r>
      <w:bookmarkStart w:id="0" w:name="_GoBack"/>
      <w:bookmarkEnd w:id="0"/>
      <w:r w:rsidRPr="00C35101">
        <w:rPr>
          <w:rFonts w:eastAsia="Times New Roman" w:cs="Times New Roman"/>
          <w:b/>
          <w:sz w:val="20"/>
          <w:szCs w:val="24"/>
          <w:lang w:val="nl-NL" w:eastAsia="nl-BE"/>
        </w:rPr>
        <w:t xml:space="preserve">producerende </w:t>
      </w:r>
      <w:hyperlink r:id="rId17" w:tooltip="Neuron" w:history="1">
        <w:r w:rsidRPr="00C35101">
          <w:rPr>
            <w:rFonts w:eastAsia="Times New Roman" w:cs="Times New Roman"/>
            <w:b/>
            <w:sz w:val="20"/>
            <w:szCs w:val="24"/>
            <w:lang w:val="nl-NL" w:eastAsia="nl-BE"/>
          </w:rPr>
          <w:t>neuronen</w:t>
        </w:r>
      </w:hyperlink>
      <w:r w:rsidRPr="00C35101">
        <w:rPr>
          <w:rFonts w:eastAsia="Times New Roman" w:cs="Times New Roman"/>
          <w:b/>
          <w:sz w:val="20"/>
          <w:szCs w:val="24"/>
          <w:lang w:val="nl-NL" w:eastAsia="nl-BE"/>
        </w:rPr>
        <w:t xml:space="preserve">, vindt ook degeneratie plaats van andere neuronen, waaronder </w:t>
      </w:r>
      <w:hyperlink r:id="rId18" w:tooltip="Adrenerg (de pagina bestaat niet)" w:history="1">
        <w:r w:rsidRPr="00C35101">
          <w:rPr>
            <w:rFonts w:eastAsia="Times New Roman" w:cs="Times New Roman"/>
            <w:b/>
            <w:sz w:val="20"/>
            <w:szCs w:val="24"/>
            <w:lang w:val="nl-NL" w:eastAsia="nl-BE"/>
          </w:rPr>
          <w:t>adrenerge</w:t>
        </w:r>
      </w:hyperlink>
      <w:r w:rsidRPr="00C35101">
        <w:rPr>
          <w:rFonts w:eastAsia="Times New Roman" w:cs="Times New Roman"/>
          <w:b/>
          <w:sz w:val="20"/>
          <w:szCs w:val="24"/>
          <w:lang w:val="nl-NL" w:eastAsia="nl-BE"/>
        </w:rPr>
        <w:t xml:space="preserve">, </w:t>
      </w:r>
      <w:hyperlink r:id="rId19" w:tooltip="Serotonerg (de pagina bestaat niet)" w:history="1">
        <w:r w:rsidRPr="00C35101">
          <w:rPr>
            <w:rFonts w:eastAsia="Times New Roman" w:cs="Times New Roman"/>
            <w:b/>
            <w:sz w:val="20"/>
            <w:szCs w:val="24"/>
            <w:lang w:val="nl-NL" w:eastAsia="nl-BE"/>
          </w:rPr>
          <w:t>serotonerge</w:t>
        </w:r>
      </w:hyperlink>
      <w:r w:rsidRPr="00C35101">
        <w:rPr>
          <w:rFonts w:eastAsia="Times New Roman" w:cs="Times New Roman"/>
          <w:b/>
          <w:sz w:val="20"/>
          <w:szCs w:val="24"/>
          <w:lang w:val="nl-NL" w:eastAsia="nl-BE"/>
        </w:rPr>
        <w:t xml:space="preserve"> en </w:t>
      </w:r>
      <w:hyperlink r:id="rId20" w:tooltip="Cholinerg (de pagina bestaat niet)" w:history="1">
        <w:r w:rsidRPr="00C35101">
          <w:rPr>
            <w:rFonts w:eastAsia="Times New Roman" w:cs="Times New Roman"/>
            <w:b/>
            <w:sz w:val="20"/>
            <w:szCs w:val="24"/>
            <w:lang w:val="nl-NL" w:eastAsia="nl-BE"/>
          </w:rPr>
          <w:t>cholinerge</w:t>
        </w:r>
      </w:hyperlink>
      <w:r w:rsidRPr="00C35101">
        <w:rPr>
          <w:rFonts w:eastAsia="Times New Roman" w:cs="Times New Roman"/>
          <w:b/>
          <w:sz w:val="20"/>
          <w:szCs w:val="24"/>
          <w:lang w:val="nl-NL" w:eastAsia="nl-BE"/>
        </w:rPr>
        <w:t xml:space="preserve"> neuronen.</w:t>
      </w:r>
    </w:p>
    <w:p w:rsidR="00C35101" w:rsidRDefault="00C35101" w:rsidP="00C35101">
      <w:pPr>
        <w:numPr>
          <w:ilvl w:val="0"/>
          <w:numId w:val="4"/>
        </w:numPr>
        <w:spacing w:before="100" w:beforeAutospacing="1" w:after="100" w:afterAutospacing="1" w:line="240" w:lineRule="auto"/>
        <w:rPr>
          <w:rFonts w:eastAsia="Times New Roman" w:cs="Times New Roman"/>
          <w:b/>
          <w:sz w:val="20"/>
          <w:szCs w:val="24"/>
          <w:lang w:val="nl-NL" w:eastAsia="nl-BE"/>
        </w:rPr>
      </w:pPr>
      <w:r w:rsidRPr="00C35101">
        <w:rPr>
          <w:rFonts w:eastAsia="Times New Roman" w:cs="Times New Roman"/>
          <w:b/>
          <w:sz w:val="20"/>
          <w:szCs w:val="24"/>
          <w:lang w:val="nl-NL" w:eastAsia="nl-BE"/>
        </w:rPr>
        <w:t xml:space="preserve">Stoornissen in motoriek: Door het dopaminetekort in de </w:t>
      </w:r>
      <w:hyperlink r:id="rId21" w:tooltip="Basale ganglia" w:history="1">
        <w:r w:rsidRPr="00C35101">
          <w:rPr>
            <w:rFonts w:eastAsia="Times New Roman" w:cs="Times New Roman"/>
            <w:b/>
            <w:sz w:val="20"/>
            <w:szCs w:val="24"/>
            <w:lang w:val="nl-NL" w:eastAsia="nl-BE"/>
          </w:rPr>
          <w:t>basale ganglia</w:t>
        </w:r>
      </w:hyperlink>
      <w:r w:rsidRPr="00C35101">
        <w:rPr>
          <w:rFonts w:eastAsia="Times New Roman" w:cs="Times New Roman"/>
          <w:b/>
          <w:sz w:val="20"/>
          <w:szCs w:val="24"/>
          <w:lang w:val="nl-NL" w:eastAsia="nl-BE"/>
        </w:rPr>
        <w:t xml:space="preserve">, gaan hersenkernen, die belangrijk zijn voor het uitvoeren van bewegingen middels voortdurend slechter functioneren. Hierbij is dus vooral het nigrostriatale circuit betrokken. Langzaam en weinig bewegen, trillen, voorovergebogen lopen en stijve spieren zijn het gevolg. </w:t>
      </w:r>
    </w:p>
    <w:p w:rsidR="00C35101" w:rsidRPr="00C35101" w:rsidRDefault="00C35101" w:rsidP="00C35101">
      <w:pPr>
        <w:numPr>
          <w:ilvl w:val="0"/>
          <w:numId w:val="4"/>
        </w:numPr>
        <w:spacing w:before="100" w:beforeAutospacing="1" w:after="100" w:afterAutospacing="1" w:line="240" w:lineRule="auto"/>
        <w:rPr>
          <w:rFonts w:eastAsia="Times New Roman" w:cs="Times New Roman"/>
          <w:b/>
          <w:sz w:val="18"/>
          <w:szCs w:val="24"/>
          <w:lang w:val="nl-NL" w:eastAsia="nl-BE"/>
        </w:rPr>
      </w:pPr>
      <w:r w:rsidRPr="00C35101">
        <w:rPr>
          <w:rFonts w:eastAsia="Times New Roman" w:cs="Times New Roman"/>
          <w:b/>
          <w:sz w:val="22"/>
          <w:szCs w:val="24"/>
          <w:lang w:val="nl-NL" w:eastAsia="nl-BE"/>
        </w:rPr>
        <w:t xml:space="preserve">Celafbraak in andere delen van het zenuwstelsel leidt onder meer tot reukstoornissen, stoornissen van het </w:t>
      </w:r>
      <w:hyperlink r:id="rId22" w:tooltip="Autonome zenuwstelsel" w:history="1">
        <w:r w:rsidRPr="00C35101">
          <w:rPr>
            <w:rFonts w:eastAsia="Times New Roman" w:cs="Times New Roman"/>
            <w:b/>
            <w:sz w:val="22"/>
            <w:szCs w:val="24"/>
            <w:lang w:val="nl-NL" w:eastAsia="nl-BE"/>
          </w:rPr>
          <w:t>autonome zenuwstelsel</w:t>
        </w:r>
      </w:hyperlink>
      <w:r w:rsidRPr="00C35101">
        <w:rPr>
          <w:rFonts w:eastAsia="Times New Roman" w:cs="Times New Roman"/>
          <w:b/>
          <w:sz w:val="22"/>
          <w:szCs w:val="24"/>
          <w:lang w:val="nl-NL" w:eastAsia="nl-BE"/>
        </w:rPr>
        <w:t xml:space="preserve">, psychische stoornissen (depressie, initiatief verlies) en </w:t>
      </w:r>
      <w:hyperlink r:id="rId23" w:tooltip="Cognitie" w:history="1">
        <w:r w:rsidRPr="00C35101">
          <w:rPr>
            <w:rFonts w:eastAsia="Times New Roman" w:cs="Times New Roman"/>
            <w:b/>
            <w:sz w:val="22"/>
            <w:szCs w:val="24"/>
            <w:lang w:val="nl-NL" w:eastAsia="nl-BE"/>
          </w:rPr>
          <w:t>cognitieve</w:t>
        </w:r>
      </w:hyperlink>
      <w:r w:rsidRPr="00C35101">
        <w:rPr>
          <w:rFonts w:eastAsia="Times New Roman" w:cs="Times New Roman"/>
          <w:b/>
          <w:sz w:val="22"/>
          <w:szCs w:val="24"/>
          <w:lang w:val="nl-NL" w:eastAsia="nl-BE"/>
        </w:rPr>
        <w:t xml:space="preserve"> stoornissen (</w:t>
      </w:r>
      <w:hyperlink r:id="rId24" w:tooltip="Geheugen (mens)" w:history="1">
        <w:r w:rsidRPr="00C35101">
          <w:rPr>
            <w:rFonts w:eastAsia="Times New Roman" w:cs="Times New Roman"/>
            <w:b/>
            <w:sz w:val="22"/>
            <w:szCs w:val="24"/>
            <w:lang w:val="nl-NL" w:eastAsia="nl-BE"/>
          </w:rPr>
          <w:t>geheugen</w:t>
        </w:r>
      </w:hyperlink>
      <w:r w:rsidRPr="00C35101">
        <w:rPr>
          <w:rFonts w:eastAsia="Times New Roman" w:cs="Times New Roman"/>
          <w:b/>
          <w:sz w:val="22"/>
          <w:szCs w:val="24"/>
          <w:lang w:val="nl-NL" w:eastAsia="nl-BE"/>
        </w:rPr>
        <w:t xml:space="preserve">, tempo van </w:t>
      </w:r>
      <w:hyperlink r:id="rId25" w:tooltip="Informatieverwerking (de pagina bestaat niet)" w:history="1">
        <w:r w:rsidRPr="00C35101">
          <w:rPr>
            <w:rFonts w:eastAsia="Times New Roman" w:cs="Times New Roman"/>
            <w:b/>
            <w:sz w:val="22"/>
            <w:szCs w:val="24"/>
            <w:lang w:val="nl-NL" w:eastAsia="nl-BE"/>
          </w:rPr>
          <w:t>informatieverwerking</w:t>
        </w:r>
      </w:hyperlink>
      <w:r w:rsidRPr="00C35101">
        <w:rPr>
          <w:rFonts w:eastAsia="Times New Roman" w:cs="Times New Roman"/>
          <w:b/>
          <w:sz w:val="22"/>
          <w:szCs w:val="24"/>
          <w:lang w:val="nl-NL" w:eastAsia="nl-BE"/>
        </w:rPr>
        <w:t xml:space="preserve"> en </w:t>
      </w:r>
      <w:hyperlink r:id="rId26" w:tooltip="Executieve functies" w:history="1">
        <w:r w:rsidRPr="00C35101">
          <w:rPr>
            <w:rFonts w:eastAsia="Times New Roman" w:cs="Times New Roman"/>
            <w:b/>
            <w:sz w:val="22"/>
            <w:szCs w:val="24"/>
            <w:lang w:val="nl-NL" w:eastAsia="nl-BE"/>
          </w:rPr>
          <w:t>executieve functies</w:t>
        </w:r>
      </w:hyperlink>
      <w:r w:rsidRPr="00C35101">
        <w:rPr>
          <w:rFonts w:eastAsia="Times New Roman" w:cs="Times New Roman"/>
          <w:b/>
          <w:sz w:val="22"/>
          <w:szCs w:val="24"/>
          <w:lang w:val="nl-NL" w:eastAsia="nl-BE"/>
        </w:rPr>
        <w:t>) als gevolg.</w:t>
      </w:r>
    </w:p>
    <w:p w:rsidR="00C35101" w:rsidRPr="00C35101" w:rsidRDefault="00C35101" w:rsidP="00C35101">
      <w:pPr>
        <w:numPr>
          <w:ilvl w:val="0"/>
          <w:numId w:val="4"/>
        </w:numPr>
        <w:spacing w:before="100" w:beforeAutospacing="1" w:after="100" w:afterAutospacing="1" w:line="240" w:lineRule="auto"/>
        <w:rPr>
          <w:rFonts w:eastAsia="Times New Roman" w:cs="Times New Roman"/>
          <w:b/>
          <w:sz w:val="16"/>
          <w:szCs w:val="24"/>
          <w:lang w:val="nl-NL" w:eastAsia="nl-BE"/>
        </w:rPr>
      </w:pPr>
      <w:r w:rsidRPr="00C35101">
        <w:rPr>
          <w:rFonts w:eastAsia="Times New Roman" w:cs="Times New Roman"/>
          <w:b/>
          <w:sz w:val="20"/>
          <w:szCs w:val="24"/>
          <w:lang w:val="nl-NL" w:eastAsia="nl-BE"/>
        </w:rPr>
        <w:t xml:space="preserve">Bewegingstraagheid en trillingen. Het dopaminetekort veroorzaakt bewegingstraagheid, stijfheid en (bij sommige patiënten) een overmaat aan trillingen. De trillingen blijken vooral veroorzaakt te worden door een circuit tussen </w:t>
      </w:r>
      <w:hyperlink r:id="rId27" w:tooltip="Globus pallidus" w:history="1">
        <w:r w:rsidRPr="00C35101">
          <w:rPr>
            <w:rFonts w:eastAsia="Times New Roman" w:cs="Times New Roman"/>
            <w:b/>
            <w:sz w:val="20"/>
            <w:szCs w:val="24"/>
            <w:lang w:val="nl-NL" w:eastAsia="nl-BE"/>
          </w:rPr>
          <w:t>globus pallidus</w:t>
        </w:r>
      </w:hyperlink>
      <w:r w:rsidRPr="00C35101">
        <w:rPr>
          <w:rFonts w:eastAsia="Times New Roman" w:cs="Times New Roman"/>
          <w:b/>
          <w:sz w:val="20"/>
          <w:szCs w:val="24"/>
          <w:lang w:val="nl-NL" w:eastAsia="nl-BE"/>
        </w:rPr>
        <w:t xml:space="preserve">, </w:t>
      </w:r>
      <w:hyperlink r:id="rId28" w:tooltip="Cerebellum" w:history="1">
        <w:r w:rsidRPr="00C35101">
          <w:rPr>
            <w:rFonts w:eastAsia="Times New Roman" w:cs="Times New Roman"/>
            <w:b/>
            <w:sz w:val="20"/>
            <w:szCs w:val="24"/>
            <w:lang w:val="nl-NL" w:eastAsia="nl-BE"/>
          </w:rPr>
          <w:t>cerebellum</w:t>
        </w:r>
      </w:hyperlink>
      <w:r w:rsidRPr="00C35101">
        <w:rPr>
          <w:rFonts w:eastAsia="Times New Roman" w:cs="Times New Roman"/>
          <w:b/>
          <w:sz w:val="20"/>
          <w:szCs w:val="24"/>
          <w:lang w:val="nl-NL" w:eastAsia="nl-BE"/>
        </w:rPr>
        <w:t xml:space="preserve"> en </w:t>
      </w:r>
      <w:hyperlink r:id="rId29" w:tooltip="Thalamus" w:history="1">
        <w:r w:rsidRPr="00C35101">
          <w:rPr>
            <w:rFonts w:eastAsia="Times New Roman" w:cs="Times New Roman"/>
            <w:b/>
            <w:sz w:val="20"/>
            <w:szCs w:val="24"/>
            <w:lang w:val="nl-NL" w:eastAsia="nl-BE"/>
          </w:rPr>
          <w:t>thalamus</w:t>
        </w:r>
      </w:hyperlink>
      <w:r w:rsidRPr="00C35101">
        <w:rPr>
          <w:rFonts w:eastAsia="Times New Roman" w:cs="Times New Roman"/>
          <w:b/>
          <w:sz w:val="20"/>
          <w:szCs w:val="24"/>
          <w:lang w:val="nl-NL" w:eastAsia="nl-BE"/>
        </w:rPr>
        <w:t>.</w:t>
      </w:r>
    </w:p>
    <w:p w:rsidR="00C35101" w:rsidRDefault="00C35101" w:rsidP="00C35101">
      <w:pPr>
        <w:spacing w:before="100" w:beforeAutospacing="1" w:after="100" w:afterAutospacing="1" w:line="240" w:lineRule="auto"/>
        <w:rPr>
          <w:rFonts w:eastAsia="Times New Roman" w:cs="Times New Roman"/>
          <w:b/>
          <w:sz w:val="20"/>
          <w:szCs w:val="24"/>
          <w:lang w:val="nl-NL" w:eastAsia="nl-BE"/>
        </w:rPr>
      </w:pPr>
    </w:p>
    <w:p w:rsidR="00C35101" w:rsidRDefault="00C35101" w:rsidP="00C35101">
      <w:pPr>
        <w:spacing w:before="100" w:beforeAutospacing="1" w:after="100" w:afterAutospacing="1" w:line="240" w:lineRule="auto"/>
        <w:rPr>
          <w:rFonts w:eastAsia="Times New Roman" w:cs="Times New Roman"/>
          <w:b/>
          <w:color w:val="C00000"/>
          <w:sz w:val="28"/>
          <w:szCs w:val="24"/>
          <w:lang w:val="nl-NL" w:eastAsia="nl-BE"/>
        </w:rPr>
      </w:pPr>
      <w:r>
        <w:rPr>
          <w:rFonts w:eastAsia="Times New Roman" w:cs="Times New Roman"/>
          <w:b/>
          <w:color w:val="C00000"/>
          <w:sz w:val="28"/>
          <w:szCs w:val="24"/>
          <w:lang w:val="nl-NL" w:eastAsia="nl-BE"/>
        </w:rPr>
        <w:lastRenderedPageBreak/>
        <w:t>Symptomen en verloop:</w:t>
      </w:r>
    </w:p>
    <w:p w:rsidR="00E34BDF" w:rsidRPr="00E34BDF" w:rsidRDefault="00E34BDF" w:rsidP="00E34BDF">
      <w:p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 xml:space="preserve">De ziekte begint meestal aan één zijde en blijft aan die zijde altijd het ernstigst. De eerste verschijnselen zijn vaak subtiel: een van de armen zwaait niet mee bij het lopen, men gaat klein en kriebelig schrijven. De </w:t>
      </w:r>
      <w:hyperlink r:id="rId30" w:tooltip="Tremor" w:history="1">
        <w:r w:rsidRPr="00E34BDF">
          <w:rPr>
            <w:rFonts w:eastAsia="Times New Roman" w:cs="Times New Roman"/>
            <w:b/>
            <w:sz w:val="20"/>
            <w:szCs w:val="24"/>
            <w:lang w:val="nl-NL" w:eastAsia="nl-BE"/>
          </w:rPr>
          <w:t>tremor</w:t>
        </w:r>
      </w:hyperlink>
      <w:r w:rsidRPr="00E34BDF">
        <w:rPr>
          <w:rFonts w:eastAsia="Times New Roman" w:cs="Times New Roman"/>
          <w:b/>
          <w:sz w:val="20"/>
          <w:szCs w:val="24"/>
          <w:lang w:val="nl-NL" w:eastAsia="nl-BE"/>
        </w:rPr>
        <w:t>, het beven, kan geheel afwezig zijn, wat de diagnose kan vertragen. Kenmerkend voor de parkinsontremor is, dat hij vrij grof is ("geld tellen"</w:t>
      </w:r>
      <w:r w:rsidR="00C97AF8">
        <w:rPr>
          <w:rFonts w:eastAsia="Times New Roman" w:cs="Times New Roman"/>
          <w:b/>
          <w:sz w:val="20"/>
          <w:szCs w:val="24"/>
          <w:lang w:val="nl-NL" w:eastAsia="nl-BE"/>
        </w:rPr>
        <w:t xml:space="preserve"> = een wrijvende beweging met de vingers maken)</w:t>
      </w:r>
      <w:r w:rsidRPr="00E34BDF">
        <w:rPr>
          <w:rFonts w:eastAsia="Times New Roman" w:cs="Times New Roman"/>
          <w:b/>
          <w:sz w:val="20"/>
          <w:szCs w:val="24"/>
          <w:lang w:val="nl-NL" w:eastAsia="nl-BE"/>
        </w:rPr>
        <w:t>, en ook in rust optreedt. Geleidelijk aan worden bewegen en alledaagse bezigheden steeds moeilijker. De snelheid waarmee de ziekte voortschrijdt verschilt van patiënt tot patiënt.</w:t>
      </w:r>
    </w:p>
    <w:p w:rsidR="00C97AF8" w:rsidRDefault="00C97AF8" w:rsidP="00E34BDF">
      <w:pPr>
        <w:spacing w:before="100" w:beforeAutospacing="1" w:after="100" w:afterAutospacing="1" w:line="240" w:lineRule="auto"/>
        <w:outlineLvl w:val="2"/>
        <w:rPr>
          <w:rFonts w:eastAsia="Times New Roman" w:cs="Times New Roman"/>
          <w:b/>
          <w:bCs/>
          <w:sz w:val="28"/>
          <w:szCs w:val="27"/>
          <w:lang w:val="nl-NL" w:eastAsia="nl-BE"/>
        </w:rPr>
      </w:pPr>
      <w:r w:rsidRPr="00346AF9">
        <w:rPr>
          <w:rFonts w:eastAsia="Times New Roman" w:cs="Times New Roman"/>
          <w:b/>
          <w:bCs/>
          <w:sz w:val="28"/>
          <w:szCs w:val="27"/>
          <w:highlight w:val="yellow"/>
          <w:lang w:val="nl-NL" w:eastAsia="nl-BE"/>
        </w:rPr>
        <w:t>Begin van Parkinson bij mij:</w:t>
      </w:r>
    </w:p>
    <w:p w:rsidR="00C97AF8" w:rsidRPr="00C97AF8" w:rsidRDefault="00C97AF8" w:rsidP="00C97AF8">
      <w:pPr>
        <w:pStyle w:val="Lijstalinea"/>
        <w:numPr>
          <w:ilvl w:val="0"/>
          <w:numId w:val="16"/>
        </w:numPr>
        <w:spacing w:before="100" w:beforeAutospacing="1" w:after="100" w:afterAutospacing="1" w:line="240" w:lineRule="auto"/>
        <w:outlineLvl w:val="2"/>
        <w:rPr>
          <w:rFonts w:eastAsia="Times New Roman" w:cs="Times New Roman"/>
          <w:b/>
          <w:bCs/>
          <w:sz w:val="20"/>
          <w:szCs w:val="20"/>
          <w:lang w:val="nl-NL" w:eastAsia="nl-BE"/>
        </w:rPr>
      </w:pPr>
      <w:r>
        <w:rPr>
          <w:rFonts w:eastAsia="Times New Roman" w:cs="Times New Roman"/>
          <w:b/>
          <w:bCs/>
          <w:sz w:val="20"/>
          <w:szCs w:val="20"/>
          <w:lang w:val="nl-NL" w:eastAsia="nl-BE"/>
        </w:rPr>
        <w:t>Net zoals in de meeste gevallen van Parkinson begon de ziekte bij mij aan een zijde van het lichaam. Aan de rechterkant weliswaar mijn sterkste kant</w:t>
      </w:r>
      <w:r w:rsidR="00346AF9">
        <w:rPr>
          <w:rFonts w:eastAsia="Times New Roman" w:cs="Times New Roman"/>
          <w:b/>
          <w:bCs/>
          <w:sz w:val="20"/>
          <w:szCs w:val="20"/>
          <w:lang w:val="nl-NL" w:eastAsia="nl-BE"/>
        </w:rPr>
        <w:t>, ik ben namelijk rechtshandig en doe dus zo goed als alles met mijn rechterarm. Brood smeren, tanden poetsen en een heleboel andere dagdagelijkse zaken.</w:t>
      </w:r>
    </w:p>
    <w:p w:rsidR="00E34BDF" w:rsidRPr="00C97AF8" w:rsidRDefault="00E34BDF" w:rsidP="00E34BDF">
      <w:pPr>
        <w:spacing w:before="100" w:beforeAutospacing="1" w:after="100" w:afterAutospacing="1" w:line="240" w:lineRule="auto"/>
        <w:outlineLvl w:val="2"/>
        <w:rPr>
          <w:rFonts w:eastAsia="Times New Roman" w:cs="Times New Roman"/>
          <w:b/>
          <w:bCs/>
          <w:color w:val="C00000"/>
          <w:sz w:val="28"/>
          <w:szCs w:val="27"/>
          <w:lang w:val="nl-NL" w:eastAsia="nl-BE"/>
        </w:rPr>
      </w:pPr>
      <w:r w:rsidRPr="00C97AF8">
        <w:rPr>
          <w:rFonts w:eastAsia="Times New Roman" w:cs="Times New Roman"/>
          <w:b/>
          <w:bCs/>
          <w:color w:val="C00000"/>
          <w:sz w:val="28"/>
          <w:szCs w:val="27"/>
          <w:lang w:val="nl-NL" w:eastAsia="nl-BE"/>
        </w:rPr>
        <w:t>Motorische verschijnselen</w:t>
      </w:r>
    </w:p>
    <w:p w:rsidR="00E34BDF" w:rsidRPr="00C97AF8" w:rsidRDefault="00E34BDF" w:rsidP="00E34BDF">
      <w:pPr>
        <w:spacing w:before="100" w:beforeAutospacing="1" w:after="100" w:afterAutospacing="1" w:line="240" w:lineRule="auto"/>
        <w:rPr>
          <w:rFonts w:eastAsia="Times New Roman" w:cs="Times New Roman"/>
          <w:b/>
          <w:color w:val="C00000"/>
          <w:sz w:val="28"/>
          <w:szCs w:val="24"/>
          <w:lang w:val="nl-NL" w:eastAsia="nl-BE"/>
        </w:rPr>
      </w:pPr>
      <w:r w:rsidRPr="00C97AF8">
        <w:rPr>
          <w:rFonts w:eastAsia="Times New Roman" w:cs="Times New Roman"/>
          <w:b/>
          <w:bCs/>
          <w:color w:val="C00000"/>
          <w:sz w:val="28"/>
          <w:szCs w:val="24"/>
          <w:lang w:val="nl-NL" w:eastAsia="nl-BE"/>
        </w:rPr>
        <w:t>Kernsymptomen:</w:t>
      </w:r>
    </w:p>
    <w:p w:rsidR="00E34BDF" w:rsidRPr="00E34BDF" w:rsidRDefault="009824E6" w:rsidP="00E34BDF">
      <w:pPr>
        <w:numPr>
          <w:ilvl w:val="0"/>
          <w:numId w:val="6"/>
        </w:numPr>
        <w:spacing w:before="100" w:beforeAutospacing="1" w:after="100" w:afterAutospacing="1" w:line="240" w:lineRule="auto"/>
        <w:rPr>
          <w:rFonts w:eastAsia="Times New Roman" w:cs="Times New Roman"/>
          <w:b/>
          <w:sz w:val="20"/>
          <w:szCs w:val="24"/>
          <w:lang w:val="nl-NL" w:eastAsia="nl-BE"/>
        </w:rPr>
      </w:pPr>
      <w:hyperlink r:id="rId31" w:tooltip="Rigiditeit" w:history="1">
        <w:r w:rsidR="00E34BDF" w:rsidRPr="00E34BDF">
          <w:rPr>
            <w:rFonts w:eastAsia="Times New Roman" w:cs="Times New Roman"/>
            <w:b/>
            <w:sz w:val="20"/>
            <w:szCs w:val="24"/>
            <w:lang w:val="nl-NL" w:eastAsia="nl-BE"/>
          </w:rPr>
          <w:t>Rigiditeit</w:t>
        </w:r>
      </w:hyperlink>
      <w:r w:rsidR="00E34BDF" w:rsidRPr="00E34BDF">
        <w:rPr>
          <w:rFonts w:eastAsia="Times New Roman" w:cs="Times New Roman"/>
          <w:b/>
          <w:sz w:val="20"/>
          <w:szCs w:val="24"/>
          <w:lang w:val="nl-NL" w:eastAsia="nl-BE"/>
        </w:rPr>
        <w:t xml:space="preserve"> (stijfheid van de ledematen)</w:t>
      </w:r>
    </w:p>
    <w:p w:rsidR="00E34BDF" w:rsidRPr="00E34BDF" w:rsidRDefault="009824E6" w:rsidP="00E34BDF">
      <w:pPr>
        <w:numPr>
          <w:ilvl w:val="0"/>
          <w:numId w:val="6"/>
        </w:numPr>
        <w:spacing w:before="100" w:beforeAutospacing="1" w:after="100" w:afterAutospacing="1" w:line="240" w:lineRule="auto"/>
        <w:rPr>
          <w:rFonts w:eastAsia="Times New Roman" w:cs="Times New Roman"/>
          <w:b/>
          <w:sz w:val="20"/>
          <w:szCs w:val="24"/>
          <w:lang w:val="nl-NL" w:eastAsia="nl-BE"/>
        </w:rPr>
      </w:pPr>
      <w:hyperlink r:id="rId32" w:tooltip="Akinesie" w:history="1">
        <w:r w:rsidR="00E34BDF" w:rsidRPr="00E34BDF">
          <w:rPr>
            <w:rFonts w:eastAsia="Times New Roman" w:cs="Times New Roman"/>
            <w:b/>
            <w:sz w:val="20"/>
            <w:szCs w:val="24"/>
            <w:lang w:val="nl-NL" w:eastAsia="nl-BE"/>
          </w:rPr>
          <w:t>Akinesie</w:t>
        </w:r>
      </w:hyperlink>
      <w:r w:rsidR="00E34BDF" w:rsidRPr="00E34BDF">
        <w:rPr>
          <w:rFonts w:eastAsia="Times New Roman" w:cs="Times New Roman"/>
          <w:b/>
          <w:sz w:val="20"/>
          <w:szCs w:val="24"/>
          <w:lang w:val="nl-NL" w:eastAsia="nl-BE"/>
        </w:rPr>
        <w:t xml:space="preserve"> (hypokinesie) (bewegingsarmoede)</w:t>
      </w:r>
    </w:p>
    <w:p w:rsidR="00E34BDF" w:rsidRPr="00E34BDF" w:rsidRDefault="009824E6" w:rsidP="00E34BDF">
      <w:pPr>
        <w:numPr>
          <w:ilvl w:val="0"/>
          <w:numId w:val="6"/>
        </w:numPr>
        <w:spacing w:before="100" w:beforeAutospacing="1" w:after="100" w:afterAutospacing="1" w:line="240" w:lineRule="auto"/>
        <w:rPr>
          <w:rFonts w:eastAsia="Times New Roman" w:cs="Times New Roman"/>
          <w:b/>
          <w:sz w:val="20"/>
          <w:szCs w:val="24"/>
          <w:lang w:val="nl-NL" w:eastAsia="nl-BE"/>
        </w:rPr>
      </w:pPr>
      <w:hyperlink r:id="rId33" w:tooltip="Tremor" w:history="1">
        <w:r w:rsidR="00E34BDF" w:rsidRPr="00E34BDF">
          <w:rPr>
            <w:rFonts w:eastAsia="Times New Roman" w:cs="Times New Roman"/>
            <w:b/>
            <w:sz w:val="20"/>
            <w:szCs w:val="24"/>
            <w:lang w:val="nl-NL" w:eastAsia="nl-BE"/>
          </w:rPr>
          <w:t>Rusttremor</w:t>
        </w:r>
      </w:hyperlink>
      <w:r w:rsidR="00E34BDF" w:rsidRPr="00E34BDF">
        <w:rPr>
          <w:rFonts w:eastAsia="Times New Roman" w:cs="Times New Roman"/>
          <w:b/>
          <w:sz w:val="20"/>
          <w:szCs w:val="24"/>
          <w:lang w:val="nl-NL" w:eastAsia="nl-BE"/>
        </w:rPr>
        <w:t xml:space="preserve"> (trillen bij rust) (eerst aan één hand, arm of been, later aan beide)</w:t>
      </w:r>
    </w:p>
    <w:p w:rsidR="00E34BDF" w:rsidRPr="00E34BDF" w:rsidRDefault="00E34BDF" w:rsidP="00E34BDF">
      <w:pPr>
        <w:numPr>
          <w:ilvl w:val="0"/>
          <w:numId w:val="6"/>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Verstoorde (voorovergebogen) houding en verstoorde houdingsreflexen</w:t>
      </w:r>
    </w:p>
    <w:p w:rsidR="00E34BDF" w:rsidRPr="00C97AF8" w:rsidRDefault="00C97AF8" w:rsidP="00E34BDF">
      <w:pPr>
        <w:spacing w:before="100" w:beforeAutospacing="1" w:after="100" w:afterAutospacing="1" w:line="240" w:lineRule="auto"/>
        <w:rPr>
          <w:rFonts w:eastAsia="Times New Roman" w:cs="Times New Roman"/>
          <w:color w:val="C00000"/>
          <w:sz w:val="28"/>
          <w:szCs w:val="24"/>
          <w:lang w:val="nl-NL" w:eastAsia="nl-BE"/>
        </w:rPr>
      </w:pPr>
      <w:r w:rsidRPr="00C97AF8">
        <w:rPr>
          <w:rFonts w:eastAsia="Times New Roman" w:cs="Times New Roman"/>
          <w:b/>
          <w:bCs/>
          <w:color w:val="C00000"/>
          <w:sz w:val="28"/>
          <w:szCs w:val="24"/>
          <w:lang w:val="nl-NL" w:eastAsia="nl-BE"/>
        </w:rPr>
        <w:t>Verdere &amp; opvallende symptomen:</w:t>
      </w:r>
    </w:p>
    <w:p w:rsidR="00E34BDF" w:rsidRPr="00E34BDF" w:rsidRDefault="00E34BDF" w:rsidP="00E34BDF">
      <w:pPr>
        <w:numPr>
          <w:ilvl w:val="0"/>
          <w:numId w:val="7"/>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Micrografie (klein en kriebelig schrijven)</w:t>
      </w:r>
    </w:p>
    <w:p w:rsidR="00E34BDF" w:rsidRPr="00E34BDF" w:rsidRDefault="009824E6" w:rsidP="00E34BDF">
      <w:pPr>
        <w:numPr>
          <w:ilvl w:val="0"/>
          <w:numId w:val="7"/>
        </w:numPr>
        <w:spacing w:before="100" w:beforeAutospacing="1" w:after="100" w:afterAutospacing="1" w:line="240" w:lineRule="auto"/>
        <w:rPr>
          <w:rFonts w:eastAsia="Times New Roman" w:cs="Times New Roman"/>
          <w:b/>
          <w:sz w:val="20"/>
          <w:szCs w:val="24"/>
          <w:lang w:val="nl-NL" w:eastAsia="nl-BE"/>
        </w:rPr>
      </w:pPr>
      <w:hyperlink r:id="rId34" w:tooltip="Maskergelaat" w:history="1">
        <w:r w:rsidR="00E34BDF" w:rsidRPr="00E34BDF">
          <w:rPr>
            <w:rFonts w:eastAsia="Times New Roman" w:cs="Times New Roman"/>
            <w:b/>
            <w:sz w:val="20"/>
            <w:szCs w:val="24"/>
            <w:lang w:val="nl-NL" w:eastAsia="nl-BE"/>
          </w:rPr>
          <w:t>Maskergelaat</w:t>
        </w:r>
      </w:hyperlink>
      <w:r w:rsidR="00E34BDF" w:rsidRPr="00E34BDF">
        <w:rPr>
          <w:rFonts w:eastAsia="Times New Roman" w:cs="Times New Roman"/>
          <w:b/>
          <w:sz w:val="20"/>
          <w:szCs w:val="24"/>
          <w:lang w:val="nl-NL" w:eastAsia="nl-BE"/>
        </w:rPr>
        <w:t xml:space="preserve"> = uitdrukkingsloos gezicht</w:t>
      </w:r>
    </w:p>
    <w:p w:rsidR="00E34BDF" w:rsidRPr="00E34BDF" w:rsidRDefault="00E34BDF" w:rsidP="00E34BDF">
      <w:pPr>
        <w:numPr>
          <w:ilvl w:val="0"/>
          <w:numId w:val="7"/>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 xml:space="preserve">Moeilijk </w:t>
      </w:r>
      <w:hyperlink r:id="rId35" w:tooltip="Slik (eethandeling)" w:history="1">
        <w:r w:rsidRPr="00E34BDF">
          <w:rPr>
            <w:rFonts w:eastAsia="Times New Roman" w:cs="Times New Roman"/>
            <w:b/>
            <w:sz w:val="20"/>
            <w:szCs w:val="24"/>
            <w:lang w:val="nl-NL" w:eastAsia="nl-BE"/>
          </w:rPr>
          <w:t>slikken</w:t>
        </w:r>
      </w:hyperlink>
      <w:r w:rsidRPr="00E34BDF">
        <w:rPr>
          <w:rFonts w:eastAsia="Times New Roman" w:cs="Times New Roman"/>
          <w:b/>
          <w:sz w:val="20"/>
          <w:szCs w:val="24"/>
          <w:lang w:val="nl-NL" w:eastAsia="nl-BE"/>
        </w:rPr>
        <w:t xml:space="preserve"> en </w:t>
      </w:r>
      <w:hyperlink r:id="rId36" w:tooltip="Spreken" w:history="1">
        <w:r w:rsidRPr="00E34BDF">
          <w:rPr>
            <w:rFonts w:eastAsia="Times New Roman" w:cs="Times New Roman"/>
            <w:b/>
            <w:sz w:val="20"/>
            <w:szCs w:val="24"/>
            <w:lang w:val="nl-NL" w:eastAsia="nl-BE"/>
          </w:rPr>
          <w:t>spreken</w:t>
        </w:r>
      </w:hyperlink>
      <w:r w:rsidRPr="00E34BDF">
        <w:rPr>
          <w:rFonts w:eastAsia="Times New Roman" w:cs="Times New Roman"/>
          <w:b/>
          <w:sz w:val="20"/>
          <w:szCs w:val="24"/>
          <w:lang w:val="nl-NL" w:eastAsia="nl-BE"/>
        </w:rPr>
        <w:t xml:space="preserve">: </w:t>
      </w:r>
      <w:hyperlink r:id="rId37" w:tooltip="Speekselvloed" w:history="1">
        <w:r w:rsidRPr="00E34BDF">
          <w:rPr>
            <w:rFonts w:eastAsia="Times New Roman" w:cs="Times New Roman"/>
            <w:b/>
            <w:sz w:val="20"/>
            <w:szCs w:val="24"/>
            <w:lang w:val="nl-NL" w:eastAsia="nl-BE"/>
          </w:rPr>
          <w:t>Speekselvloed</w:t>
        </w:r>
      </w:hyperlink>
    </w:p>
    <w:p w:rsidR="00E34BDF" w:rsidRPr="00E34BDF" w:rsidRDefault="00E34BDF" w:rsidP="00E34BDF">
      <w:pPr>
        <w:numPr>
          <w:ilvl w:val="0"/>
          <w:numId w:val="7"/>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Verminderde opvangreflexen en balans</w:t>
      </w:r>
    </w:p>
    <w:p w:rsidR="00E34BDF" w:rsidRPr="00E34BDF" w:rsidRDefault="00E34BDF" w:rsidP="00E34BDF">
      <w:pPr>
        <w:numPr>
          <w:ilvl w:val="0"/>
          <w:numId w:val="7"/>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Moeite om te starten of veranderen van beweging (wisselen van motorisch programma).</w:t>
      </w:r>
    </w:p>
    <w:p w:rsidR="00E34BDF" w:rsidRPr="00E34BDF" w:rsidRDefault="00E34BDF" w:rsidP="00E34BDF">
      <w:pPr>
        <w:numPr>
          <w:ilvl w:val="0"/>
          <w:numId w:val="7"/>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Afwijkend looppatroon: neiging steeds harder te gaan lopen, met kleine passen (omdat een normaal looppatroon niet goed lukt, laten patiënten zich voorover vallen en "lopen" ze op hun opvangreactie)</w:t>
      </w:r>
    </w:p>
    <w:p w:rsidR="00E34BDF" w:rsidRPr="00C97AF8" w:rsidRDefault="00E34BDF" w:rsidP="00E34BDF">
      <w:pPr>
        <w:spacing w:before="100" w:beforeAutospacing="1" w:after="100" w:afterAutospacing="1" w:line="240" w:lineRule="auto"/>
        <w:outlineLvl w:val="2"/>
        <w:rPr>
          <w:rFonts w:eastAsia="Times New Roman" w:cs="Times New Roman"/>
          <w:b/>
          <w:bCs/>
          <w:color w:val="C00000"/>
          <w:sz w:val="28"/>
          <w:szCs w:val="27"/>
          <w:lang w:val="nl-NL" w:eastAsia="nl-BE"/>
        </w:rPr>
      </w:pPr>
      <w:r w:rsidRPr="00C97AF8">
        <w:rPr>
          <w:rFonts w:eastAsia="Times New Roman" w:cs="Times New Roman"/>
          <w:b/>
          <w:bCs/>
          <w:color w:val="C00000"/>
          <w:sz w:val="28"/>
          <w:szCs w:val="27"/>
          <w:lang w:val="nl-NL" w:eastAsia="nl-BE"/>
        </w:rPr>
        <w:t>Symptomen van het autonoom zenuwstelsel</w:t>
      </w:r>
    </w:p>
    <w:p w:rsidR="00E34BDF" w:rsidRPr="00E34BDF" w:rsidRDefault="00E34BDF" w:rsidP="00E34BDF">
      <w:pPr>
        <w:numPr>
          <w:ilvl w:val="0"/>
          <w:numId w:val="8"/>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 xml:space="preserve">Overmatige </w:t>
      </w:r>
      <w:hyperlink r:id="rId38" w:tooltip="Talg (sebum)" w:history="1">
        <w:r w:rsidRPr="00E34BDF">
          <w:rPr>
            <w:rFonts w:eastAsia="Times New Roman" w:cs="Times New Roman"/>
            <w:b/>
            <w:sz w:val="20"/>
            <w:szCs w:val="24"/>
            <w:lang w:val="nl-NL" w:eastAsia="nl-BE"/>
          </w:rPr>
          <w:t>talgproductie</w:t>
        </w:r>
      </w:hyperlink>
    </w:p>
    <w:p w:rsidR="00E34BDF" w:rsidRPr="00E34BDF" w:rsidRDefault="00E34BDF" w:rsidP="00E34BDF">
      <w:pPr>
        <w:numPr>
          <w:ilvl w:val="0"/>
          <w:numId w:val="8"/>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Speekselvloed</w:t>
      </w:r>
    </w:p>
    <w:p w:rsidR="00E34BDF" w:rsidRPr="00E34BDF" w:rsidRDefault="00E34BDF" w:rsidP="00E34BDF">
      <w:pPr>
        <w:numPr>
          <w:ilvl w:val="0"/>
          <w:numId w:val="8"/>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 xml:space="preserve">Overmatige </w:t>
      </w:r>
      <w:hyperlink r:id="rId39" w:tooltip="Zweten" w:history="1">
        <w:r w:rsidRPr="00E34BDF">
          <w:rPr>
            <w:rFonts w:eastAsia="Times New Roman" w:cs="Times New Roman"/>
            <w:b/>
            <w:sz w:val="20"/>
            <w:szCs w:val="24"/>
            <w:lang w:val="nl-NL" w:eastAsia="nl-BE"/>
          </w:rPr>
          <w:t>transpiratie</w:t>
        </w:r>
      </w:hyperlink>
    </w:p>
    <w:p w:rsidR="00E34BDF" w:rsidRPr="00E34BDF" w:rsidRDefault="009824E6" w:rsidP="00E34BDF">
      <w:pPr>
        <w:numPr>
          <w:ilvl w:val="0"/>
          <w:numId w:val="8"/>
        </w:numPr>
        <w:spacing w:before="100" w:beforeAutospacing="1" w:after="100" w:afterAutospacing="1" w:line="240" w:lineRule="auto"/>
        <w:rPr>
          <w:rFonts w:eastAsia="Times New Roman" w:cs="Times New Roman"/>
          <w:b/>
          <w:sz w:val="20"/>
          <w:szCs w:val="24"/>
          <w:lang w:val="nl-NL" w:eastAsia="nl-BE"/>
        </w:rPr>
      </w:pPr>
      <w:hyperlink r:id="rId40" w:tooltip="Constipatie" w:history="1">
        <w:r w:rsidR="00E34BDF" w:rsidRPr="00E34BDF">
          <w:rPr>
            <w:rFonts w:eastAsia="Times New Roman" w:cs="Times New Roman"/>
            <w:b/>
            <w:sz w:val="20"/>
            <w:szCs w:val="24"/>
            <w:lang w:val="nl-NL" w:eastAsia="nl-BE"/>
          </w:rPr>
          <w:t>Obstipatie</w:t>
        </w:r>
      </w:hyperlink>
      <w:r w:rsidR="00E34BDF" w:rsidRPr="00E34BDF">
        <w:rPr>
          <w:rFonts w:eastAsia="Times New Roman" w:cs="Times New Roman"/>
          <w:b/>
          <w:sz w:val="20"/>
          <w:szCs w:val="24"/>
          <w:lang w:val="nl-NL" w:eastAsia="nl-BE"/>
        </w:rPr>
        <w:t>; deels veroorzaakt door aantasting van het zenuwweefsel in de darm zelf (</w:t>
      </w:r>
      <w:hyperlink r:id="rId41" w:tooltip="Plexus van Meissner (de pagina bestaat niet)" w:history="1">
        <w:r w:rsidR="00E34BDF" w:rsidRPr="00E34BDF">
          <w:rPr>
            <w:rFonts w:eastAsia="Times New Roman" w:cs="Times New Roman"/>
            <w:b/>
            <w:sz w:val="20"/>
            <w:szCs w:val="24"/>
            <w:lang w:val="nl-NL" w:eastAsia="nl-BE"/>
          </w:rPr>
          <w:t>plexus van Meissner</w:t>
        </w:r>
      </w:hyperlink>
      <w:r w:rsidR="00E34BDF" w:rsidRPr="00E34BDF">
        <w:rPr>
          <w:rFonts w:eastAsia="Times New Roman" w:cs="Times New Roman"/>
          <w:b/>
          <w:sz w:val="20"/>
          <w:szCs w:val="24"/>
          <w:lang w:val="nl-NL" w:eastAsia="nl-BE"/>
        </w:rPr>
        <w:t xml:space="preserve"> en </w:t>
      </w:r>
      <w:hyperlink r:id="rId42" w:tooltip="Plexus van Auerbach (de pagina bestaat niet)" w:history="1">
        <w:r w:rsidR="00E34BDF" w:rsidRPr="00E34BDF">
          <w:rPr>
            <w:rFonts w:eastAsia="Times New Roman" w:cs="Times New Roman"/>
            <w:b/>
            <w:sz w:val="20"/>
            <w:szCs w:val="24"/>
            <w:lang w:val="nl-NL" w:eastAsia="nl-BE"/>
          </w:rPr>
          <w:t>plexus van Auerbach</w:t>
        </w:r>
      </w:hyperlink>
      <w:r w:rsidR="00E34BDF" w:rsidRPr="00E34BDF">
        <w:rPr>
          <w:rFonts w:eastAsia="Times New Roman" w:cs="Times New Roman"/>
          <w:b/>
          <w:sz w:val="20"/>
          <w:szCs w:val="24"/>
          <w:lang w:val="nl-NL" w:eastAsia="nl-BE"/>
        </w:rPr>
        <w:t>).</w:t>
      </w:r>
    </w:p>
    <w:p w:rsidR="00E34BDF" w:rsidRPr="00E34BDF" w:rsidRDefault="00E34BDF" w:rsidP="00E34BDF">
      <w:pPr>
        <w:numPr>
          <w:ilvl w:val="0"/>
          <w:numId w:val="8"/>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Aandrang te plassen, urineverlies</w:t>
      </w:r>
    </w:p>
    <w:p w:rsidR="00E34BDF" w:rsidRPr="00E34BDF" w:rsidRDefault="009824E6" w:rsidP="00E34BDF">
      <w:pPr>
        <w:numPr>
          <w:ilvl w:val="0"/>
          <w:numId w:val="8"/>
        </w:numPr>
        <w:spacing w:before="100" w:beforeAutospacing="1" w:after="100" w:afterAutospacing="1" w:line="240" w:lineRule="auto"/>
        <w:rPr>
          <w:rFonts w:eastAsia="Times New Roman" w:cs="Times New Roman"/>
          <w:b/>
          <w:sz w:val="20"/>
          <w:szCs w:val="24"/>
          <w:lang w:val="nl-NL" w:eastAsia="nl-BE"/>
        </w:rPr>
      </w:pPr>
      <w:hyperlink r:id="rId43" w:tooltip="Orthostatische hypotensie" w:history="1">
        <w:r w:rsidR="00E34BDF" w:rsidRPr="00E34BDF">
          <w:rPr>
            <w:rFonts w:eastAsia="Times New Roman" w:cs="Times New Roman"/>
            <w:b/>
            <w:sz w:val="20"/>
            <w:szCs w:val="24"/>
            <w:lang w:val="nl-NL" w:eastAsia="nl-BE"/>
          </w:rPr>
          <w:t>Orthostatische hypotensie</w:t>
        </w:r>
      </w:hyperlink>
      <w:r w:rsidR="00E34BDF" w:rsidRPr="00E34BDF">
        <w:rPr>
          <w:rFonts w:eastAsia="Times New Roman" w:cs="Times New Roman"/>
          <w:b/>
          <w:sz w:val="20"/>
          <w:szCs w:val="24"/>
          <w:lang w:val="nl-NL" w:eastAsia="nl-BE"/>
        </w:rPr>
        <w:t xml:space="preserve"> (dalen van de bloeddruk bij overeind komen, met duizeligheid als gevolg)</w:t>
      </w:r>
    </w:p>
    <w:p w:rsidR="00E34BDF" w:rsidRPr="00E34BDF" w:rsidRDefault="009824E6" w:rsidP="00E34BDF">
      <w:pPr>
        <w:numPr>
          <w:ilvl w:val="0"/>
          <w:numId w:val="8"/>
        </w:numPr>
        <w:spacing w:before="100" w:beforeAutospacing="1" w:after="100" w:afterAutospacing="1" w:line="240" w:lineRule="auto"/>
        <w:rPr>
          <w:rFonts w:eastAsia="Times New Roman" w:cs="Times New Roman"/>
          <w:b/>
          <w:sz w:val="20"/>
          <w:szCs w:val="24"/>
          <w:lang w:val="nl-NL" w:eastAsia="nl-BE"/>
        </w:rPr>
      </w:pPr>
      <w:hyperlink r:id="rId44" w:tooltip="Erectiestoornis" w:history="1">
        <w:r w:rsidR="00E34BDF" w:rsidRPr="00E34BDF">
          <w:rPr>
            <w:rFonts w:eastAsia="Times New Roman" w:cs="Times New Roman"/>
            <w:b/>
            <w:sz w:val="20"/>
            <w:szCs w:val="24"/>
            <w:lang w:val="nl-NL" w:eastAsia="nl-BE"/>
          </w:rPr>
          <w:t>Erectiestoornissen</w:t>
        </w:r>
      </w:hyperlink>
    </w:p>
    <w:p w:rsidR="00E34BDF" w:rsidRPr="00C97AF8" w:rsidRDefault="00E34BDF" w:rsidP="00E34BDF">
      <w:pPr>
        <w:spacing w:before="100" w:beforeAutospacing="1" w:after="100" w:afterAutospacing="1" w:line="240" w:lineRule="auto"/>
        <w:outlineLvl w:val="2"/>
        <w:rPr>
          <w:rFonts w:eastAsia="Times New Roman" w:cs="Times New Roman"/>
          <w:b/>
          <w:bCs/>
          <w:color w:val="C00000"/>
          <w:sz w:val="28"/>
          <w:szCs w:val="27"/>
          <w:lang w:val="nl-NL" w:eastAsia="nl-BE"/>
        </w:rPr>
      </w:pPr>
      <w:r w:rsidRPr="00C97AF8">
        <w:rPr>
          <w:rFonts w:eastAsia="Times New Roman" w:cs="Times New Roman"/>
          <w:b/>
          <w:bCs/>
          <w:color w:val="C00000"/>
          <w:sz w:val="28"/>
          <w:szCs w:val="27"/>
          <w:lang w:val="nl-NL" w:eastAsia="nl-BE"/>
        </w:rPr>
        <w:lastRenderedPageBreak/>
        <w:t>Psychische verschijnselen</w:t>
      </w:r>
    </w:p>
    <w:p w:rsidR="00E34BDF" w:rsidRPr="00E34BDF" w:rsidRDefault="009824E6" w:rsidP="00E34BDF">
      <w:pPr>
        <w:numPr>
          <w:ilvl w:val="0"/>
          <w:numId w:val="9"/>
        </w:numPr>
        <w:spacing w:before="100" w:beforeAutospacing="1" w:after="100" w:afterAutospacing="1" w:line="240" w:lineRule="auto"/>
        <w:rPr>
          <w:rFonts w:eastAsia="Times New Roman" w:cs="Times New Roman"/>
          <w:b/>
          <w:sz w:val="20"/>
          <w:szCs w:val="24"/>
          <w:lang w:val="nl-NL" w:eastAsia="nl-BE"/>
        </w:rPr>
      </w:pPr>
      <w:hyperlink r:id="rId45" w:tooltip="Klinische depressie" w:history="1">
        <w:r w:rsidR="00E34BDF" w:rsidRPr="00E34BDF">
          <w:rPr>
            <w:rFonts w:eastAsia="Times New Roman" w:cs="Times New Roman"/>
            <w:b/>
            <w:sz w:val="20"/>
            <w:szCs w:val="24"/>
            <w:lang w:val="nl-NL" w:eastAsia="nl-BE"/>
          </w:rPr>
          <w:t>Depressie</w:t>
        </w:r>
      </w:hyperlink>
      <w:r w:rsidR="00E34BDF" w:rsidRPr="00E34BDF">
        <w:rPr>
          <w:rFonts w:eastAsia="Times New Roman" w:cs="Times New Roman"/>
          <w:b/>
          <w:sz w:val="20"/>
          <w:szCs w:val="24"/>
          <w:lang w:val="nl-NL" w:eastAsia="nl-BE"/>
        </w:rPr>
        <w:t xml:space="preserve">; vaak door gebrekkige functie van de neuronen in de </w:t>
      </w:r>
      <w:hyperlink r:id="rId46" w:tooltip="Area tegmentalis ventralis (de pagina bestaat niet)" w:history="1">
        <w:r w:rsidR="00E34BDF" w:rsidRPr="00E34BDF">
          <w:rPr>
            <w:rFonts w:eastAsia="Times New Roman" w:cs="Times New Roman"/>
            <w:b/>
            <w:sz w:val="20"/>
            <w:szCs w:val="24"/>
            <w:lang w:val="nl-NL" w:eastAsia="nl-BE"/>
          </w:rPr>
          <w:t>area tegmentalis ventralis</w:t>
        </w:r>
      </w:hyperlink>
      <w:r w:rsidR="00E34BDF" w:rsidRPr="00E34BDF">
        <w:rPr>
          <w:rFonts w:eastAsia="Times New Roman" w:cs="Times New Roman"/>
          <w:b/>
          <w:sz w:val="20"/>
          <w:szCs w:val="24"/>
          <w:lang w:val="nl-NL" w:eastAsia="nl-BE"/>
        </w:rPr>
        <w:t xml:space="preserve"> en de </w:t>
      </w:r>
      <w:hyperlink r:id="rId47" w:tooltip="Nucleus accumbens" w:history="1">
        <w:r w:rsidR="00E34BDF" w:rsidRPr="00E34BDF">
          <w:rPr>
            <w:rFonts w:eastAsia="Times New Roman" w:cs="Times New Roman"/>
            <w:b/>
            <w:sz w:val="20"/>
            <w:szCs w:val="24"/>
            <w:lang w:val="nl-NL" w:eastAsia="nl-BE"/>
          </w:rPr>
          <w:t>nucleus accumbens</w:t>
        </w:r>
      </w:hyperlink>
      <w:r w:rsidR="00E34BDF" w:rsidRPr="00E34BDF">
        <w:rPr>
          <w:rFonts w:eastAsia="Times New Roman" w:cs="Times New Roman"/>
          <w:b/>
          <w:sz w:val="20"/>
          <w:szCs w:val="24"/>
          <w:lang w:val="nl-NL" w:eastAsia="nl-BE"/>
        </w:rPr>
        <w:t>, waar dopamine een rol speelt.</w:t>
      </w:r>
    </w:p>
    <w:p w:rsidR="00E34BDF" w:rsidRPr="00E34BDF" w:rsidRDefault="00E34BDF" w:rsidP="00E34BDF">
      <w:pPr>
        <w:numPr>
          <w:ilvl w:val="0"/>
          <w:numId w:val="9"/>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Vermoeidheid</w:t>
      </w:r>
    </w:p>
    <w:p w:rsidR="00E34BDF" w:rsidRPr="00E34BDF" w:rsidRDefault="00E34BDF" w:rsidP="00E34BDF">
      <w:pPr>
        <w:numPr>
          <w:ilvl w:val="0"/>
          <w:numId w:val="9"/>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 xml:space="preserve">Concentratieproblemen en stoornis van de </w:t>
      </w:r>
      <w:hyperlink r:id="rId48" w:tooltip="Executieve functies" w:history="1">
        <w:r w:rsidRPr="00E34BDF">
          <w:rPr>
            <w:rFonts w:eastAsia="Times New Roman" w:cs="Times New Roman"/>
            <w:b/>
            <w:sz w:val="20"/>
            <w:szCs w:val="24"/>
            <w:lang w:val="nl-NL" w:eastAsia="nl-BE"/>
          </w:rPr>
          <w:t>executieve functies</w:t>
        </w:r>
      </w:hyperlink>
      <w:r w:rsidRPr="00E34BDF">
        <w:rPr>
          <w:rFonts w:eastAsia="Times New Roman" w:cs="Times New Roman"/>
          <w:b/>
          <w:sz w:val="20"/>
          <w:szCs w:val="24"/>
          <w:lang w:val="nl-NL" w:eastAsia="nl-BE"/>
        </w:rPr>
        <w:t xml:space="preserve"> deze worden deels veroorzaakt door gebrekkig functioneren van neuronen in het striatum die uitlopers hebben naar het prefrontale gebied.</w:t>
      </w:r>
    </w:p>
    <w:p w:rsidR="00E34BDF" w:rsidRPr="00E34BDF" w:rsidRDefault="009824E6" w:rsidP="00E34BDF">
      <w:pPr>
        <w:numPr>
          <w:ilvl w:val="0"/>
          <w:numId w:val="9"/>
        </w:numPr>
        <w:spacing w:before="100" w:beforeAutospacing="1" w:after="100" w:afterAutospacing="1" w:line="240" w:lineRule="auto"/>
        <w:rPr>
          <w:rFonts w:eastAsia="Times New Roman" w:cs="Times New Roman"/>
          <w:b/>
          <w:sz w:val="20"/>
          <w:szCs w:val="24"/>
          <w:lang w:val="nl-NL" w:eastAsia="nl-BE"/>
        </w:rPr>
      </w:pPr>
      <w:hyperlink r:id="rId49" w:tooltip="Dementie" w:history="1">
        <w:r w:rsidR="00E34BDF" w:rsidRPr="00E34BDF">
          <w:rPr>
            <w:rFonts w:eastAsia="Times New Roman" w:cs="Times New Roman"/>
            <w:b/>
            <w:sz w:val="20"/>
            <w:szCs w:val="24"/>
            <w:lang w:val="nl-NL" w:eastAsia="nl-BE"/>
          </w:rPr>
          <w:t>Dementie</w:t>
        </w:r>
      </w:hyperlink>
      <w:r w:rsidR="00E34BDF" w:rsidRPr="00E34BDF">
        <w:rPr>
          <w:rFonts w:eastAsia="Times New Roman" w:cs="Times New Roman"/>
          <w:b/>
          <w:sz w:val="20"/>
          <w:szCs w:val="24"/>
          <w:lang w:val="nl-NL" w:eastAsia="nl-BE"/>
        </w:rPr>
        <w:t xml:space="preserve"> zie </w:t>
      </w:r>
      <w:hyperlink r:id="rId50" w:tooltip="Lewy Body-dementie" w:history="1">
        <w:r w:rsidR="00E34BDF" w:rsidRPr="00E34BDF">
          <w:rPr>
            <w:rFonts w:eastAsia="Times New Roman" w:cs="Times New Roman"/>
            <w:b/>
            <w:sz w:val="20"/>
            <w:szCs w:val="24"/>
            <w:lang w:val="nl-NL" w:eastAsia="nl-BE"/>
          </w:rPr>
          <w:t>Lewy Body-dementie</w:t>
        </w:r>
      </w:hyperlink>
    </w:p>
    <w:p w:rsidR="00E34BDF" w:rsidRPr="00E34BDF" w:rsidRDefault="009824E6" w:rsidP="00E34BDF">
      <w:pPr>
        <w:numPr>
          <w:ilvl w:val="0"/>
          <w:numId w:val="9"/>
        </w:numPr>
        <w:spacing w:before="100" w:beforeAutospacing="1" w:after="100" w:afterAutospacing="1" w:line="240" w:lineRule="auto"/>
        <w:rPr>
          <w:rFonts w:eastAsia="Times New Roman" w:cs="Times New Roman"/>
          <w:b/>
          <w:sz w:val="20"/>
          <w:szCs w:val="24"/>
          <w:lang w:val="nl-NL" w:eastAsia="nl-BE"/>
        </w:rPr>
      </w:pPr>
      <w:hyperlink r:id="rId51" w:tooltip="Psychose" w:history="1">
        <w:r w:rsidR="00E34BDF" w:rsidRPr="00E34BDF">
          <w:rPr>
            <w:rFonts w:eastAsia="Times New Roman" w:cs="Times New Roman"/>
            <w:b/>
            <w:sz w:val="20"/>
            <w:szCs w:val="24"/>
            <w:lang w:val="nl-NL" w:eastAsia="nl-BE"/>
          </w:rPr>
          <w:t>Psychose</w:t>
        </w:r>
      </w:hyperlink>
      <w:r w:rsidR="00E34BDF" w:rsidRPr="00E34BDF">
        <w:rPr>
          <w:rFonts w:eastAsia="Times New Roman" w:cs="Times New Roman"/>
          <w:b/>
          <w:sz w:val="20"/>
          <w:szCs w:val="24"/>
          <w:lang w:val="nl-NL" w:eastAsia="nl-BE"/>
        </w:rPr>
        <w:t xml:space="preserve"> (Hallucinaties); waarschijnlijk door overgevoeligheid voor dopamine in het </w:t>
      </w:r>
      <w:hyperlink r:id="rId52" w:tooltip="Mesolimbische systeem (de pagina bestaat niet)" w:history="1">
        <w:r w:rsidR="00E34BDF" w:rsidRPr="00E34BDF">
          <w:rPr>
            <w:rFonts w:eastAsia="Times New Roman" w:cs="Times New Roman"/>
            <w:b/>
            <w:sz w:val="20"/>
            <w:szCs w:val="24"/>
            <w:lang w:val="nl-NL" w:eastAsia="nl-BE"/>
          </w:rPr>
          <w:t>mesolimbische systeem</w:t>
        </w:r>
      </w:hyperlink>
      <w:r w:rsidR="00E34BDF" w:rsidRPr="00E34BDF">
        <w:rPr>
          <w:rFonts w:eastAsia="Times New Roman" w:cs="Times New Roman"/>
          <w:b/>
          <w:sz w:val="20"/>
          <w:szCs w:val="24"/>
          <w:lang w:val="nl-NL" w:eastAsia="nl-BE"/>
        </w:rPr>
        <w:t>.</w:t>
      </w:r>
    </w:p>
    <w:p w:rsidR="00E34BDF" w:rsidRPr="00C97AF8" w:rsidRDefault="00E34BDF" w:rsidP="00E34BDF">
      <w:pPr>
        <w:spacing w:before="100" w:beforeAutospacing="1" w:after="100" w:afterAutospacing="1" w:line="240" w:lineRule="auto"/>
        <w:outlineLvl w:val="2"/>
        <w:rPr>
          <w:rFonts w:eastAsia="Times New Roman" w:cs="Times New Roman"/>
          <w:b/>
          <w:bCs/>
          <w:color w:val="C00000"/>
          <w:sz w:val="28"/>
          <w:szCs w:val="27"/>
          <w:lang w:val="nl-NL" w:eastAsia="nl-BE"/>
        </w:rPr>
      </w:pPr>
      <w:r w:rsidRPr="00C97AF8">
        <w:rPr>
          <w:rFonts w:eastAsia="Times New Roman" w:cs="Times New Roman"/>
          <w:b/>
          <w:bCs/>
          <w:color w:val="C00000"/>
          <w:sz w:val="28"/>
          <w:szCs w:val="27"/>
          <w:lang w:val="nl-NL" w:eastAsia="nl-BE"/>
        </w:rPr>
        <w:t>Zintuiglijke stoornis</w:t>
      </w:r>
    </w:p>
    <w:p w:rsidR="00E34BDF" w:rsidRPr="00E34BDF" w:rsidRDefault="00E34BDF" w:rsidP="00E34BDF">
      <w:pPr>
        <w:numPr>
          <w:ilvl w:val="0"/>
          <w:numId w:val="10"/>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Reukstoornissen (al voor er andere verschijnselen zijn)</w:t>
      </w:r>
    </w:p>
    <w:p w:rsidR="00E34BDF" w:rsidRPr="00E34BDF" w:rsidRDefault="00E34BDF" w:rsidP="00E34BDF">
      <w:pPr>
        <w:numPr>
          <w:ilvl w:val="0"/>
          <w:numId w:val="10"/>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Minder goed zien in de schemer;</w:t>
      </w:r>
    </w:p>
    <w:p w:rsidR="00E34BDF" w:rsidRDefault="00E34BDF" w:rsidP="00E34BDF">
      <w:pPr>
        <w:numPr>
          <w:ilvl w:val="0"/>
          <w:numId w:val="10"/>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Convergentiezwakte (dubbel zien bij dichtbij kijken</w:t>
      </w:r>
    </w:p>
    <w:p w:rsidR="00346AF9" w:rsidRDefault="00346AF9" w:rsidP="00346AF9">
      <w:pPr>
        <w:spacing w:before="100" w:beforeAutospacing="1" w:after="100" w:afterAutospacing="1" w:line="240" w:lineRule="auto"/>
        <w:rPr>
          <w:rFonts w:eastAsia="Times New Roman" w:cs="Times New Roman"/>
          <w:b/>
          <w:sz w:val="28"/>
          <w:szCs w:val="24"/>
          <w:lang w:val="nl-NL" w:eastAsia="nl-BE"/>
        </w:rPr>
      </w:pPr>
    </w:p>
    <w:p w:rsidR="00346AF9" w:rsidRDefault="00346AF9" w:rsidP="00346AF9">
      <w:pPr>
        <w:spacing w:before="100" w:beforeAutospacing="1" w:after="100" w:afterAutospacing="1" w:line="240" w:lineRule="auto"/>
        <w:rPr>
          <w:rFonts w:eastAsia="Times New Roman" w:cs="Times New Roman"/>
          <w:b/>
          <w:sz w:val="28"/>
          <w:szCs w:val="24"/>
          <w:lang w:val="nl-NL" w:eastAsia="nl-BE"/>
        </w:rPr>
      </w:pPr>
    </w:p>
    <w:p w:rsidR="00346AF9" w:rsidRDefault="00346AF9" w:rsidP="00346AF9">
      <w:pPr>
        <w:spacing w:before="100" w:beforeAutospacing="1" w:after="100" w:afterAutospacing="1" w:line="240" w:lineRule="auto"/>
        <w:rPr>
          <w:rFonts w:eastAsia="Times New Roman" w:cs="Times New Roman"/>
          <w:b/>
          <w:sz w:val="28"/>
          <w:szCs w:val="24"/>
          <w:lang w:val="nl-NL" w:eastAsia="nl-BE"/>
        </w:rPr>
      </w:pPr>
    </w:p>
    <w:p w:rsidR="00346AF9" w:rsidRDefault="00346AF9" w:rsidP="00346AF9">
      <w:pPr>
        <w:spacing w:before="100" w:beforeAutospacing="1" w:after="100" w:afterAutospacing="1" w:line="240" w:lineRule="auto"/>
        <w:rPr>
          <w:rFonts w:eastAsia="Times New Roman" w:cs="Times New Roman"/>
          <w:b/>
          <w:sz w:val="28"/>
          <w:szCs w:val="24"/>
          <w:lang w:val="nl-NL" w:eastAsia="nl-BE"/>
        </w:rPr>
      </w:pPr>
    </w:p>
    <w:p w:rsidR="00346AF9" w:rsidRDefault="00346AF9" w:rsidP="00346AF9">
      <w:pPr>
        <w:spacing w:before="100" w:beforeAutospacing="1" w:after="100" w:afterAutospacing="1" w:line="240" w:lineRule="auto"/>
        <w:rPr>
          <w:rFonts w:eastAsia="Times New Roman" w:cs="Times New Roman"/>
          <w:b/>
          <w:sz w:val="28"/>
          <w:szCs w:val="24"/>
          <w:lang w:val="nl-NL" w:eastAsia="nl-BE"/>
        </w:rPr>
      </w:pPr>
      <w:r w:rsidRPr="00346AF9">
        <w:rPr>
          <w:rFonts w:eastAsia="Times New Roman" w:cs="Times New Roman"/>
          <w:b/>
          <w:sz w:val="28"/>
          <w:szCs w:val="24"/>
          <w:highlight w:val="yellow"/>
          <w:lang w:val="nl-NL" w:eastAsia="nl-BE"/>
        </w:rPr>
        <w:t>Symptomen bij mij:</w:t>
      </w:r>
    </w:p>
    <w:p w:rsidR="00346AF9" w:rsidRPr="00E34BDF"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hyperlink r:id="rId53" w:tooltip="Rigiditeit" w:history="1">
        <w:r w:rsidRPr="00E34BDF">
          <w:rPr>
            <w:rFonts w:eastAsia="Times New Roman" w:cs="Times New Roman"/>
            <w:b/>
            <w:sz w:val="20"/>
            <w:szCs w:val="24"/>
            <w:lang w:val="nl-NL" w:eastAsia="nl-BE"/>
          </w:rPr>
          <w:t>Rigiditeit</w:t>
        </w:r>
      </w:hyperlink>
      <w:r w:rsidRPr="00E34BDF">
        <w:rPr>
          <w:rFonts w:eastAsia="Times New Roman" w:cs="Times New Roman"/>
          <w:b/>
          <w:sz w:val="20"/>
          <w:szCs w:val="24"/>
          <w:lang w:val="nl-NL" w:eastAsia="nl-BE"/>
        </w:rPr>
        <w:t xml:space="preserve"> (stijfheid van de ledematen)</w:t>
      </w:r>
    </w:p>
    <w:p w:rsidR="00346AF9" w:rsidRPr="00E34BDF"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hyperlink r:id="rId54" w:tooltip="Akinesie" w:history="1">
        <w:r w:rsidRPr="00E34BDF">
          <w:rPr>
            <w:rFonts w:eastAsia="Times New Roman" w:cs="Times New Roman"/>
            <w:b/>
            <w:sz w:val="20"/>
            <w:szCs w:val="24"/>
            <w:lang w:val="nl-NL" w:eastAsia="nl-BE"/>
          </w:rPr>
          <w:t>Akinesie</w:t>
        </w:r>
      </w:hyperlink>
      <w:r w:rsidRPr="00E34BDF">
        <w:rPr>
          <w:rFonts w:eastAsia="Times New Roman" w:cs="Times New Roman"/>
          <w:b/>
          <w:sz w:val="20"/>
          <w:szCs w:val="24"/>
          <w:lang w:val="nl-NL" w:eastAsia="nl-BE"/>
        </w:rPr>
        <w:t xml:space="preserve"> (hypokinesie) (bewegingsarmoede)</w:t>
      </w:r>
    </w:p>
    <w:p w:rsidR="00346AF9" w:rsidRPr="00E34BDF"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hyperlink r:id="rId55" w:tooltip="Tremor" w:history="1">
        <w:r w:rsidRPr="00E34BDF">
          <w:rPr>
            <w:rFonts w:eastAsia="Times New Roman" w:cs="Times New Roman"/>
            <w:b/>
            <w:sz w:val="20"/>
            <w:szCs w:val="24"/>
            <w:lang w:val="nl-NL" w:eastAsia="nl-BE"/>
          </w:rPr>
          <w:t>Rusttremor</w:t>
        </w:r>
      </w:hyperlink>
      <w:r w:rsidRPr="00E34BDF">
        <w:rPr>
          <w:rFonts w:eastAsia="Times New Roman" w:cs="Times New Roman"/>
          <w:b/>
          <w:sz w:val="20"/>
          <w:szCs w:val="24"/>
          <w:lang w:val="nl-NL" w:eastAsia="nl-BE"/>
        </w:rPr>
        <w:t xml:space="preserve"> (trillen bij rust) (eerst aan één hand, arm of been, later aan beide)</w:t>
      </w:r>
    </w:p>
    <w:p w:rsidR="00346AF9"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Verstoorde (voorovergebogen) houding en verstoorde houdingsreflexen</w:t>
      </w:r>
    </w:p>
    <w:p w:rsidR="00346AF9"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r w:rsidRPr="00346AF9">
        <w:rPr>
          <w:rFonts w:eastAsia="Times New Roman" w:cs="Times New Roman"/>
          <w:b/>
          <w:sz w:val="20"/>
          <w:szCs w:val="24"/>
          <w:lang w:val="nl-NL" w:eastAsia="nl-BE"/>
        </w:rPr>
        <w:t>Micrografie (klein en kriebelig schrijven)</w:t>
      </w:r>
    </w:p>
    <w:p w:rsidR="00346AF9"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hyperlink r:id="rId56" w:tooltip="Maskergelaat" w:history="1">
        <w:r w:rsidRPr="00346AF9">
          <w:rPr>
            <w:rFonts w:eastAsia="Times New Roman" w:cs="Times New Roman"/>
            <w:b/>
            <w:sz w:val="20"/>
            <w:szCs w:val="24"/>
            <w:lang w:val="nl-NL" w:eastAsia="nl-BE"/>
          </w:rPr>
          <w:t>Maskergelaat</w:t>
        </w:r>
      </w:hyperlink>
      <w:r w:rsidRPr="00346AF9">
        <w:rPr>
          <w:rFonts w:eastAsia="Times New Roman" w:cs="Times New Roman"/>
          <w:b/>
          <w:sz w:val="20"/>
          <w:szCs w:val="24"/>
          <w:lang w:val="nl-NL" w:eastAsia="nl-BE"/>
        </w:rPr>
        <w:t xml:space="preserve"> = uitdrukkingsloos gezicht</w:t>
      </w:r>
    </w:p>
    <w:p w:rsidR="00346AF9"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r w:rsidRPr="00346AF9">
        <w:rPr>
          <w:rFonts w:eastAsia="Times New Roman" w:cs="Times New Roman"/>
          <w:b/>
          <w:sz w:val="20"/>
          <w:szCs w:val="24"/>
          <w:lang w:val="nl-NL" w:eastAsia="nl-BE"/>
        </w:rPr>
        <w:t xml:space="preserve">Moeilijk </w:t>
      </w:r>
      <w:hyperlink r:id="rId57" w:tooltip="Slik (eethandeling)" w:history="1">
        <w:r w:rsidRPr="00346AF9">
          <w:rPr>
            <w:rFonts w:eastAsia="Times New Roman" w:cs="Times New Roman"/>
            <w:b/>
            <w:sz w:val="20"/>
            <w:szCs w:val="24"/>
            <w:lang w:val="nl-NL" w:eastAsia="nl-BE"/>
          </w:rPr>
          <w:t>slikken</w:t>
        </w:r>
      </w:hyperlink>
      <w:r w:rsidRPr="00346AF9">
        <w:rPr>
          <w:rFonts w:eastAsia="Times New Roman" w:cs="Times New Roman"/>
          <w:b/>
          <w:sz w:val="20"/>
          <w:szCs w:val="24"/>
          <w:lang w:val="nl-NL" w:eastAsia="nl-BE"/>
        </w:rPr>
        <w:t xml:space="preserve"> en </w:t>
      </w:r>
      <w:hyperlink r:id="rId58" w:tooltip="Spreken" w:history="1">
        <w:r w:rsidRPr="00346AF9">
          <w:rPr>
            <w:rFonts w:eastAsia="Times New Roman" w:cs="Times New Roman"/>
            <w:b/>
            <w:sz w:val="20"/>
            <w:szCs w:val="24"/>
            <w:lang w:val="nl-NL" w:eastAsia="nl-BE"/>
          </w:rPr>
          <w:t>spreken</w:t>
        </w:r>
      </w:hyperlink>
      <w:r w:rsidRPr="00346AF9">
        <w:rPr>
          <w:rFonts w:eastAsia="Times New Roman" w:cs="Times New Roman"/>
          <w:b/>
          <w:sz w:val="20"/>
          <w:szCs w:val="24"/>
          <w:lang w:val="nl-NL" w:eastAsia="nl-BE"/>
        </w:rPr>
        <w:t xml:space="preserve">: </w:t>
      </w:r>
      <w:hyperlink r:id="rId59" w:tooltip="Speekselvloed" w:history="1">
        <w:r w:rsidRPr="00346AF9">
          <w:rPr>
            <w:rFonts w:eastAsia="Times New Roman" w:cs="Times New Roman"/>
            <w:b/>
            <w:sz w:val="20"/>
            <w:szCs w:val="24"/>
            <w:lang w:val="nl-NL" w:eastAsia="nl-BE"/>
          </w:rPr>
          <w:t>Speekselvloed</w:t>
        </w:r>
      </w:hyperlink>
    </w:p>
    <w:p w:rsidR="00346AF9"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r w:rsidRPr="00346AF9">
        <w:rPr>
          <w:rFonts w:eastAsia="Times New Roman" w:cs="Times New Roman"/>
          <w:b/>
          <w:sz w:val="20"/>
          <w:szCs w:val="24"/>
          <w:lang w:val="nl-NL" w:eastAsia="nl-BE"/>
        </w:rPr>
        <w:t>Verminderde opvangreflexen en balans</w:t>
      </w:r>
    </w:p>
    <w:p w:rsidR="00346AF9"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r w:rsidRPr="00346AF9">
        <w:rPr>
          <w:rFonts w:eastAsia="Times New Roman" w:cs="Times New Roman"/>
          <w:b/>
          <w:sz w:val="20"/>
          <w:szCs w:val="24"/>
          <w:lang w:val="nl-NL" w:eastAsia="nl-BE"/>
        </w:rPr>
        <w:t>Moeite om te starten of veranderen van beweging (wisselen van motorisch programma).</w:t>
      </w:r>
    </w:p>
    <w:p w:rsidR="00346AF9"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r w:rsidRPr="00346AF9">
        <w:rPr>
          <w:rFonts w:eastAsia="Times New Roman" w:cs="Times New Roman"/>
          <w:b/>
          <w:sz w:val="20"/>
          <w:szCs w:val="24"/>
          <w:lang w:val="nl-NL" w:eastAsia="nl-BE"/>
        </w:rPr>
        <w:t>Speekselvloed</w:t>
      </w:r>
    </w:p>
    <w:p w:rsidR="00346AF9"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hyperlink r:id="rId60" w:tooltip="Orthostatische hypotensie" w:history="1">
        <w:r w:rsidRPr="00346AF9">
          <w:rPr>
            <w:rFonts w:eastAsia="Times New Roman" w:cs="Times New Roman"/>
            <w:b/>
            <w:sz w:val="20"/>
            <w:szCs w:val="24"/>
            <w:lang w:val="nl-NL" w:eastAsia="nl-BE"/>
          </w:rPr>
          <w:t>Orthostatische hypotensie</w:t>
        </w:r>
      </w:hyperlink>
      <w:r w:rsidRPr="00346AF9">
        <w:rPr>
          <w:rFonts w:eastAsia="Times New Roman" w:cs="Times New Roman"/>
          <w:b/>
          <w:sz w:val="20"/>
          <w:szCs w:val="24"/>
          <w:lang w:val="nl-NL" w:eastAsia="nl-BE"/>
        </w:rPr>
        <w:t xml:space="preserve"> (dalen van de bloeddruk bij overeind komen, met duizeligheid als gevolg)</w:t>
      </w:r>
    </w:p>
    <w:p w:rsidR="00346AF9"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hyperlink r:id="rId61" w:tooltip="Klinische depressie" w:history="1">
        <w:r w:rsidRPr="00346AF9">
          <w:rPr>
            <w:rFonts w:eastAsia="Times New Roman" w:cs="Times New Roman"/>
            <w:b/>
            <w:sz w:val="20"/>
            <w:szCs w:val="24"/>
            <w:lang w:val="nl-NL" w:eastAsia="nl-BE"/>
          </w:rPr>
          <w:t>Depressie</w:t>
        </w:r>
      </w:hyperlink>
      <w:r w:rsidRPr="00346AF9">
        <w:rPr>
          <w:rFonts w:eastAsia="Times New Roman" w:cs="Times New Roman"/>
          <w:b/>
          <w:sz w:val="20"/>
          <w:szCs w:val="24"/>
          <w:lang w:val="nl-NL" w:eastAsia="nl-BE"/>
        </w:rPr>
        <w:t xml:space="preserve">; vaak door gebrekkige functie van de neuronen in de </w:t>
      </w:r>
      <w:hyperlink r:id="rId62" w:tooltip="Area tegmentalis ventralis (de pagina bestaat niet)" w:history="1">
        <w:r w:rsidRPr="00346AF9">
          <w:rPr>
            <w:rFonts w:eastAsia="Times New Roman" w:cs="Times New Roman"/>
            <w:b/>
            <w:sz w:val="20"/>
            <w:szCs w:val="24"/>
            <w:lang w:val="nl-NL" w:eastAsia="nl-BE"/>
          </w:rPr>
          <w:t>area tegmentalis ventralis</w:t>
        </w:r>
      </w:hyperlink>
      <w:r w:rsidRPr="00346AF9">
        <w:rPr>
          <w:rFonts w:eastAsia="Times New Roman" w:cs="Times New Roman"/>
          <w:b/>
          <w:sz w:val="20"/>
          <w:szCs w:val="24"/>
          <w:lang w:val="nl-NL" w:eastAsia="nl-BE"/>
        </w:rPr>
        <w:t xml:space="preserve"> en de </w:t>
      </w:r>
      <w:hyperlink r:id="rId63" w:tooltip="Nucleus accumbens" w:history="1">
        <w:r w:rsidRPr="00346AF9">
          <w:rPr>
            <w:rFonts w:eastAsia="Times New Roman" w:cs="Times New Roman"/>
            <w:b/>
            <w:sz w:val="20"/>
            <w:szCs w:val="24"/>
            <w:lang w:val="nl-NL" w:eastAsia="nl-BE"/>
          </w:rPr>
          <w:t>nucleus accumbens</w:t>
        </w:r>
      </w:hyperlink>
      <w:r w:rsidRPr="00346AF9">
        <w:rPr>
          <w:rFonts w:eastAsia="Times New Roman" w:cs="Times New Roman"/>
          <w:b/>
          <w:sz w:val="20"/>
          <w:szCs w:val="24"/>
          <w:lang w:val="nl-NL" w:eastAsia="nl-BE"/>
        </w:rPr>
        <w:t>, waar dopamine een rol speelt.</w:t>
      </w:r>
    </w:p>
    <w:p w:rsidR="00346AF9"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r w:rsidRPr="00346AF9">
        <w:rPr>
          <w:rFonts w:eastAsia="Times New Roman" w:cs="Times New Roman"/>
          <w:b/>
          <w:sz w:val="20"/>
          <w:szCs w:val="24"/>
          <w:lang w:val="nl-NL" w:eastAsia="nl-BE"/>
        </w:rPr>
        <w:t xml:space="preserve">Concentratieproblemen en stoornis van de </w:t>
      </w:r>
      <w:hyperlink r:id="rId64" w:tooltip="Executieve functies" w:history="1">
        <w:r w:rsidRPr="00346AF9">
          <w:rPr>
            <w:rFonts w:eastAsia="Times New Roman" w:cs="Times New Roman"/>
            <w:b/>
            <w:sz w:val="20"/>
            <w:szCs w:val="24"/>
            <w:lang w:val="nl-NL" w:eastAsia="nl-BE"/>
          </w:rPr>
          <w:t>executieve functies</w:t>
        </w:r>
      </w:hyperlink>
      <w:r w:rsidRPr="00346AF9">
        <w:rPr>
          <w:rFonts w:eastAsia="Times New Roman" w:cs="Times New Roman"/>
          <w:b/>
          <w:sz w:val="20"/>
          <w:szCs w:val="24"/>
          <w:lang w:val="nl-NL" w:eastAsia="nl-BE"/>
        </w:rPr>
        <w:t xml:space="preserve"> deze worden deels veroorzaakt door gebrekkig functioneren van neuronen in het striatum die uitlopers hebben naar het prefrontale gebied.</w:t>
      </w:r>
    </w:p>
    <w:p w:rsidR="00346AF9"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r w:rsidRPr="00346AF9">
        <w:rPr>
          <w:rFonts w:eastAsia="Times New Roman" w:cs="Times New Roman"/>
          <w:b/>
          <w:sz w:val="20"/>
          <w:szCs w:val="24"/>
          <w:lang w:val="nl-NL" w:eastAsia="nl-BE"/>
        </w:rPr>
        <w:t>Minder goed zien in de schemer;</w:t>
      </w:r>
    </w:p>
    <w:p w:rsidR="00346AF9" w:rsidRPr="00346AF9" w:rsidRDefault="00346AF9" w:rsidP="00346AF9">
      <w:pPr>
        <w:numPr>
          <w:ilvl w:val="0"/>
          <w:numId w:val="6"/>
        </w:numPr>
        <w:spacing w:before="100" w:beforeAutospacing="1" w:after="100" w:afterAutospacing="1" w:line="240" w:lineRule="auto"/>
        <w:rPr>
          <w:rFonts w:eastAsia="Times New Roman" w:cs="Times New Roman"/>
          <w:b/>
          <w:sz w:val="20"/>
          <w:szCs w:val="24"/>
          <w:lang w:val="nl-NL" w:eastAsia="nl-BE"/>
        </w:rPr>
      </w:pPr>
      <w:r w:rsidRPr="00346AF9">
        <w:rPr>
          <w:rFonts w:eastAsia="Times New Roman" w:cs="Times New Roman"/>
          <w:b/>
          <w:sz w:val="20"/>
          <w:szCs w:val="24"/>
          <w:lang w:val="nl-NL" w:eastAsia="nl-BE"/>
        </w:rPr>
        <w:t>Convergentiezwakte (dubbel zien bij dichtbij kijken</w:t>
      </w:r>
      <w:r>
        <w:rPr>
          <w:rFonts w:eastAsia="Times New Roman" w:cs="Times New Roman"/>
          <w:b/>
          <w:sz w:val="20"/>
          <w:szCs w:val="24"/>
          <w:lang w:val="nl-NL" w:eastAsia="nl-BE"/>
        </w:rPr>
        <w:t>)</w:t>
      </w:r>
    </w:p>
    <w:p w:rsidR="0032074F" w:rsidRDefault="0032074F" w:rsidP="00C35101">
      <w:pPr>
        <w:spacing w:before="100" w:beforeAutospacing="1" w:after="100" w:afterAutospacing="1" w:line="240" w:lineRule="auto"/>
        <w:rPr>
          <w:rFonts w:eastAsia="Times New Roman" w:cs="Times New Roman"/>
          <w:b/>
          <w:color w:val="C00000"/>
          <w:sz w:val="32"/>
          <w:szCs w:val="24"/>
          <w:lang w:val="nl-NL" w:eastAsia="nl-BE"/>
        </w:rPr>
      </w:pPr>
      <w:r>
        <w:rPr>
          <w:rFonts w:eastAsia="Times New Roman" w:cs="Times New Roman"/>
          <w:b/>
          <w:color w:val="C00000"/>
          <w:sz w:val="32"/>
          <w:szCs w:val="24"/>
          <w:lang w:val="nl-NL" w:eastAsia="nl-BE"/>
        </w:rPr>
        <w:lastRenderedPageBreak/>
        <w:t>Verloop van de ziekte: Verschillende fases:</w:t>
      </w:r>
    </w:p>
    <w:p w:rsidR="00C97AF8" w:rsidRPr="00E34BDF" w:rsidRDefault="00C97AF8" w:rsidP="00C97AF8">
      <w:p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De ziekte is in te delen in stadia (indeling volgens Hoehn en Yahr):</w:t>
      </w:r>
    </w:p>
    <w:p w:rsidR="00C97AF8" w:rsidRPr="00E34BDF" w:rsidRDefault="00C97AF8" w:rsidP="00C97AF8">
      <w:pPr>
        <w:numPr>
          <w:ilvl w:val="0"/>
          <w:numId w:val="5"/>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I: Verschijnselen aan één kant van het lichaam.</w:t>
      </w:r>
    </w:p>
    <w:p w:rsidR="00C97AF8" w:rsidRPr="00E34BDF" w:rsidRDefault="00C97AF8" w:rsidP="00C97AF8">
      <w:pPr>
        <w:numPr>
          <w:ilvl w:val="0"/>
          <w:numId w:val="5"/>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II: Verschijnselen aan beide kanten van het lichaam, er zijn geen evenwichtsstoornissen;</w:t>
      </w:r>
    </w:p>
    <w:p w:rsidR="00C97AF8" w:rsidRPr="00E34BDF" w:rsidRDefault="00C97AF8" w:rsidP="00C97AF8">
      <w:pPr>
        <w:numPr>
          <w:ilvl w:val="0"/>
          <w:numId w:val="5"/>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III: Verschijnselen aan beide kanten van het lichaam, met evenwichtsstoornissen; de patiënt kan nog zelfstandig functioneren;</w:t>
      </w:r>
    </w:p>
    <w:p w:rsidR="00C97AF8" w:rsidRPr="00E34BDF" w:rsidRDefault="00C97AF8" w:rsidP="00C97AF8">
      <w:pPr>
        <w:numPr>
          <w:ilvl w:val="0"/>
          <w:numId w:val="5"/>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IV: Verschijnselen aan beide kanten van het lichaam, met evenwichtsstoornissen; de patiënt heeft dagelijks hulp nodig;</w:t>
      </w:r>
    </w:p>
    <w:p w:rsidR="00C97AF8" w:rsidRPr="00060DDF" w:rsidRDefault="00C97AF8" w:rsidP="00C97AF8">
      <w:pPr>
        <w:numPr>
          <w:ilvl w:val="0"/>
          <w:numId w:val="5"/>
        </w:numPr>
        <w:spacing w:before="100" w:beforeAutospacing="1" w:after="100" w:afterAutospacing="1" w:line="240" w:lineRule="auto"/>
        <w:rPr>
          <w:rFonts w:eastAsia="Times New Roman" w:cs="Times New Roman"/>
          <w:b/>
          <w:sz w:val="20"/>
          <w:szCs w:val="24"/>
          <w:lang w:val="nl-NL" w:eastAsia="nl-BE"/>
        </w:rPr>
      </w:pPr>
      <w:r w:rsidRPr="00E34BDF">
        <w:rPr>
          <w:rFonts w:eastAsia="Times New Roman" w:cs="Times New Roman"/>
          <w:b/>
          <w:sz w:val="20"/>
          <w:szCs w:val="24"/>
          <w:lang w:val="nl-NL" w:eastAsia="nl-BE"/>
        </w:rPr>
        <w:t>V: Ernstig geïnvalideerde toestand; patiënt is aan stoel of bed gebonden en behoeft verpleegkundige zorg.</w:t>
      </w:r>
    </w:p>
    <w:p w:rsidR="00346AF9" w:rsidRDefault="00346AF9" w:rsidP="00C35101">
      <w:pPr>
        <w:spacing w:before="100" w:beforeAutospacing="1" w:after="100" w:afterAutospacing="1" w:line="240" w:lineRule="auto"/>
        <w:rPr>
          <w:rFonts w:eastAsia="Times New Roman" w:cs="Times New Roman"/>
          <w:b/>
          <w:color w:val="C00000"/>
          <w:sz w:val="32"/>
          <w:szCs w:val="24"/>
          <w:lang w:val="nl-NL" w:eastAsia="nl-BE"/>
        </w:rPr>
      </w:pPr>
    </w:p>
    <w:p w:rsidR="00346AF9" w:rsidRDefault="00346AF9" w:rsidP="00C35101">
      <w:pPr>
        <w:spacing w:before="100" w:beforeAutospacing="1" w:after="100" w:afterAutospacing="1" w:line="240" w:lineRule="auto"/>
        <w:rPr>
          <w:rStyle w:val="usercontent"/>
          <w:b/>
          <w:sz w:val="20"/>
          <w:szCs w:val="18"/>
        </w:rPr>
      </w:pPr>
    </w:p>
    <w:p w:rsidR="00C35101" w:rsidRDefault="0032074F" w:rsidP="00C35101">
      <w:pPr>
        <w:spacing w:before="100" w:beforeAutospacing="1" w:after="100" w:afterAutospacing="1" w:line="240" w:lineRule="auto"/>
        <w:rPr>
          <w:rStyle w:val="usercontent"/>
          <w:b/>
          <w:sz w:val="20"/>
          <w:szCs w:val="18"/>
        </w:rPr>
      </w:pPr>
      <w:r w:rsidRPr="0032074F">
        <w:rPr>
          <w:rStyle w:val="usercontent"/>
          <w:b/>
          <w:sz w:val="20"/>
          <w:szCs w:val="18"/>
        </w:rPr>
        <w:t>Volgende</w:t>
      </w:r>
      <w:r w:rsidR="00E34BDF" w:rsidRPr="0032074F">
        <w:rPr>
          <w:rStyle w:val="usercontent"/>
          <w:b/>
          <w:sz w:val="20"/>
          <w:szCs w:val="18"/>
        </w:rPr>
        <w:t xml:space="preserve"> fases kunnen met een DBS operatie vermeden worden!</w:t>
      </w:r>
      <w:r w:rsidR="00E34BDF" w:rsidRPr="0032074F">
        <w:rPr>
          <w:b/>
          <w:sz w:val="20"/>
          <w:szCs w:val="18"/>
        </w:rPr>
        <w:br/>
      </w:r>
      <w:r w:rsidR="00E34BDF" w:rsidRPr="0032074F">
        <w:rPr>
          <w:b/>
          <w:sz w:val="20"/>
          <w:szCs w:val="18"/>
        </w:rPr>
        <w:br/>
      </w:r>
      <w:r w:rsidR="00E34BDF" w:rsidRPr="0032074F">
        <w:rPr>
          <w:rStyle w:val="usercontent"/>
          <w:b/>
          <w:sz w:val="20"/>
          <w:szCs w:val="18"/>
        </w:rPr>
        <w:t xml:space="preserve">De progressie verloopt met gemiddelde tijden van; Stadium 1 naar stadium 2 duurt 1 jaar en 8 maanden Stadium 2 naar stadium 3 duurt 7 jaar en 3 maanden Stadium 3 naar stadium 4 duurt 2 jaar Stadium 4 naar stadium 5 duurt 2 jaar en 2 maanden </w:t>
      </w:r>
      <w:r w:rsidR="00E34BDF" w:rsidRPr="0032074F">
        <w:rPr>
          <w:b/>
          <w:sz w:val="20"/>
          <w:szCs w:val="18"/>
        </w:rPr>
        <w:br/>
      </w:r>
      <w:r w:rsidR="00E34BDF" w:rsidRPr="0032074F">
        <w:rPr>
          <w:rStyle w:val="usercontent"/>
          <w:b/>
          <w:sz w:val="20"/>
          <w:szCs w:val="18"/>
        </w:rPr>
        <w:t>Deze factoren geassocieerd met een snellere progressie zijn een oudere leeftijd bij diagnose, en langere ziekteduur. Geslacht en etniciteit werden niet geassocieerd met de snelheid van progressie van de ziekte van Parkinson. Deze cijfers zijn slechts gemiddelden. Progressie is onvermijdelijk. Medicatie helpt een tijd maar stelt de progressie enkel maar voor een onbepaalde tijd uit. Enkel een operatie waarbij een stimulator wordt ingeplant gaat de progressie van Parkinson tegen.</w:t>
      </w:r>
    </w:p>
    <w:p w:rsidR="00346AF9" w:rsidRDefault="00346AF9" w:rsidP="00C35101">
      <w:pPr>
        <w:spacing w:before="100" w:beforeAutospacing="1" w:after="100" w:afterAutospacing="1" w:line="240" w:lineRule="auto"/>
        <w:rPr>
          <w:rStyle w:val="usercontent"/>
          <w:b/>
          <w:color w:val="C00000"/>
          <w:sz w:val="28"/>
          <w:szCs w:val="18"/>
        </w:rPr>
      </w:pPr>
    </w:p>
    <w:p w:rsidR="00950120" w:rsidRDefault="00950120" w:rsidP="00C35101">
      <w:pPr>
        <w:spacing w:before="100" w:beforeAutospacing="1" w:after="100" w:afterAutospacing="1" w:line="240" w:lineRule="auto"/>
        <w:rPr>
          <w:rStyle w:val="usercontent"/>
          <w:b/>
          <w:color w:val="C00000"/>
          <w:sz w:val="28"/>
          <w:szCs w:val="18"/>
        </w:rPr>
      </w:pPr>
      <w:r>
        <w:rPr>
          <w:rStyle w:val="usercontent"/>
          <w:b/>
          <w:color w:val="C00000"/>
          <w:sz w:val="28"/>
          <w:szCs w:val="18"/>
        </w:rPr>
        <w:t>Diagnose:</w:t>
      </w:r>
    </w:p>
    <w:p w:rsidR="00950120" w:rsidRPr="00950120" w:rsidRDefault="00950120" w:rsidP="00C35101">
      <w:pPr>
        <w:spacing w:before="100" w:beforeAutospacing="1" w:after="100" w:afterAutospacing="1" w:line="240" w:lineRule="auto"/>
        <w:rPr>
          <w:rStyle w:val="usercontent"/>
          <w:b/>
          <w:color w:val="C00000"/>
          <w:sz w:val="20"/>
          <w:szCs w:val="18"/>
        </w:rPr>
      </w:pPr>
      <w:r>
        <w:rPr>
          <w:rStyle w:val="usercontent"/>
          <w:b/>
          <w:color w:val="C00000"/>
          <w:sz w:val="20"/>
          <w:szCs w:val="18"/>
        </w:rPr>
        <w:t>De hier-onder vermelde middelen om de diagnose te stellen heb ik allemaal al ondergaan.</w:t>
      </w:r>
    </w:p>
    <w:p w:rsidR="00950120" w:rsidRPr="00950120" w:rsidRDefault="00950120" w:rsidP="00950120">
      <w:pPr>
        <w:spacing w:before="100" w:beforeAutospacing="1" w:after="100" w:afterAutospacing="1" w:line="240" w:lineRule="auto"/>
        <w:rPr>
          <w:rFonts w:eastAsia="Times New Roman" w:cs="Times New Roman"/>
          <w:b/>
          <w:sz w:val="20"/>
          <w:szCs w:val="24"/>
          <w:lang w:val="nl-NL" w:eastAsia="nl-BE"/>
        </w:rPr>
      </w:pPr>
      <w:r w:rsidRPr="00950120">
        <w:rPr>
          <w:rFonts w:eastAsia="Times New Roman" w:cs="Times New Roman"/>
          <w:b/>
          <w:sz w:val="20"/>
          <w:szCs w:val="24"/>
          <w:lang w:val="nl-NL" w:eastAsia="nl-BE"/>
        </w:rPr>
        <w:t xml:space="preserve">De diagnose wordt gesteld door een </w:t>
      </w:r>
      <w:hyperlink r:id="rId65" w:tooltip="Neurologie" w:history="1">
        <w:r w:rsidRPr="00950120">
          <w:rPr>
            <w:rFonts w:eastAsia="Times New Roman" w:cs="Times New Roman"/>
            <w:b/>
            <w:sz w:val="20"/>
            <w:szCs w:val="24"/>
            <w:lang w:val="nl-NL" w:eastAsia="nl-BE"/>
          </w:rPr>
          <w:t>neuroloog</w:t>
        </w:r>
      </w:hyperlink>
      <w:r w:rsidRPr="00950120">
        <w:rPr>
          <w:rFonts w:eastAsia="Times New Roman" w:cs="Times New Roman"/>
          <w:b/>
          <w:sz w:val="20"/>
          <w:szCs w:val="24"/>
          <w:lang w:val="nl-NL" w:eastAsia="nl-BE"/>
        </w:rPr>
        <w:t xml:space="preserve"> op basis van de klinische verschijnselen bij onderzoek in de spreekkamer. Er kan nader onderzoek worden gedaan om andere oorzaken van </w:t>
      </w:r>
      <w:hyperlink r:id="rId66" w:tooltip="Parkinsonisme" w:history="1">
        <w:r w:rsidRPr="00950120">
          <w:rPr>
            <w:rFonts w:eastAsia="Times New Roman" w:cs="Times New Roman"/>
            <w:b/>
            <w:sz w:val="20"/>
            <w:szCs w:val="24"/>
            <w:lang w:val="nl-NL" w:eastAsia="nl-BE"/>
          </w:rPr>
          <w:t>parkinsonisme</w:t>
        </w:r>
      </w:hyperlink>
      <w:r w:rsidRPr="00950120">
        <w:rPr>
          <w:rFonts w:eastAsia="Times New Roman" w:cs="Times New Roman"/>
          <w:b/>
          <w:sz w:val="20"/>
          <w:szCs w:val="24"/>
          <w:lang w:val="nl-NL" w:eastAsia="nl-BE"/>
        </w:rPr>
        <w:t xml:space="preserve"> uit te sluiten met bijvoorbeeld een </w:t>
      </w:r>
      <w:hyperlink r:id="rId67" w:tooltip="Computertomografie" w:history="1">
        <w:r w:rsidRPr="00950120">
          <w:rPr>
            <w:rFonts w:eastAsia="Times New Roman" w:cs="Times New Roman"/>
            <w:b/>
            <w:sz w:val="20"/>
            <w:szCs w:val="24"/>
            <w:lang w:val="nl-NL" w:eastAsia="nl-BE"/>
          </w:rPr>
          <w:t>CT</w:t>
        </w:r>
      </w:hyperlink>
      <w:r w:rsidRPr="00950120">
        <w:rPr>
          <w:rFonts w:eastAsia="Times New Roman" w:cs="Times New Roman"/>
          <w:b/>
          <w:sz w:val="20"/>
          <w:szCs w:val="24"/>
          <w:lang w:val="nl-NL" w:eastAsia="nl-BE"/>
        </w:rPr>
        <w:t xml:space="preserve"> of </w:t>
      </w:r>
      <w:hyperlink r:id="rId68" w:tooltip="Magnetic Resonance Imaging" w:history="1">
        <w:r w:rsidRPr="00950120">
          <w:rPr>
            <w:rFonts w:eastAsia="Times New Roman" w:cs="Times New Roman"/>
            <w:b/>
            <w:sz w:val="20"/>
            <w:szCs w:val="24"/>
            <w:lang w:val="nl-NL" w:eastAsia="nl-BE"/>
          </w:rPr>
          <w:t>MRI</w:t>
        </w:r>
      </w:hyperlink>
      <w:r w:rsidRPr="00950120">
        <w:rPr>
          <w:rFonts w:eastAsia="Times New Roman" w:cs="Times New Roman"/>
          <w:b/>
          <w:sz w:val="20"/>
          <w:szCs w:val="24"/>
          <w:lang w:val="nl-NL" w:eastAsia="nl-BE"/>
        </w:rPr>
        <w:t xml:space="preserve">-scan, deze onderzoeken kunnen de ziekte van Parkinson niet </w:t>
      </w:r>
      <w:r w:rsidRPr="00950120">
        <w:rPr>
          <w:rFonts w:eastAsia="Times New Roman" w:cs="Times New Roman"/>
          <w:b/>
          <w:i/>
          <w:iCs/>
          <w:sz w:val="20"/>
          <w:szCs w:val="24"/>
          <w:lang w:val="nl-NL" w:eastAsia="nl-BE"/>
        </w:rPr>
        <w:t>aantonen</w:t>
      </w:r>
      <w:r w:rsidRPr="00950120">
        <w:rPr>
          <w:rFonts w:eastAsia="Times New Roman" w:cs="Times New Roman"/>
          <w:b/>
          <w:sz w:val="20"/>
          <w:szCs w:val="24"/>
          <w:lang w:val="nl-NL" w:eastAsia="nl-BE"/>
        </w:rPr>
        <w:t xml:space="preserve">. Bepaald onderzoek met </w:t>
      </w:r>
      <w:hyperlink r:id="rId69" w:tooltip="Isotopen" w:history="1">
        <w:r w:rsidRPr="00950120">
          <w:rPr>
            <w:rFonts w:eastAsia="Times New Roman" w:cs="Times New Roman"/>
            <w:b/>
            <w:sz w:val="20"/>
            <w:szCs w:val="24"/>
            <w:lang w:val="nl-NL" w:eastAsia="nl-BE"/>
          </w:rPr>
          <w:t>isotopen</w:t>
        </w:r>
      </w:hyperlink>
      <w:r w:rsidRPr="00950120">
        <w:rPr>
          <w:rFonts w:eastAsia="Times New Roman" w:cs="Times New Roman"/>
          <w:b/>
          <w:sz w:val="20"/>
          <w:szCs w:val="24"/>
          <w:lang w:val="nl-NL" w:eastAsia="nl-BE"/>
        </w:rPr>
        <w:t xml:space="preserve">, zoals de DAT-scan (een soort </w:t>
      </w:r>
      <w:hyperlink r:id="rId70" w:tooltip="SPECT-scan" w:history="1">
        <w:r w:rsidRPr="00950120">
          <w:rPr>
            <w:rFonts w:eastAsia="Times New Roman" w:cs="Times New Roman"/>
            <w:b/>
            <w:sz w:val="20"/>
            <w:szCs w:val="24"/>
            <w:lang w:val="nl-NL" w:eastAsia="nl-BE"/>
          </w:rPr>
          <w:t>SPECT-scan</w:t>
        </w:r>
      </w:hyperlink>
      <w:r w:rsidRPr="00950120">
        <w:rPr>
          <w:rFonts w:eastAsia="Times New Roman" w:cs="Times New Roman"/>
          <w:b/>
          <w:sz w:val="20"/>
          <w:szCs w:val="24"/>
          <w:lang w:val="nl-NL" w:eastAsia="nl-BE"/>
        </w:rPr>
        <w:t>) en de 18F-dopa-</w:t>
      </w:r>
      <w:hyperlink r:id="rId71" w:tooltip="PET-scan" w:history="1">
        <w:r w:rsidRPr="00950120">
          <w:rPr>
            <w:rFonts w:eastAsia="Times New Roman" w:cs="Times New Roman"/>
            <w:b/>
            <w:sz w:val="20"/>
            <w:szCs w:val="24"/>
            <w:lang w:val="nl-NL" w:eastAsia="nl-BE"/>
          </w:rPr>
          <w:t>PET-scan</w:t>
        </w:r>
      </w:hyperlink>
      <w:r w:rsidRPr="00950120">
        <w:rPr>
          <w:rFonts w:eastAsia="Times New Roman" w:cs="Times New Roman"/>
          <w:b/>
          <w:sz w:val="20"/>
          <w:szCs w:val="24"/>
          <w:lang w:val="nl-NL" w:eastAsia="nl-BE"/>
        </w:rPr>
        <w:t xml:space="preserve"> kunnen </w:t>
      </w:r>
      <w:r w:rsidRPr="00950120">
        <w:rPr>
          <w:rFonts w:eastAsia="Times New Roman" w:cs="Times New Roman"/>
          <w:b/>
          <w:i/>
          <w:iCs/>
          <w:sz w:val="20"/>
          <w:szCs w:val="24"/>
          <w:lang w:val="nl-NL" w:eastAsia="nl-BE"/>
        </w:rPr>
        <w:t>wel</w:t>
      </w:r>
      <w:r w:rsidRPr="00950120">
        <w:rPr>
          <w:rFonts w:eastAsia="Times New Roman" w:cs="Times New Roman"/>
          <w:b/>
          <w:sz w:val="20"/>
          <w:szCs w:val="24"/>
          <w:lang w:val="nl-NL" w:eastAsia="nl-BE"/>
        </w:rPr>
        <w:t xml:space="preserve"> het tekort aan </w:t>
      </w:r>
      <w:hyperlink r:id="rId72" w:tooltip="Dopamine" w:history="1">
        <w:r w:rsidRPr="00950120">
          <w:rPr>
            <w:rFonts w:eastAsia="Times New Roman" w:cs="Times New Roman"/>
            <w:b/>
            <w:sz w:val="20"/>
            <w:szCs w:val="24"/>
            <w:lang w:val="nl-NL" w:eastAsia="nl-BE"/>
          </w:rPr>
          <w:t>dopamine</w:t>
        </w:r>
      </w:hyperlink>
      <w:r w:rsidRPr="00950120">
        <w:rPr>
          <w:rFonts w:eastAsia="Times New Roman" w:cs="Times New Roman"/>
          <w:b/>
          <w:sz w:val="20"/>
          <w:szCs w:val="24"/>
          <w:lang w:val="nl-NL" w:eastAsia="nl-BE"/>
        </w:rPr>
        <w:t xml:space="preserve"> in het </w:t>
      </w:r>
      <w:hyperlink r:id="rId73" w:tooltip="Basale ganglia" w:history="1">
        <w:r w:rsidRPr="00950120">
          <w:rPr>
            <w:rFonts w:eastAsia="Times New Roman" w:cs="Times New Roman"/>
            <w:b/>
            <w:sz w:val="20"/>
            <w:szCs w:val="24"/>
            <w:lang w:val="nl-NL" w:eastAsia="nl-BE"/>
          </w:rPr>
          <w:t>striatum</w:t>
        </w:r>
      </w:hyperlink>
      <w:r w:rsidRPr="00950120">
        <w:rPr>
          <w:rFonts w:eastAsia="Times New Roman" w:cs="Times New Roman"/>
          <w:b/>
          <w:sz w:val="20"/>
          <w:szCs w:val="24"/>
          <w:lang w:val="nl-NL" w:eastAsia="nl-BE"/>
        </w:rPr>
        <w:t xml:space="preserve"> zichtbaar maken.</w:t>
      </w:r>
    </w:p>
    <w:p w:rsidR="00950120" w:rsidRDefault="00950120" w:rsidP="00950120">
      <w:pPr>
        <w:spacing w:before="100" w:beforeAutospacing="1" w:after="100" w:afterAutospacing="1" w:line="240" w:lineRule="auto"/>
        <w:rPr>
          <w:rFonts w:eastAsia="Times New Roman" w:cs="Times New Roman"/>
          <w:b/>
          <w:sz w:val="20"/>
          <w:szCs w:val="24"/>
          <w:lang w:val="nl-NL" w:eastAsia="nl-BE"/>
        </w:rPr>
      </w:pPr>
      <w:r w:rsidRPr="00950120">
        <w:rPr>
          <w:rFonts w:eastAsia="Times New Roman" w:cs="Times New Roman"/>
          <w:b/>
          <w:sz w:val="20"/>
          <w:szCs w:val="24"/>
          <w:lang w:val="nl-NL" w:eastAsia="nl-BE"/>
        </w:rPr>
        <w:t xml:space="preserve">De diagnose wordt bevestigd door een goede reactie op het anti-parkinsonmedicijn levodopa. Ziekten met deels vergelijkbare symptomen (met name in het begin van de ziekte), maar met een minder goede reactie op medicijnen, heten </w:t>
      </w:r>
      <w:hyperlink r:id="rId74" w:tooltip="Parkinsonisme" w:history="1">
        <w:r w:rsidRPr="00950120">
          <w:rPr>
            <w:rFonts w:eastAsia="Times New Roman" w:cs="Times New Roman"/>
            <w:b/>
            <w:sz w:val="20"/>
            <w:szCs w:val="24"/>
            <w:lang w:val="nl-NL" w:eastAsia="nl-BE"/>
          </w:rPr>
          <w:t>parkinsonismen</w:t>
        </w:r>
      </w:hyperlink>
      <w:r w:rsidRPr="00950120">
        <w:rPr>
          <w:rFonts w:eastAsia="Times New Roman" w:cs="Times New Roman"/>
          <w:b/>
          <w:sz w:val="20"/>
          <w:szCs w:val="24"/>
          <w:lang w:val="nl-NL" w:eastAsia="nl-BE"/>
        </w:rPr>
        <w:t xml:space="preserve">. Voorbeelden zijn </w:t>
      </w:r>
      <w:hyperlink r:id="rId75" w:tooltip="Multisysteematrofie" w:history="1">
        <w:r w:rsidRPr="00950120">
          <w:rPr>
            <w:rFonts w:eastAsia="Times New Roman" w:cs="Times New Roman"/>
            <w:b/>
            <w:sz w:val="20"/>
            <w:szCs w:val="24"/>
            <w:lang w:val="nl-NL" w:eastAsia="nl-BE"/>
          </w:rPr>
          <w:t>multisysteematrofie</w:t>
        </w:r>
      </w:hyperlink>
      <w:r w:rsidRPr="00950120">
        <w:rPr>
          <w:rFonts w:eastAsia="Times New Roman" w:cs="Times New Roman"/>
          <w:b/>
          <w:sz w:val="20"/>
          <w:szCs w:val="24"/>
          <w:lang w:val="nl-NL" w:eastAsia="nl-BE"/>
        </w:rPr>
        <w:t xml:space="preserve"> (MSA), </w:t>
      </w:r>
      <w:hyperlink r:id="rId76" w:tooltip="Progressieve supranucleaire parese" w:history="1">
        <w:r w:rsidRPr="00950120">
          <w:rPr>
            <w:rFonts w:eastAsia="Times New Roman" w:cs="Times New Roman"/>
            <w:b/>
            <w:sz w:val="20"/>
            <w:szCs w:val="24"/>
            <w:lang w:val="nl-NL" w:eastAsia="nl-BE"/>
          </w:rPr>
          <w:t>progressieve supranucleaire parese</w:t>
        </w:r>
      </w:hyperlink>
      <w:r w:rsidRPr="00950120">
        <w:rPr>
          <w:rFonts w:eastAsia="Times New Roman" w:cs="Times New Roman"/>
          <w:b/>
          <w:sz w:val="20"/>
          <w:szCs w:val="24"/>
          <w:lang w:val="nl-NL" w:eastAsia="nl-BE"/>
        </w:rPr>
        <w:t xml:space="preserve"> (PSP), </w:t>
      </w:r>
      <w:hyperlink r:id="rId77" w:tooltip="Lewy-body-dementie" w:history="1">
        <w:r w:rsidRPr="00950120">
          <w:rPr>
            <w:rFonts w:eastAsia="Times New Roman" w:cs="Times New Roman"/>
            <w:b/>
            <w:sz w:val="20"/>
            <w:szCs w:val="24"/>
            <w:lang w:val="nl-NL" w:eastAsia="nl-BE"/>
          </w:rPr>
          <w:t>Lewy-body-dementie</w:t>
        </w:r>
      </w:hyperlink>
      <w:r w:rsidRPr="00950120">
        <w:rPr>
          <w:rFonts w:eastAsia="Times New Roman" w:cs="Times New Roman"/>
          <w:b/>
          <w:sz w:val="20"/>
          <w:szCs w:val="24"/>
          <w:lang w:val="nl-NL" w:eastAsia="nl-BE"/>
        </w:rPr>
        <w:t xml:space="preserve"> (DLB), </w:t>
      </w:r>
      <w:hyperlink r:id="rId78" w:tooltip="Corticobasale degeneratie (de pagina bestaat niet)" w:history="1">
        <w:r w:rsidRPr="00950120">
          <w:rPr>
            <w:rFonts w:eastAsia="Times New Roman" w:cs="Times New Roman"/>
            <w:b/>
            <w:sz w:val="20"/>
            <w:szCs w:val="24"/>
            <w:lang w:val="nl-NL" w:eastAsia="nl-BE"/>
          </w:rPr>
          <w:t>Corticobasale degeneratie</w:t>
        </w:r>
      </w:hyperlink>
      <w:r w:rsidRPr="00950120">
        <w:rPr>
          <w:rFonts w:eastAsia="Times New Roman" w:cs="Times New Roman"/>
          <w:b/>
          <w:sz w:val="20"/>
          <w:szCs w:val="24"/>
          <w:lang w:val="nl-NL" w:eastAsia="nl-BE"/>
        </w:rPr>
        <w:t xml:space="preserve"> (CBD) en ook parkinsonverschijnselen als gevolg van een </w:t>
      </w:r>
      <w:hyperlink r:id="rId79" w:tooltip="Herseninfarct" w:history="1">
        <w:r w:rsidRPr="00950120">
          <w:rPr>
            <w:rFonts w:eastAsia="Times New Roman" w:cs="Times New Roman"/>
            <w:b/>
            <w:sz w:val="20"/>
            <w:szCs w:val="24"/>
            <w:lang w:val="nl-NL" w:eastAsia="nl-BE"/>
          </w:rPr>
          <w:t>herseninfarct</w:t>
        </w:r>
      </w:hyperlink>
      <w:r w:rsidRPr="00950120">
        <w:rPr>
          <w:rFonts w:eastAsia="Times New Roman" w:cs="Times New Roman"/>
          <w:b/>
          <w:sz w:val="20"/>
          <w:szCs w:val="24"/>
          <w:lang w:val="nl-NL" w:eastAsia="nl-BE"/>
        </w:rPr>
        <w:t xml:space="preserve"> of door bijwerkingen van medicijnen zoals </w:t>
      </w:r>
      <w:hyperlink r:id="rId80" w:tooltip="Anti-psychoticum" w:history="1">
        <w:r w:rsidRPr="00950120">
          <w:rPr>
            <w:rFonts w:eastAsia="Times New Roman" w:cs="Times New Roman"/>
            <w:b/>
            <w:sz w:val="20"/>
            <w:szCs w:val="24"/>
            <w:lang w:val="nl-NL" w:eastAsia="nl-BE"/>
          </w:rPr>
          <w:t>anti-psychotica</w:t>
        </w:r>
      </w:hyperlink>
      <w:r w:rsidRPr="00950120">
        <w:rPr>
          <w:rFonts w:eastAsia="Times New Roman" w:cs="Times New Roman"/>
          <w:b/>
          <w:sz w:val="20"/>
          <w:szCs w:val="24"/>
          <w:lang w:val="nl-NL" w:eastAsia="nl-BE"/>
        </w:rPr>
        <w:t>.</w:t>
      </w:r>
    </w:p>
    <w:p w:rsidR="00950120" w:rsidRDefault="00060DDF" w:rsidP="00950120">
      <w:pPr>
        <w:spacing w:before="100" w:beforeAutospacing="1" w:after="100" w:afterAutospacing="1" w:line="240" w:lineRule="auto"/>
        <w:rPr>
          <w:rStyle w:val="mw-headline"/>
          <w:b/>
          <w:color w:val="C00000"/>
          <w:sz w:val="28"/>
          <w:lang w:val="nl-NL"/>
        </w:rPr>
      </w:pPr>
      <w:r w:rsidRPr="00060DDF">
        <w:rPr>
          <w:rStyle w:val="mw-headline"/>
          <w:b/>
          <w:color w:val="C00000"/>
          <w:sz w:val="28"/>
          <w:lang w:val="nl-NL"/>
        </w:rPr>
        <w:lastRenderedPageBreak/>
        <w:t>Behandeling</w:t>
      </w:r>
      <w:r>
        <w:rPr>
          <w:rStyle w:val="mw-headline"/>
          <w:b/>
          <w:color w:val="C00000"/>
          <w:sz w:val="28"/>
          <w:lang w:val="nl-NL"/>
        </w:rPr>
        <w:t>:</w:t>
      </w:r>
    </w:p>
    <w:p w:rsidR="00060DDF" w:rsidRDefault="00060DDF" w:rsidP="00060DDF">
      <w:pPr>
        <w:spacing w:before="100" w:beforeAutospacing="1" w:after="100" w:afterAutospacing="1" w:line="240" w:lineRule="auto"/>
        <w:rPr>
          <w:rFonts w:eastAsia="Times New Roman" w:cs="Times New Roman"/>
          <w:b/>
          <w:sz w:val="20"/>
          <w:szCs w:val="24"/>
          <w:lang w:val="nl-NL" w:eastAsia="nl-BE"/>
        </w:rPr>
      </w:pPr>
      <w:r w:rsidRPr="00060DDF">
        <w:rPr>
          <w:rFonts w:eastAsia="Times New Roman" w:cs="Times New Roman"/>
          <w:b/>
          <w:sz w:val="20"/>
          <w:szCs w:val="24"/>
          <w:lang w:val="nl-NL" w:eastAsia="nl-BE"/>
        </w:rPr>
        <w:t xml:space="preserve">Er bestaat nog geen behandeling waarvan bewezen is dat ze de ziekte afremt of tot staan brengt. Alleen </w:t>
      </w:r>
      <w:hyperlink r:id="rId81" w:tooltip="Symptoombestrijding" w:history="1">
        <w:r w:rsidRPr="00060DDF">
          <w:rPr>
            <w:rFonts w:eastAsia="Times New Roman" w:cs="Times New Roman"/>
            <w:b/>
            <w:sz w:val="20"/>
            <w:szCs w:val="24"/>
            <w:lang w:val="nl-NL" w:eastAsia="nl-BE"/>
          </w:rPr>
          <w:t>symptoombestrijding</w:t>
        </w:r>
      </w:hyperlink>
      <w:r w:rsidRPr="00060DDF">
        <w:rPr>
          <w:rFonts w:eastAsia="Times New Roman" w:cs="Times New Roman"/>
          <w:b/>
          <w:sz w:val="20"/>
          <w:szCs w:val="24"/>
          <w:lang w:val="nl-NL" w:eastAsia="nl-BE"/>
        </w:rPr>
        <w:t xml:space="preserve"> is mogelijk, wat voor de kwaliteit van het leven van de patiënt heel belangrijk is. Uiteindelijk komen Parkinsonpatiënten doorgaans te overlijden aan </w:t>
      </w:r>
      <w:hyperlink r:id="rId82" w:tooltip="Longontsteking" w:history="1">
        <w:r w:rsidRPr="00060DDF">
          <w:rPr>
            <w:rFonts w:eastAsia="Times New Roman" w:cs="Times New Roman"/>
            <w:b/>
            <w:sz w:val="20"/>
            <w:szCs w:val="24"/>
            <w:lang w:val="nl-NL" w:eastAsia="nl-BE"/>
          </w:rPr>
          <w:t>longontsteking</w:t>
        </w:r>
      </w:hyperlink>
      <w:r w:rsidRPr="00060DDF">
        <w:rPr>
          <w:rFonts w:eastAsia="Times New Roman" w:cs="Times New Roman"/>
          <w:b/>
          <w:sz w:val="20"/>
          <w:szCs w:val="24"/>
          <w:lang w:val="nl-NL" w:eastAsia="nl-BE"/>
        </w:rPr>
        <w:t xml:space="preserve"> en </w:t>
      </w:r>
      <w:hyperlink r:id="rId83" w:tooltip="Hartfalen" w:history="1">
        <w:r w:rsidRPr="00060DDF">
          <w:rPr>
            <w:rFonts w:eastAsia="Times New Roman" w:cs="Times New Roman"/>
            <w:b/>
            <w:sz w:val="20"/>
            <w:szCs w:val="24"/>
            <w:lang w:val="nl-NL" w:eastAsia="nl-BE"/>
          </w:rPr>
          <w:t>hartfalen</w:t>
        </w:r>
      </w:hyperlink>
      <w:r w:rsidRPr="00060DDF">
        <w:rPr>
          <w:rFonts w:eastAsia="Times New Roman" w:cs="Times New Roman"/>
          <w:b/>
          <w:sz w:val="20"/>
          <w:szCs w:val="24"/>
          <w:lang w:val="nl-NL" w:eastAsia="nl-BE"/>
        </w:rPr>
        <w:t>.</w:t>
      </w:r>
    </w:p>
    <w:p w:rsidR="00346AF9" w:rsidRDefault="00346AF9" w:rsidP="00060DDF">
      <w:pPr>
        <w:spacing w:before="100" w:beforeAutospacing="1" w:after="100" w:afterAutospacing="1" w:line="240" w:lineRule="auto"/>
        <w:rPr>
          <w:rFonts w:eastAsia="Times New Roman" w:cs="Times New Roman"/>
          <w:b/>
          <w:sz w:val="28"/>
          <w:szCs w:val="24"/>
          <w:highlight w:val="yellow"/>
          <w:lang w:val="nl-NL" w:eastAsia="nl-BE"/>
        </w:rPr>
      </w:pPr>
    </w:p>
    <w:p w:rsidR="00346AF9" w:rsidRDefault="00346AF9" w:rsidP="00060DDF">
      <w:pPr>
        <w:spacing w:before="100" w:beforeAutospacing="1" w:after="100" w:afterAutospacing="1" w:line="240" w:lineRule="auto"/>
        <w:rPr>
          <w:rFonts w:eastAsia="Times New Roman" w:cs="Times New Roman"/>
          <w:b/>
          <w:sz w:val="28"/>
          <w:szCs w:val="24"/>
          <w:lang w:val="nl-NL" w:eastAsia="nl-BE"/>
        </w:rPr>
      </w:pPr>
      <w:r w:rsidRPr="00346AF9">
        <w:rPr>
          <w:rFonts w:eastAsia="Times New Roman" w:cs="Times New Roman"/>
          <w:b/>
          <w:sz w:val="28"/>
          <w:szCs w:val="24"/>
          <w:highlight w:val="yellow"/>
          <w:lang w:val="nl-NL" w:eastAsia="nl-BE"/>
        </w:rPr>
        <w:t>Behandeling bij mij:</w:t>
      </w:r>
    </w:p>
    <w:p w:rsidR="00346AF9" w:rsidRPr="00346AF9" w:rsidRDefault="00346AF9" w:rsidP="00346AF9">
      <w:pPr>
        <w:pStyle w:val="Lijstalinea"/>
        <w:numPr>
          <w:ilvl w:val="0"/>
          <w:numId w:val="16"/>
        </w:numPr>
        <w:spacing w:before="100" w:beforeAutospacing="1" w:after="100" w:afterAutospacing="1" w:line="240" w:lineRule="auto"/>
        <w:rPr>
          <w:rFonts w:eastAsia="Times New Roman" w:cs="Times New Roman"/>
          <w:b/>
          <w:sz w:val="20"/>
          <w:szCs w:val="24"/>
          <w:lang w:val="nl-NL" w:eastAsia="nl-BE"/>
        </w:rPr>
      </w:pPr>
      <w:r>
        <w:rPr>
          <w:rFonts w:eastAsia="Times New Roman" w:cs="Times New Roman"/>
          <w:b/>
          <w:sz w:val="20"/>
          <w:szCs w:val="24"/>
          <w:lang w:val="nl-NL" w:eastAsia="nl-BE"/>
        </w:rPr>
        <w:t>Mijn behandeling bestaat nu uit een voorlopige medicatie tot ik bij de professor in Leuven ben geweest. De medicatie die ik neem heet Prolopa en ik moet 3x daags ¾ tablet van 250 mg innemen.</w:t>
      </w:r>
    </w:p>
    <w:p w:rsidR="00346AF9" w:rsidRDefault="00346AF9" w:rsidP="00060DDF">
      <w:pPr>
        <w:spacing w:before="100" w:beforeAutospacing="1" w:after="100" w:afterAutospacing="1" w:line="240" w:lineRule="auto"/>
        <w:outlineLvl w:val="2"/>
        <w:rPr>
          <w:rFonts w:eastAsia="Times New Roman" w:cs="Times New Roman"/>
          <w:b/>
          <w:bCs/>
          <w:color w:val="C00000"/>
          <w:sz w:val="28"/>
          <w:szCs w:val="27"/>
          <w:lang w:val="nl-NL" w:eastAsia="nl-BE"/>
        </w:rPr>
      </w:pPr>
    </w:p>
    <w:p w:rsidR="00060DDF" w:rsidRPr="00060DDF" w:rsidRDefault="00060DDF" w:rsidP="00060DDF">
      <w:pPr>
        <w:spacing w:before="100" w:beforeAutospacing="1" w:after="100" w:afterAutospacing="1" w:line="240" w:lineRule="auto"/>
        <w:outlineLvl w:val="2"/>
        <w:rPr>
          <w:rFonts w:eastAsia="Times New Roman" w:cs="Times New Roman"/>
          <w:b/>
          <w:bCs/>
          <w:color w:val="C00000"/>
          <w:sz w:val="28"/>
          <w:szCs w:val="27"/>
          <w:lang w:val="nl-NL" w:eastAsia="nl-BE"/>
        </w:rPr>
      </w:pPr>
      <w:r w:rsidRPr="00060DDF">
        <w:rPr>
          <w:rFonts w:eastAsia="Times New Roman" w:cs="Times New Roman"/>
          <w:b/>
          <w:bCs/>
          <w:color w:val="C00000"/>
          <w:sz w:val="28"/>
          <w:szCs w:val="27"/>
          <w:lang w:val="nl-NL" w:eastAsia="nl-BE"/>
        </w:rPr>
        <w:t>Medicatie: levodopa (L-DOPA)</w:t>
      </w:r>
    </w:p>
    <w:p w:rsidR="00060DDF" w:rsidRPr="00060DDF" w:rsidRDefault="00060DDF" w:rsidP="00060DDF">
      <w:pPr>
        <w:spacing w:before="100" w:beforeAutospacing="1" w:after="100" w:afterAutospacing="1" w:line="240" w:lineRule="auto"/>
        <w:rPr>
          <w:rFonts w:eastAsia="Times New Roman" w:cs="Times New Roman"/>
          <w:b/>
          <w:sz w:val="20"/>
          <w:szCs w:val="24"/>
          <w:lang w:val="nl-NL" w:eastAsia="nl-BE"/>
        </w:rPr>
      </w:pPr>
      <w:r w:rsidRPr="00060DDF">
        <w:rPr>
          <w:rFonts w:eastAsia="Times New Roman" w:cs="Times New Roman"/>
          <w:b/>
          <w:sz w:val="20"/>
          <w:szCs w:val="24"/>
          <w:lang w:val="nl-NL" w:eastAsia="nl-BE"/>
        </w:rPr>
        <w:t xml:space="preserve">Medicamenteus wordt de ziekte behandeld door het tekort aan stimulatie door </w:t>
      </w:r>
      <w:hyperlink r:id="rId84" w:tooltip="Dopamine" w:history="1">
        <w:r w:rsidRPr="00060DDF">
          <w:rPr>
            <w:rFonts w:eastAsia="Times New Roman" w:cs="Times New Roman"/>
            <w:b/>
            <w:sz w:val="20"/>
            <w:szCs w:val="24"/>
            <w:lang w:val="nl-NL" w:eastAsia="nl-BE"/>
          </w:rPr>
          <w:t>dopamine</w:t>
        </w:r>
      </w:hyperlink>
      <w:r w:rsidRPr="00060DDF">
        <w:rPr>
          <w:rFonts w:eastAsia="Times New Roman" w:cs="Times New Roman"/>
          <w:b/>
          <w:sz w:val="20"/>
          <w:szCs w:val="24"/>
          <w:lang w:val="nl-NL" w:eastAsia="nl-BE"/>
        </w:rPr>
        <w:t xml:space="preserve"> in de </w:t>
      </w:r>
      <w:hyperlink r:id="rId85" w:tooltip="Basale ganglia" w:history="1">
        <w:r w:rsidRPr="00060DDF">
          <w:rPr>
            <w:rFonts w:eastAsia="Times New Roman" w:cs="Times New Roman"/>
            <w:b/>
            <w:sz w:val="20"/>
            <w:szCs w:val="24"/>
            <w:lang w:val="nl-NL" w:eastAsia="nl-BE"/>
          </w:rPr>
          <w:t>basale ganglia</w:t>
        </w:r>
      </w:hyperlink>
      <w:r w:rsidRPr="00060DDF">
        <w:rPr>
          <w:rFonts w:eastAsia="Times New Roman" w:cs="Times New Roman"/>
          <w:b/>
          <w:sz w:val="20"/>
          <w:szCs w:val="24"/>
          <w:lang w:val="nl-NL" w:eastAsia="nl-BE"/>
        </w:rPr>
        <w:t xml:space="preserve"> aan te vullen. Dopamine zelf kan niet door de bloed-hersenbarrière, daarom wordt de precursor van (een stof die in de hersenen wordt omgezet in) dopamine, namelijk </w:t>
      </w:r>
      <w:hyperlink r:id="rId86" w:tooltip="Levodopa" w:history="1">
        <w:r w:rsidRPr="00060DDF">
          <w:rPr>
            <w:rFonts w:eastAsia="Times New Roman" w:cs="Times New Roman"/>
            <w:b/>
            <w:sz w:val="20"/>
            <w:szCs w:val="24"/>
            <w:lang w:val="nl-NL" w:eastAsia="nl-BE"/>
          </w:rPr>
          <w:t>levodopa</w:t>
        </w:r>
      </w:hyperlink>
      <w:r w:rsidRPr="00060DDF">
        <w:rPr>
          <w:rFonts w:eastAsia="Times New Roman" w:cs="Times New Roman"/>
          <w:b/>
          <w:sz w:val="20"/>
          <w:szCs w:val="24"/>
          <w:lang w:val="nl-NL" w:eastAsia="nl-BE"/>
        </w:rPr>
        <w:t xml:space="preserve">, voorgeschreven. Levodopa wordt, om bijwerkingen tegen te gaan, altijd gecombineerd met een stof die de omzetting in dopamine buiten de hersenen afremt (een "perifere decarboxylaseremmer"; </w:t>
      </w:r>
      <w:hyperlink r:id="rId87" w:tooltip="Carbidopa (de pagina bestaat niet)" w:history="1">
        <w:r w:rsidRPr="00060DDF">
          <w:rPr>
            <w:rFonts w:eastAsia="Times New Roman" w:cs="Times New Roman"/>
            <w:b/>
            <w:sz w:val="20"/>
            <w:szCs w:val="24"/>
            <w:lang w:val="nl-NL" w:eastAsia="nl-BE"/>
          </w:rPr>
          <w:t>carbidopa</w:t>
        </w:r>
      </w:hyperlink>
      <w:r w:rsidRPr="00060DDF">
        <w:rPr>
          <w:rFonts w:eastAsia="Times New Roman" w:cs="Times New Roman"/>
          <w:b/>
          <w:sz w:val="20"/>
          <w:szCs w:val="24"/>
          <w:lang w:val="nl-NL" w:eastAsia="nl-BE"/>
        </w:rPr>
        <w:t xml:space="preserve"> of </w:t>
      </w:r>
      <w:hyperlink r:id="rId88" w:tooltip="Benserazide (de pagina bestaat niet)" w:history="1">
        <w:r w:rsidRPr="00060DDF">
          <w:rPr>
            <w:rFonts w:eastAsia="Times New Roman" w:cs="Times New Roman"/>
            <w:b/>
            <w:sz w:val="20"/>
            <w:szCs w:val="24"/>
            <w:lang w:val="nl-NL" w:eastAsia="nl-BE"/>
          </w:rPr>
          <w:t>benserazide</w:t>
        </w:r>
      </w:hyperlink>
      <w:r w:rsidRPr="00060DDF">
        <w:rPr>
          <w:rFonts w:eastAsia="Times New Roman" w:cs="Times New Roman"/>
          <w:b/>
          <w:sz w:val="20"/>
          <w:szCs w:val="24"/>
          <w:lang w:val="nl-NL" w:eastAsia="nl-BE"/>
        </w:rPr>
        <w:t xml:space="preserve">). Soms wordt levodopa/carbidopa gecombineerd met </w:t>
      </w:r>
      <w:hyperlink r:id="rId89" w:tooltip="Entacapone" w:history="1">
        <w:r w:rsidRPr="00060DDF">
          <w:rPr>
            <w:rFonts w:eastAsia="Times New Roman" w:cs="Times New Roman"/>
            <w:b/>
            <w:sz w:val="20"/>
            <w:szCs w:val="24"/>
            <w:lang w:val="nl-NL" w:eastAsia="nl-BE"/>
          </w:rPr>
          <w:t>entacapone</w:t>
        </w:r>
      </w:hyperlink>
      <w:r w:rsidRPr="00060DDF">
        <w:rPr>
          <w:rFonts w:eastAsia="Times New Roman" w:cs="Times New Roman"/>
          <w:b/>
          <w:sz w:val="20"/>
          <w:szCs w:val="24"/>
          <w:lang w:val="nl-NL" w:eastAsia="nl-BE"/>
        </w:rPr>
        <w:t xml:space="preserve"> dat de werkingsduur van levodopa verlengt. Levodopa wordt in de resterende </w:t>
      </w:r>
      <w:hyperlink r:id="rId90" w:tooltip="Zenuwcel" w:history="1">
        <w:r w:rsidRPr="00060DDF">
          <w:rPr>
            <w:rFonts w:eastAsia="Times New Roman" w:cs="Times New Roman"/>
            <w:b/>
            <w:sz w:val="20"/>
            <w:szCs w:val="24"/>
            <w:lang w:val="nl-NL" w:eastAsia="nl-BE"/>
          </w:rPr>
          <w:t>zenuwcellen</w:t>
        </w:r>
      </w:hyperlink>
      <w:r w:rsidRPr="00060DDF">
        <w:rPr>
          <w:rFonts w:eastAsia="Times New Roman" w:cs="Times New Roman"/>
          <w:b/>
          <w:sz w:val="20"/>
          <w:szCs w:val="24"/>
          <w:lang w:val="nl-NL" w:eastAsia="nl-BE"/>
        </w:rPr>
        <w:t xml:space="preserve"> van de </w:t>
      </w:r>
      <w:hyperlink r:id="rId91" w:tooltip="Substantia nigra" w:history="1">
        <w:r w:rsidRPr="00060DDF">
          <w:rPr>
            <w:rFonts w:eastAsia="Times New Roman" w:cs="Times New Roman"/>
            <w:b/>
            <w:sz w:val="20"/>
            <w:szCs w:val="24"/>
            <w:lang w:val="nl-NL" w:eastAsia="nl-BE"/>
          </w:rPr>
          <w:t>substantia nigra</w:t>
        </w:r>
      </w:hyperlink>
      <w:r w:rsidRPr="00060DDF">
        <w:rPr>
          <w:rFonts w:eastAsia="Times New Roman" w:cs="Times New Roman"/>
          <w:b/>
          <w:sz w:val="20"/>
          <w:szCs w:val="24"/>
          <w:lang w:val="nl-NL" w:eastAsia="nl-BE"/>
        </w:rPr>
        <w:t xml:space="preserve"> alsnog omgezet in dopamine en naar het </w:t>
      </w:r>
      <w:hyperlink r:id="rId92" w:tooltip="Basale ganglia" w:history="1">
        <w:r w:rsidRPr="00060DDF">
          <w:rPr>
            <w:rFonts w:eastAsia="Times New Roman" w:cs="Times New Roman"/>
            <w:b/>
            <w:sz w:val="20"/>
            <w:szCs w:val="24"/>
            <w:lang w:val="nl-NL" w:eastAsia="nl-BE"/>
          </w:rPr>
          <w:t>striatum</w:t>
        </w:r>
      </w:hyperlink>
      <w:r w:rsidRPr="00060DDF">
        <w:rPr>
          <w:rFonts w:eastAsia="Times New Roman" w:cs="Times New Roman"/>
          <w:b/>
          <w:sz w:val="20"/>
          <w:szCs w:val="24"/>
          <w:lang w:val="nl-NL" w:eastAsia="nl-BE"/>
        </w:rPr>
        <w:t xml:space="preserve"> gebracht.</w:t>
      </w:r>
    </w:p>
    <w:p w:rsidR="00060DDF" w:rsidRPr="00060DDF" w:rsidRDefault="00060DDF" w:rsidP="00060DDF">
      <w:pPr>
        <w:spacing w:before="100" w:beforeAutospacing="1" w:after="100" w:afterAutospacing="1" w:line="240" w:lineRule="auto"/>
        <w:rPr>
          <w:rFonts w:eastAsia="Times New Roman" w:cs="Times New Roman"/>
          <w:b/>
          <w:sz w:val="20"/>
          <w:szCs w:val="24"/>
          <w:lang w:val="nl-NL" w:eastAsia="nl-BE"/>
        </w:rPr>
      </w:pPr>
      <w:r w:rsidRPr="00060DDF">
        <w:rPr>
          <w:rFonts w:eastAsia="Times New Roman" w:cs="Times New Roman"/>
          <w:b/>
          <w:sz w:val="20"/>
          <w:szCs w:val="24"/>
          <w:lang w:val="nl-NL" w:eastAsia="nl-BE"/>
        </w:rPr>
        <w:t xml:space="preserve">Bij het voortschrijden van de ziekte neemt het aantal </w:t>
      </w:r>
      <w:hyperlink r:id="rId93" w:tooltip="Zenuwcel" w:history="1">
        <w:r w:rsidRPr="00060DDF">
          <w:rPr>
            <w:rFonts w:eastAsia="Times New Roman" w:cs="Times New Roman"/>
            <w:b/>
            <w:sz w:val="20"/>
            <w:szCs w:val="24"/>
            <w:lang w:val="nl-NL" w:eastAsia="nl-BE"/>
          </w:rPr>
          <w:t>zenuwcellen</w:t>
        </w:r>
      </w:hyperlink>
      <w:r w:rsidRPr="00060DDF">
        <w:rPr>
          <w:rFonts w:eastAsia="Times New Roman" w:cs="Times New Roman"/>
          <w:b/>
          <w:sz w:val="20"/>
          <w:szCs w:val="24"/>
          <w:lang w:val="nl-NL" w:eastAsia="nl-BE"/>
        </w:rPr>
        <w:t xml:space="preserve"> in de </w:t>
      </w:r>
      <w:hyperlink r:id="rId94" w:tooltip="Substantia nigra" w:history="1">
        <w:r w:rsidRPr="00060DDF">
          <w:rPr>
            <w:rFonts w:eastAsia="Times New Roman" w:cs="Times New Roman"/>
            <w:b/>
            <w:sz w:val="20"/>
            <w:szCs w:val="24"/>
            <w:lang w:val="nl-NL" w:eastAsia="nl-BE"/>
          </w:rPr>
          <w:t>substantia nigra</w:t>
        </w:r>
      </w:hyperlink>
      <w:r w:rsidRPr="00060DDF">
        <w:rPr>
          <w:rFonts w:eastAsia="Times New Roman" w:cs="Times New Roman"/>
          <w:b/>
          <w:sz w:val="20"/>
          <w:szCs w:val="24"/>
          <w:lang w:val="nl-NL" w:eastAsia="nl-BE"/>
        </w:rPr>
        <w:t xml:space="preserve"> steeds verder af, en daarmee vermindert hun vermogen om levodopa op te nemen en in de vorm van dopamine geleidelijk weer af te geven. Hierdoor zal de werking van de levodopa minder constant worden: periodes van bijwerkingen (bijvoorbeeld een teveel aan onwillekeurige bewegingen (</w:t>
      </w:r>
      <w:proofErr w:type="spellStart"/>
      <w:r w:rsidRPr="00060DDF">
        <w:rPr>
          <w:rFonts w:eastAsia="Times New Roman" w:cs="Times New Roman"/>
          <w:b/>
          <w:sz w:val="20"/>
          <w:szCs w:val="24"/>
          <w:lang w:val="nl-NL" w:eastAsia="nl-BE"/>
        </w:rPr>
        <w:fldChar w:fldCharType="begin"/>
      </w:r>
      <w:r w:rsidRPr="00060DDF">
        <w:rPr>
          <w:rFonts w:eastAsia="Times New Roman" w:cs="Times New Roman"/>
          <w:b/>
          <w:sz w:val="20"/>
          <w:szCs w:val="24"/>
          <w:lang w:val="nl-NL" w:eastAsia="nl-BE"/>
        </w:rPr>
        <w:instrText xml:space="preserve"> HYPERLINK "http://nl.wikipedia.org/wiki/Dyskinesie" \o "Dyskinesie" </w:instrText>
      </w:r>
      <w:r w:rsidRPr="00060DDF">
        <w:rPr>
          <w:rFonts w:eastAsia="Times New Roman" w:cs="Times New Roman"/>
          <w:b/>
          <w:sz w:val="20"/>
          <w:szCs w:val="24"/>
          <w:lang w:val="nl-NL" w:eastAsia="nl-BE"/>
        </w:rPr>
        <w:fldChar w:fldCharType="separate"/>
      </w:r>
      <w:r w:rsidRPr="00060DDF">
        <w:rPr>
          <w:rFonts w:eastAsia="Times New Roman" w:cs="Times New Roman"/>
          <w:b/>
          <w:sz w:val="20"/>
          <w:szCs w:val="24"/>
          <w:lang w:val="nl-NL" w:eastAsia="nl-BE"/>
        </w:rPr>
        <w:t>dyskinesieën</w:t>
      </w:r>
      <w:proofErr w:type="spellEnd"/>
      <w:r w:rsidRPr="00060DDF">
        <w:rPr>
          <w:rFonts w:eastAsia="Times New Roman" w:cs="Times New Roman"/>
          <w:b/>
          <w:sz w:val="20"/>
          <w:szCs w:val="24"/>
          <w:lang w:val="nl-NL" w:eastAsia="nl-BE"/>
        </w:rPr>
        <w:fldChar w:fldCharType="end"/>
      </w:r>
      <w:r w:rsidRPr="00060DDF">
        <w:rPr>
          <w:rFonts w:eastAsia="Times New Roman" w:cs="Times New Roman"/>
          <w:b/>
          <w:sz w:val="20"/>
          <w:szCs w:val="24"/>
          <w:lang w:val="nl-NL" w:eastAsia="nl-BE"/>
        </w:rPr>
        <w:t>)) worden afgewisseld met periodes waarin de medicatie zijn werking verliest ("off-verschijnselen"). Geleidelijke toediening wordt daarom met het vorderen van de ziekte erg belangrijk. Soms wordt de levodopa daarom zelfs met een pompje rechtstreeks in de darm gebracht. Omdat dopamine op een andere plek in de hersenen (</w:t>
      </w:r>
      <w:hyperlink r:id="rId95" w:tooltip="Limbisch systeem" w:history="1">
        <w:r w:rsidRPr="00060DDF">
          <w:rPr>
            <w:rFonts w:eastAsia="Times New Roman" w:cs="Times New Roman"/>
            <w:b/>
            <w:sz w:val="20"/>
            <w:szCs w:val="24"/>
            <w:lang w:val="nl-NL" w:eastAsia="nl-BE"/>
          </w:rPr>
          <w:t>limbisch systeem</w:t>
        </w:r>
      </w:hyperlink>
      <w:r w:rsidRPr="00060DDF">
        <w:rPr>
          <w:rFonts w:eastAsia="Times New Roman" w:cs="Times New Roman"/>
          <w:b/>
          <w:sz w:val="20"/>
          <w:szCs w:val="24"/>
          <w:lang w:val="nl-NL" w:eastAsia="nl-BE"/>
        </w:rPr>
        <w:t>) invloed heeft op psychische functies, zijn hallucinaties een beruchte bijwerking van een te hoge dosering Parkinsonmiddelen (</w:t>
      </w:r>
      <w:hyperlink r:id="rId96" w:tooltip="Psychose" w:history="1">
        <w:r w:rsidRPr="00060DDF">
          <w:rPr>
            <w:rFonts w:eastAsia="Times New Roman" w:cs="Times New Roman"/>
            <w:b/>
            <w:sz w:val="20"/>
            <w:szCs w:val="24"/>
            <w:lang w:val="nl-NL" w:eastAsia="nl-BE"/>
          </w:rPr>
          <w:t>psychose</w:t>
        </w:r>
      </w:hyperlink>
      <w:r w:rsidRPr="00060DDF">
        <w:rPr>
          <w:rFonts w:eastAsia="Times New Roman" w:cs="Times New Roman"/>
          <w:b/>
          <w:sz w:val="20"/>
          <w:szCs w:val="24"/>
          <w:lang w:val="nl-NL" w:eastAsia="nl-BE"/>
        </w:rPr>
        <w:t>).</w:t>
      </w:r>
    </w:p>
    <w:p w:rsidR="00060DDF" w:rsidRPr="00060DDF" w:rsidRDefault="00060DDF" w:rsidP="00060DDF">
      <w:pPr>
        <w:spacing w:before="100" w:beforeAutospacing="1" w:after="100" w:afterAutospacing="1" w:line="240" w:lineRule="auto"/>
        <w:outlineLvl w:val="2"/>
        <w:rPr>
          <w:rFonts w:ascii="Times New Roman" w:eastAsia="Times New Roman" w:hAnsi="Times New Roman" w:cs="Times New Roman"/>
          <w:b/>
          <w:bCs/>
          <w:sz w:val="27"/>
          <w:szCs w:val="27"/>
          <w:lang w:val="nl-NL" w:eastAsia="nl-BE"/>
        </w:rPr>
      </w:pPr>
      <w:r w:rsidRPr="00060DDF">
        <w:rPr>
          <w:rFonts w:eastAsia="Times New Roman" w:cs="Times New Roman"/>
          <w:b/>
          <w:bCs/>
          <w:color w:val="C00000"/>
          <w:sz w:val="28"/>
          <w:szCs w:val="27"/>
          <w:lang w:val="nl-NL" w:eastAsia="nl-BE"/>
        </w:rPr>
        <w:t>Medicatie: andere middelen met een dopamineachtig effect</w:t>
      </w:r>
    </w:p>
    <w:p w:rsidR="00060DDF" w:rsidRPr="00060DDF" w:rsidRDefault="00060DDF" w:rsidP="00060DDF">
      <w:pPr>
        <w:spacing w:before="100" w:beforeAutospacing="1" w:after="100" w:afterAutospacing="1" w:line="240" w:lineRule="auto"/>
        <w:rPr>
          <w:rFonts w:eastAsia="Times New Roman" w:cs="Times New Roman"/>
          <w:b/>
          <w:sz w:val="20"/>
          <w:szCs w:val="24"/>
          <w:lang w:val="nl-NL" w:eastAsia="nl-BE"/>
        </w:rPr>
      </w:pPr>
      <w:r w:rsidRPr="00060DDF">
        <w:rPr>
          <w:rFonts w:eastAsia="Times New Roman" w:cs="Times New Roman"/>
          <w:b/>
          <w:sz w:val="20"/>
          <w:szCs w:val="24"/>
          <w:lang w:val="nl-NL" w:eastAsia="nl-BE"/>
        </w:rPr>
        <w:t xml:space="preserve">[Monoamino-oxidase|[MAO-B-remmer]]s, zoals </w:t>
      </w:r>
      <w:hyperlink r:id="rId97" w:tooltip="Selegiline" w:history="1">
        <w:r w:rsidRPr="00060DDF">
          <w:rPr>
            <w:rFonts w:eastAsia="Times New Roman" w:cs="Times New Roman"/>
            <w:b/>
            <w:sz w:val="20"/>
            <w:szCs w:val="24"/>
            <w:lang w:val="nl-NL" w:eastAsia="nl-BE"/>
          </w:rPr>
          <w:t>selegiline</w:t>
        </w:r>
      </w:hyperlink>
      <w:r w:rsidRPr="00060DDF">
        <w:rPr>
          <w:rFonts w:eastAsia="Times New Roman" w:cs="Times New Roman"/>
          <w:b/>
          <w:sz w:val="20"/>
          <w:szCs w:val="24"/>
          <w:lang w:val="nl-NL" w:eastAsia="nl-BE"/>
        </w:rPr>
        <w:t xml:space="preserve"> of </w:t>
      </w:r>
      <w:hyperlink r:id="rId98" w:tooltip="Rasagiline" w:history="1">
        <w:r w:rsidRPr="00060DDF">
          <w:rPr>
            <w:rFonts w:eastAsia="Times New Roman" w:cs="Times New Roman"/>
            <w:b/>
            <w:sz w:val="20"/>
            <w:szCs w:val="24"/>
            <w:lang w:val="nl-NL" w:eastAsia="nl-BE"/>
          </w:rPr>
          <w:t>rasagiline</w:t>
        </w:r>
      </w:hyperlink>
      <w:r w:rsidRPr="00060DDF">
        <w:rPr>
          <w:rFonts w:eastAsia="Times New Roman" w:cs="Times New Roman"/>
          <w:b/>
          <w:sz w:val="20"/>
          <w:szCs w:val="24"/>
          <w:lang w:val="nl-NL" w:eastAsia="nl-BE"/>
        </w:rPr>
        <w:t xml:space="preserve"> bevorderen het hergebruik van </w:t>
      </w:r>
      <w:hyperlink r:id="rId99" w:tooltip="Dopamine" w:history="1">
        <w:r w:rsidRPr="00060DDF">
          <w:rPr>
            <w:rFonts w:eastAsia="Times New Roman" w:cs="Times New Roman"/>
            <w:b/>
            <w:sz w:val="20"/>
            <w:szCs w:val="24"/>
            <w:lang w:val="nl-NL" w:eastAsia="nl-BE"/>
          </w:rPr>
          <w:t>dopamine</w:t>
        </w:r>
      </w:hyperlink>
      <w:r w:rsidRPr="00060DDF">
        <w:rPr>
          <w:rFonts w:eastAsia="Times New Roman" w:cs="Times New Roman"/>
          <w:b/>
          <w:sz w:val="20"/>
          <w:szCs w:val="24"/>
          <w:lang w:val="nl-NL" w:eastAsia="nl-BE"/>
        </w:rPr>
        <w:t xml:space="preserve"> in de hersenen en werken gunstig in op Parkinsonverschijnselen. Zie hieronder voor het veronderstelde neuroprotectieve effect. Dopamine agonisten zoals </w:t>
      </w:r>
      <w:hyperlink r:id="rId100" w:tooltip="Ropinirol (de pagina bestaat niet)" w:history="1">
        <w:r w:rsidRPr="00060DDF">
          <w:rPr>
            <w:rFonts w:eastAsia="Times New Roman" w:cs="Times New Roman"/>
            <w:b/>
            <w:sz w:val="20"/>
            <w:szCs w:val="24"/>
            <w:lang w:val="nl-NL" w:eastAsia="nl-BE"/>
          </w:rPr>
          <w:t>ropinirol</w:t>
        </w:r>
      </w:hyperlink>
      <w:r w:rsidRPr="00060DDF">
        <w:rPr>
          <w:rFonts w:eastAsia="Times New Roman" w:cs="Times New Roman"/>
          <w:b/>
          <w:sz w:val="20"/>
          <w:szCs w:val="24"/>
          <w:lang w:val="nl-NL" w:eastAsia="nl-BE"/>
        </w:rPr>
        <w:t xml:space="preserve"> en </w:t>
      </w:r>
      <w:hyperlink r:id="rId101" w:tooltip="Pramipexol" w:history="1">
        <w:r w:rsidRPr="00060DDF">
          <w:rPr>
            <w:rFonts w:eastAsia="Times New Roman" w:cs="Times New Roman"/>
            <w:b/>
            <w:sz w:val="20"/>
            <w:szCs w:val="24"/>
            <w:lang w:val="nl-NL" w:eastAsia="nl-BE"/>
          </w:rPr>
          <w:t>pramipexol</w:t>
        </w:r>
      </w:hyperlink>
      <w:r w:rsidRPr="00060DDF">
        <w:rPr>
          <w:rFonts w:eastAsia="Times New Roman" w:cs="Times New Roman"/>
          <w:b/>
          <w:sz w:val="20"/>
          <w:szCs w:val="24"/>
          <w:lang w:val="nl-NL" w:eastAsia="nl-BE"/>
        </w:rPr>
        <w:t xml:space="preserve"> bootsen de werking van dopamine in het </w:t>
      </w:r>
      <w:hyperlink r:id="rId102" w:tooltip="Basale ganglia" w:history="1">
        <w:r w:rsidRPr="00060DDF">
          <w:rPr>
            <w:rFonts w:eastAsia="Times New Roman" w:cs="Times New Roman"/>
            <w:b/>
            <w:sz w:val="20"/>
            <w:szCs w:val="24"/>
            <w:lang w:val="nl-NL" w:eastAsia="nl-BE"/>
          </w:rPr>
          <w:t>striatum</w:t>
        </w:r>
      </w:hyperlink>
      <w:r w:rsidRPr="00060DDF">
        <w:rPr>
          <w:rFonts w:eastAsia="Times New Roman" w:cs="Times New Roman"/>
          <w:b/>
          <w:sz w:val="20"/>
          <w:szCs w:val="24"/>
          <w:lang w:val="nl-NL" w:eastAsia="nl-BE"/>
        </w:rPr>
        <w:t xml:space="preserve"> na.</w:t>
      </w:r>
    </w:p>
    <w:p w:rsidR="00346AF9" w:rsidRDefault="00346AF9" w:rsidP="00E91B82">
      <w:pPr>
        <w:spacing w:before="100" w:beforeAutospacing="1" w:after="100" w:afterAutospacing="1" w:line="240" w:lineRule="auto"/>
        <w:outlineLvl w:val="2"/>
        <w:rPr>
          <w:rFonts w:eastAsia="Times New Roman" w:cs="Times New Roman"/>
          <w:b/>
          <w:bCs/>
          <w:color w:val="C00000"/>
          <w:sz w:val="28"/>
          <w:szCs w:val="27"/>
          <w:lang w:val="nl-NL" w:eastAsia="nl-BE"/>
        </w:rPr>
      </w:pPr>
    </w:p>
    <w:p w:rsidR="00E91B82" w:rsidRPr="00060DDF" w:rsidRDefault="00E91B82" w:rsidP="00E91B82">
      <w:pPr>
        <w:spacing w:before="100" w:beforeAutospacing="1" w:after="100" w:afterAutospacing="1" w:line="240" w:lineRule="auto"/>
        <w:outlineLvl w:val="2"/>
        <w:rPr>
          <w:rFonts w:eastAsia="Times New Roman" w:cs="Times New Roman"/>
          <w:b/>
          <w:bCs/>
          <w:color w:val="C00000"/>
          <w:sz w:val="28"/>
          <w:szCs w:val="27"/>
          <w:lang w:val="nl-NL" w:eastAsia="nl-BE"/>
        </w:rPr>
      </w:pPr>
      <w:r w:rsidRPr="00060DDF">
        <w:rPr>
          <w:rFonts w:eastAsia="Times New Roman" w:cs="Times New Roman"/>
          <w:b/>
          <w:bCs/>
          <w:color w:val="C00000"/>
          <w:sz w:val="28"/>
          <w:szCs w:val="27"/>
          <w:lang w:val="nl-NL" w:eastAsia="nl-BE"/>
        </w:rPr>
        <w:lastRenderedPageBreak/>
        <w:t>Operatie</w:t>
      </w:r>
    </w:p>
    <w:p w:rsidR="00E91B82" w:rsidRPr="00060DDF" w:rsidRDefault="00E91B82" w:rsidP="00E91B82">
      <w:pPr>
        <w:spacing w:before="100" w:beforeAutospacing="1" w:after="100" w:afterAutospacing="1" w:line="240" w:lineRule="auto"/>
        <w:rPr>
          <w:rFonts w:eastAsia="Times New Roman" w:cs="Times New Roman"/>
          <w:b/>
          <w:sz w:val="20"/>
          <w:szCs w:val="24"/>
          <w:lang w:val="nl-NL" w:eastAsia="nl-BE"/>
        </w:rPr>
      </w:pPr>
      <w:r w:rsidRPr="00060DDF">
        <w:rPr>
          <w:rFonts w:eastAsia="Times New Roman" w:cs="Times New Roman"/>
          <w:b/>
          <w:sz w:val="20"/>
          <w:szCs w:val="24"/>
          <w:lang w:val="nl-NL" w:eastAsia="nl-BE"/>
        </w:rPr>
        <w:t xml:space="preserve">Als operatieve behandeling wordt bij parkinson </w:t>
      </w:r>
      <w:hyperlink r:id="rId103" w:tooltip="Diepe hersenstimulatie" w:history="1">
        <w:r w:rsidRPr="00060DDF">
          <w:rPr>
            <w:rFonts w:eastAsia="Times New Roman" w:cs="Times New Roman"/>
            <w:b/>
            <w:sz w:val="20"/>
            <w:szCs w:val="24"/>
            <w:lang w:val="nl-NL" w:eastAsia="nl-BE"/>
          </w:rPr>
          <w:t>Deep Brain Stimulation (DBS)</w:t>
        </w:r>
      </w:hyperlink>
      <w:r w:rsidRPr="00060DDF">
        <w:rPr>
          <w:rFonts w:eastAsia="Times New Roman" w:cs="Times New Roman"/>
          <w:b/>
          <w:sz w:val="20"/>
          <w:szCs w:val="24"/>
          <w:lang w:val="nl-NL" w:eastAsia="nl-BE"/>
        </w:rPr>
        <w:t xml:space="preserve"> in toenemende mate toegepast. Hierbij wordt een elektrode in delen van de hersenen geplaatst waarvan bekend is dat die invloed hebben op bepaalde verschijnselen bij de ziekte van Parkinson (zoals de </w:t>
      </w:r>
      <w:hyperlink r:id="rId104" w:tooltip="Globus pallidus" w:history="1">
        <w:r w:rsidRPr="00060DDF">
          <w:rPr>
            <w:rFonts w:eastAsia="Times New Roman" w:cs="Times New Roman"/>
            <w:b/>
            <w:sz w:val="20"/>
            <w:szCs w:val="24"/>
            <w:lang w:val="nl-NL" w:eastAsia="nl-BE"/>
          </w:rPr>
          <w:t>globus pallidus</w:t>
        </w:r>
      </w:hyperlink>
      <w:r w:rsidRPr="00060DDF">
        <w:rPr>
          <w:rFonts w:eastAsia="Times New Roman" w:cs="Times New Roman"/>
          <w:b/>
          <w:sz w:val="20"/>
          <w:szCs w:val="24"/>
          <w:lang w:val="nl-NL" w:eastAsia="nl-BE"/>
        </w:rPr>
        <w:t xml:space="preserve"> en de </w:t>
      </w:r>
      <w:hyperlink r:id="rId105" w:tooltip="Nucleus subthalamicus" w:history="1">
        <w:r w:rsidRPr="00060DDF">
          <w:rPr>
            <w:rFonts w:eastAsia="Times New Roman" w:cs="Times New Roman"/>
            <w:b/>
            <w:sz w:val="20"/>
            <w:szCs w:val="24"/>
            <w:lang w:val="nl-NL" w:eastAsia="nl-BE"/>
          </w:rPr>
          <w:t>nucleus subthalamicus</w:t>
        </w:r>
      </w:hyperlink>
      <w:r w:rsidRPr="00060DDF">
        <w:rPr>
          <w:rFonts w:eastAsia="Times New Roman" w:cs="Times New Roman"/>
          <w:b/>
          <w:sz w:val="20"/>
          <w:szCs w:val="24"/>
          <w:lang w:val="nl-NL" w:eastAsia="nl-BE"/>
        </w:rPr>
        <w:t>). Via deze elektrode worden vervolgens vanuit een onderhuids geïmplanteerde elektro-stimulator (net zoals bij een hartpacemaker) elektrische impulsen naar de beoogde hersencellen gestuurd. Dit heeft als doel verschijnselen zoals tremor, rigiditeit en bewegingsarmoede te verminderen.</w:t>
      </w:r>
    </w:p>
    <w:p w:rsidR="00E91B82" w:rsidRPr="00311918" w:rsidRDefault="00311918" w:rsidP="00060DDF">
      <w:pPr>
        <w:spacing w:before="100" w:beforeAutospacing="1" w:after="100" w:afterAutospacing="1" w:line="240" w:lineRule="auto"/>
        <w:outlineLvl w:val="2"/>
        <w:rPr>
          <w:rFonts w:ascii="Times New Roman" w:eastAsia="Times New Roman" w:hAnsi="Times New Roman" w:cs="Times New Roman"/>
          <w:b/>
          <w:bCs/>
          <w:sz w:val="28"/>
          <w:szCs w:val="27"/>
          <w:lang w:val="nl-NL" w:eastAsia="nl-BE"/>
        </w:rPr>
      </w:pPr>
      <w:r w:rsidRPr="00311918">
        <w:rPr>
          <w:rFonts w:ascii="Times New Roman" w:eastAsia="Times New Roman" w:hAnsi="Times New Roman" w:cs="Times New Roman"/>
          <w:b/>
          <w:bCs/>
          <w:sz w:val="28"/>
          <w:szCs w:val="27"/>
          <w:highlight w:val="yellow"/>
          <w:lang w:val="nl-NL" w:eastAsia="nl-BE"/>
        </w:rPr>
        <w:t xml:space="preserve">Deze operatie wil ik dus ondergaan om mijn </w:t>
      </w:r>
      <w:r>
        <w:rPr>
          <w:rFonts w:ascii="Times New Roman" w:eastAsia="Times New Roman" w:hAnsi="Times New Roman" w:cs="Times New Roman"/>
          <w:b/>
          <w:bCs/>
          <w:sz w:val="28"/>
          <w:szCs w:val="27"/>
          <w:highlight w:val="yellow"/>
          <w:lang w:val="nl-NL" w:eastAsia="nl-BE"/>
        </w:rPr>
        <w:t>ziekte</w:t>
      </w:r>
      <w:r w:rsidRPr="00311918">
        <w:rPr>
          <w:rFonts w:ascii="Times New Roman" w:eastAsia="Times New Roman" w:hAnsi="Times New Roman" w:cs="Times New Roman"/>
          <w:b/>
          <w:bCs/>
          <w:sz w:val="28"/>
          <w:szCs w:val="27"/>
          <w:highlight w:val="yellow"/>
          <w:lang w:val="nl-NL" w:eastAsia="nl-BE"/>
        </w:rPr>
        <w:t xml:space="preserve"> onder controle te krijgen.</w:t>
      </w:r>
    </w:p>
    <w:p w:rsidR="00060DDF" w:rsidRPr="00060DDF" w:rsidRDefault="00060DDF" w:rsidP="00060DDF">
      <w:pPr>
        <w:spacing w:before="100" w:beforeAutospacing="1" w:after="100" w:afterAutospacing="1" w:line="240" w:lineRule="auto"/>
        <w:outlineLvl w:val="2"/>
        <w:rPr>
          <w:rFonts w:eastAsia="Times New Roman" w:cs="Times New Roman"/>
          <w:b/>
          <w:bCs/>
          <w:color w:val="C00000"/>
          <w:sz w:val="28"/>
          <w:szCs w:val="27"/>
          <w:lang w:val="nl-NL" w:eastAsia="nl-BE"/>
        </w:rPr>
      </w:pPr>
      <w:r w:rsidRPr="00060DDF">
        <w:rPr>
          <w:rFonts w:eastAsia="Times New Roman" w:cs="Times New Roman"/>
          <w:b/>
          <w:bCs/>
          <w:color w:val="C00000"/>
          <w:sz w:val="28"/>
          <w:szCs w:val="27"/>
          <w:lang w:val="nl-NL" w:eastAsia="nl-BE"/>
        </w:rPr>
        <w:t>Revalidatie</w:t>
      </w:r>
      <w:r>
        <w:rPr>
          <w:rFonts w:eastAsia="Times New Roman" w:cs="Times New Roman"/>
          <w:b/>
          <w:bCs/>
          <w:color w:val="C00000"/>
          <w:sz w:val="28"/>
          <w:szCs w:val="27"/>
          <w:lang w:val="nl-NL" w:eastAsia="nl-BE"/>
        </w:rPr>
        <w:t>:</w:t>
      </w:r>
    </w:p>
    <w:p w:rsidR="00060DDF" w:rsidRPr="00060DDF" w:rsidRDefault="00060DDF" w:rsidP="00060DDF">
      <w:pPr>
        <w:numPr>
          <w:ilvl w:val="0"/>
          <w:numId w:val="11"/>
        </w:numPr>
        <w:spacing w:before="100" w:beforeAutospacing="1" w:after="100" w:afterAutospacing="1" w:line="240" w:lineRule="auto"/>
        <w:rPr>
          <w:rFonts w:eastAsia="Times New Roman" w:cs="Times New Roman"/>
          <w:b/>
          <w:sz w:val="20"/>
          <w:szCs w:val="24"/>
          <w:lang w:val="nl-NL" w:eastAsia="nl-BE"/>
        </w:rPr>
      </w:pPr>
      <w:r w:rsidRPr="00060DDF">
        <w:rPr>
          <w:rFonts w:eastAsia="Times New Roman" w:cs="Times New Roman"/>
          <w:b/>
          <w:sz w:val="20"/>
          <w:szCs w:val="24"/>
          <w:lang w:val="nl-NL" w:eastAsia="nl-BE"/>
        </w:rPr>
        <w:t xml:space="preserve">Recent onderzoek wees uit dat parkinsonpatiënten beter kunnen lopen als hun bewegingen gestuurd worden door geluiden en trillingen in een bepaald ritme. Patiënten die op deze wijze met </w:t>
      </w:r>
      <w:r w:rsidRPr="00060DDF">
        <w:rPr>
          <w:rFonts w:eastAsia="Times New Roman" w:cs="Times New Roman"/>
          <w:b/>
          <w:i/>
          <w:iCs/>
          <w:sz w:val="20"/>
          <w:szCs w:val="24"/>
          <w:lang w:val="nl-NL" w:eastAsia="nl-BE"/>
        </w:rPr>
        <w:t>cueing</w:t>
      </w:r>
      <w:r w:rsidRPr="00060DDF">
        <w:rPr>
          <w:rFonts w:eastAsia="Times New Roman" w:cs="Times New Roman"/>
          <w:b/>
          <w:sz w:val="20"/>
          <w:szCs w:val="24"/>
          <w:lang w:val="nl-NL" w:eastAsia="nl-BE"/>
        </w:rPr>
        <w:t xml:space="preserve"> training in hun eigen omgeving werden behandeld, gingen beter en sneller lopen, konden grotere passen zetten, voelden zich zekerder en waren minder snel vermoeid. Zowel geluiden als trillingen bleken effectieve methoden van cueing te zijn.</w:t>
      </w:r>
    </w:p>
    <w:p w:rsidR="00060DDF" w:rsidRPr="00060DDF" w:rsidRDefault="00060DDF" w:rsidP="00060DDF">
      <w:pPr>
        <w:numPr>
          <w:ilvl w:val="0"/>
          <w:numId w:val="11"/>
        </w:numPr>
        <w:spacing w:before="100" w:beforeAutospacing="1" w:after="100" w:afterAutospacing="1" w:line="240" w:lineRule="auto"/>
        <w:rPr>
          <w:rFonts w:eastAsia="Times New Roman" w:cs="Times New Roman"/>
          <w:b/>
          <w:sz w:val="20"/>
          <w:szCs w:val="24"/>
          <w:lang w:val="nl-NL" w:eastAsia="nl-BE"/>
        </w:rPr>
      </w:pPr>
      <w:r w:rsidRPr="00060DDF">
        <w:rPr>
          <w:rFonts w:eastAsia="Times New Roman" w:cs="Times New Roman"/>
          <w:b/>
          <w:sz w:val="20"/>
          <w:szCs w:val="24"/>
          <w:lang w:val="nl-NL" w:eastAsia="nl-BE"/>
        </w:rPr>
        <w:t xml:space="preserve">Verwijzing naar een </w:t>
      </w:r>
      <w:hyperlink r:id="rId106" w:tooltip="Revalidatiearts" w:history="1">
        <w:r w:rsidRPr="00060DDF">
          <w:rPr>
            <w:rFonts w:eastAsia="Times New Roman" w:cs="Times New Roman"/>
            <w:b/>
            <w:i/>
            <w:iCs/>
            <w:sz w:val="20"/>
            <w:szCs w:val="24"/>
            <w:lang w:val="nl-NL" w:eastAsia="nl-BE"/>
          </w:rPr>
          <w:t>revalidatiearts</w:t>
        </w:r>
      </w:hyperlink>
      <w:r w:rsidRPr="00060DDF">
        <w:rPr>
          <w:rFonts w:eastAsia="Times New Roman" w:cs="Times New Roman"/>
          <w:b/>
          <w:sz w:val="20"/>
          <w:szCs w:val="24"/>
          <w:lang w:val="nl-NL" w:eastAsia="nl-BE"/>
        </w:rPr>
        <w:t xml:space="preserve"> kan zinvol zijn om met Parkinson optimaal te functioneren en ervoor te zorgen dat verhoging van de medicatie, met eventuele bijwerkingen, kan worden uitgesteld, doordat de Parkinsonpatiënt ondanks zijn beperkingen beter kan functioneren.</w:t>
      </w:r>
    </w:p>
    <w:p w:rsidR="00060DDF" w:rsidRPr="00060DDF" w:rsidRDefault="00060DDF" w:rsidP="00060DDF">
      <w:pPr>
        <w:numPr>
          <w:ilvl w:val="0"/>
          <w:numId w:val="11"/>
        </w:numPr>
        <w:spacing w:before="100" w:beforeAutospacing="1" w:after="100" w:afterAutospacing="1" w:line="240" w:lineRule="auto"/>
        <w:rPr>
          <w:rFonts w:eastAsia="Times New Roman" w:cs="Times New Roman"/>
          <w:b/>
          <w:sz w:val="20"/>
          <w:szCs w:val="24"/>
          <w:lang w:val="nl-NL" w:eastAsia="nl-BE"/>
        </w:rPr>
      </w:pPr>
      <w:r w:rsidRPr="00060DDF">
        <w:rPr>
          <w:rFonts w:eastAsia="Times New Roman" w:cs="Times New Roman"/>
          <w:b/>
          <w:sz w:val="20"/>
          <w:szCs w:val="24"/>
          <w:lang w:val="nl-NL" w:eastAsia="nl-BE"/>
        </w:rPr>
        <w:t xml:space="preserve">Vaardigheden, die bemoeilijkt worden door de </w:t>
      </w:r>
      <w:hyperlink r:id="rId107" w:tooltip="Rigiditeit" w:history="1">
        <w:r w:rsidRPr="00060DDF">
          <w:rPr>
            <w:rFonts w:eastAsia="Times New Roman" w:cs="Times New Roman"/>
            <w:b/>
            <w:sz w:val="20"/>
            <w:szCs w:val="24"/>
            <w:lang w:val="nl-NL" w:eastAsia="nl-BE"/>
          </w:rPr>
          <w:t>rigiditeit</w:t>
        </w:r>
      </w:hyperlink>
      <w:r w:rsidRPr="00060DDF">
        <w:rPr>
          <w:rFonts w:eastAsia="Times New Roman" w:cs="Times New Roman"/>
          <w:b/>
          <w:sz w:val="20"/>
          <w:szCs w:val="24"/>
          <w:lang w:val="nl-NL" w:eastAsia="nl-BE"/>
        </w:rPr>
        <w:t xml:space="preserve"> en de </w:t>
      </w:r>
      <w:hyperlink r:id="rId108" w:tooltip="Hypokinesie" w:history="1">
        <w:r w:rsidRPr="00060DDF">
          <w:rPr>
            <w:rFonts w:eastAsia="Times New Roman" w:cs="Times New Roman"/>
            <w:b/>
            <w:sz w:val="20"/>
            <w:szCs w:val="24"/>
            <w:lang w:val="nl-NL" w:eastAsia="nl-BE"/>
          </w:rPr>
          <w:t>hypokinesie</w:t>
        </w:r>
      </w:hyperlink>
      <w:r w:rsidRPr="00060DDF">
        <w:rPr>
          <w:rFonts w:eastAsia="Times New Roman" w:cs="Times New Roman"/>
          <w:b/>
          <w:sz w:val="20"/>
          <w:szCs w:val="24"/>
          <w:lang w:val="nl-NL" w:eastAsia="nl-BE"/>
        </w:rPr>
        <w:t xml:space="preserve">, bijvoorbeeld opstaan, omdraaien in bed enzovoorts kunnen geoefend worden met </w:t>
      </w:r>
      <w:hyperlink r:id="rId109" w:tooltip="Oefentherapie" w:history="1">
        <w:r w:rsidRPr="00060DDF">
          <w:rPr>
            <w:rFonts w:eastAsia="Times New Roman" w:cs="Times New Roman"/>
            <w:b/>
            <w:sz w:val="20"/>
            <w:szCs w:val="24"/>
            <w:lang w:val="nl-NL" w:eastAsia="nl-BE"/>
          </w:rPr>
          <w:t>Oefentherapie</w:t>
        </w:r>
      </w:hyperlink>
      <w:r w:rsidRPr="00060DDF">
        <w:rPr>
          <w:rFonts w:eastAsia="Times New Roman" w:cs="Times New Roman"/>
          <w:b/>
          <w:sz w:val="20"/>
          <w:szCs w:val="24"/>
          <w:lang w:val="nl-NL" w:eastAsia="nl-BE"/>
        </w:rPr>
        <w:t xml:space="preserve"> </w:t>
      </w:r>
      <w:hyperlink r:id="rId110" w:tooltip="Cesar of Mensendieck (de pagina bestaat niet)" w:history="1">
        <w:r w:rsidRPr="00060DDF">
          <w:rPr>
            <w:rFonts w:eastAsia="Times New Roman" w:cs="Times New Roman"/>
            <w:b/>
            <w:sz w:val="20"/>
            <w:szCs w:val="24"/>
            <w:lang w:val="nl-NL" w:eastAsia="nl-BE"/>
          </w:rPr>
          <w:t>Cesar of Mensendieck</w:t>
        </w:r>
      </w:hyperlink>
      <w:r w:rsidRPr="00060DDF">
        <w:rPr>
          <w:rFonts w:eastAsia="Times New Roman" w:cs="Times New Roman"/>
          <w:b/>
          <w:sz w:val="20"/>
          <w:szCs w:val="24"/>
          <w:lang w:val="nl-NL" w:eastAsia="nl-BE"/>
        </w:rPr>
        <w:t xml:space="preserve"> of </w:t>
      </w:r>
      <w:hyperlink r:id="rId111" w:tooltip="Fysiotherapie" w:history="1">
        <w:r w:rsidRPr="00060DDF">
          <w:rPr>
            <w:rFonts w:eastAsia="Times New Roman" w:cs="Times New Roman"/>
            <w:b/>
            <w:sz w:val="20"/>
            <w:szCs w:val="24"/>
            <w:lang w:val="nl-NL" w:eastAsia="nl-BE"/>
          </w:rPr>
          <w:t>fysiotherapie</w:t>
        </w:r>
      </w:hyperlink>
    </w:p>
    <w:p w:rsidR="00060DDF" w:rsidRPr="00060DDF" w:rsidRDefault="00060DDF" w:rsidP="00060DDF">
      <w:pPr>
        <w:numPr>
          <w:ilvl w:val="0"/>
          <w:numId w:val="11"/>
        </w:numPr>
        <w:spacing w:before="100" w:beforeAutospacing="1" w:after="100" w:afterAutospacing="1" w:line="240" w:lineRule="auto"/>
        <w:rPr>
          <w:rFonts w:eastAsia="Times New Roman" w:cs="Times New Roman"/>
          <w:b/>
          <w:sz w:val="20"/>
          <w:szCs w:val="24"/>
          <w:lang w:val="nl-NL" w:eastAsia="nl-BE"/>
        </w:rPr>
      </w:pPr>
      <w:r w:rsidRPr="00060DDF">
        <w:rPr>
          <w:rFonts w:eastAsia="Times New Roman" w:cs="Times New Roman"/>
          <w:b/>
          <w:sz w:val="20"/>
          <w:szCs w:val="24"/>
          <w:lang w:val="nl-NL" w:eastAsia="nl-BE"/>
        </w:rPr>
        <w:t xml:space="preserve">Eten en drinken en verstaanbaar spreken kunnen getraind worden door </w:t>
      </w:r>
      <w:hyperlink r:id="rId112" w:tooltip="Logopedie" w:history="1">
        <w:r w:rsidRPr="00060DDF">
          <w:rPr>
            <w:rFonts w:eastAsia="Times New Roman" w:cs="Times New Roman"/>
            <w:b/>
            <w:sz w:val="20"/>
            <w:szCs w:val="24"/>
            <w:lang w:val="nl-NL" w:eastAsia="nl-BE"/>
          </w:rPr>
          <w:t>logopedie</w:t>
        </w:r>
      </w:hyperlink>
      <w:r w:rsidRPr="00060DDF">
        <w:rPr>
          <w:rFonts w:eastAsia="Times New Roman" w:cs="Times New Roman"/>
          <w:b/>
          <w:sz w:val="20"/>
          <w:szCs w:val="24"/>
          <w:lang w:val="nl-NL" w:eastAsia="nl-BE"/>
        </w:rPr>
        <w:t>.</w:t>
      </w:r>
    </w:p>
    <w:p w:rsidR="00060DDF" w:rsidRPr="00060DDF" w:rsidRDefault="00060DDF" w:rsidP="00060DDF">
      <w:pPr>
        <w:numPr>
          <w:ilvl w:val="0"/>
          <w:numId w:val="11"/>
        </w:numPr>
        <w:spacing w:before="100" w:beforeAutospacing="1" w:after="100" w:afterAutospacing="1" w:line="240" w:lineRule="auto"/>
        <w:rPr>
          <w:rFonts w:eastAsia="Times New Roman" w:cs="Times New Roman"/>
          <w:b/>
          <w:sz w:val="20"/>
          <w:szCs w:val="24"/>
          <w:lang w:val="nl-NL" w:eastAsia="nl-BE"/>
        </w:rPr>
      </w:pPr>
      <w:r w:rsidRPr="00060DDF">
        <w:rPr>
          <w:rFonts w:eastAsia="Times New Roman" w:cs="Times New Roman"/>
          <w:b/>
          <w:sz w:val="20"/>
          <w:szCs w:val="24"/>
          <w:lang w:val="nl-NL" w:eastAsia="nl-BE"/>
        </w:rPr>
        <w:t xml:space="preserve">Voor het behouden van de zelfredzaamheid kan een </w:t>
      </w:r>
      <w:hyperlink r:id="rId113" w:tooltip="Ergotherapeut" w:history="1">
        <w:r w:rsidRPr="00060DDF">
          <w:rPr>
            <w:rFonts w:eastAsia="Times New Roman" w:cs="Times New Roman"/>
            <w:b/>
            <w:sz w:val="20"/>
            <w:szCs w:val="24"/>
            <w:lang w:val="nl-NL" w:eastAsia="nl-BE"/>
          </w:rPr>
          <w:t>ergotherapeut</w:t>
        </w:r>
      </w:hyperlink>
      <w:r w:rsidRPr="00060DDF">
        <w:rPr>
          <w:rFonts w:eastAsia="Times New Roman" w:cs="Times New Roman"/>
          <w:b/>
          <w:sz w:val="20"/>
          <w:szCs w:val="24"/>
          <w:lang w:val="nl-NL" w:eastAsia="nl-BE"/>
        </w:rPr>
        <w:t xml:space="preserve"> samen met de patiënt kijken naar hulpmiddelen en voorzieningen.</w:t>
      </w:r>
    </w:p>
    <w:p w:rsidR="00060DDF" w:rsidRPr="00060DDF" w:rsidRDefault="00060DDF" w:rsidP="00060DDF">
      <w:pPr>
        <w:numPr>
          <w:ilvl w:val="0"/>
          <w:numId w:val="11"/>
        </w:numPr>
        <w:spacing w:before="100" w:beforeAutospacing="1" w:after="100" w:afterAutospacing="1" w:line="240" w:lineRule="auto"/>
        <w:rPr>
          <w:rFonts w:eastAsia="Times New Roman" w:cs="Times New Roman"/>
          <w:b/>
          <w:sz w:val="20"/>
          <w:szCs w:val="24"/>
          <w:lang w:val="nl-NL" w:eastAsia="nl-BE"/>
        </w:rPr>
      </w:pPr>
      <w:r w:rsidRPr="00060DDF">
        <w:rPr>
          <w:rFonts w:eastAsia="Times New Roman" w:cs="Times New Roman"/>
          <w:b/>
          <w:sz w:val="20"/>
          <w:szCs w:val="24"/>
          <w:lang w:val="nl-NL" w:eastAsia="nl-BE"/>
        </w:rPr>
        <w:t xml:space="preserve">Tot de "ketenzorg" behoort tegenwoordig ook een </w:t>
      </w:r>
      <w:r w:rsidRPr="00060DDF">
        <w:rPr>
          <w:rFonts w:eastAsia="Times New Roman" w:cs="Times New Roman"/>
          <w:b/>
          <w:i/>
          <w:iCs/>
          <w:sz w:val="20"/>
          <w:szCs w:val="24"/>
          <w:lang w:val="nl-NL" w:eastAsia="nl-BE"/>
        </w:rPr>
        <w:t>parkinsonverpleegkundige</w:t>
      </w:r>
      <w:r w:rsidRPr="00060DDF">
        <w:rPr>
          <w:rFonts w:eastAsia="Times New Roman" w:cs="Times New Roman"/>
          <w:b/>
          <w:sz w:val="20"/>
          <w:szCs w:val="24"/>
          <w:lang w:val="nl-NL" w:eastAsia="nl-BE"/>
        </w:rPr>
        <w:t>.</w:t>
      </w:r>
    </w:p>
    <w:p w:rsidR="00346AF9" w:rsidRDefault="00346AF9" w:rsidP="00060DDF">
      <w:pPr>
        <w:spacing w:before="100" w:beforeAutospacing="1" w:after="100" w:afterAutospacing="1" w:line="240" w:lineRule="auto"/>
        <w:outlineLvl w:val="2"/>
        <w:rPr>
          <w:rFonts w:eastAsia="Times New Roman" w:cs="Times New Roman"/>
          <w:b/>
          <w:bCs/>
          <w:color w:val="C00000"/>
          <w:sz w:val="28"/>
          <w:szCs w:val="27"/>
          <w:lang w:val="nl-NL" w:eastAsia="nl-BE"/>
        </w:rPr>
      </w:pPr>
    </w:p>
    <w:p w:rsidR="00346AF9" w:rsidRDefault="00346AF9" w:rsidP="00060DDF">
      <w:pPr>
        <w:spacing w:before="100" w:beforeAutospacing="1" w:after="100" w:afterAutospacing="1" w:line="240" w:lineRule="auto"/>
        <w:outlineLvl w:val="2"/>
        <w:rPr>
          <w:rFonts w:eastAsia="Times New Roman" w:cs="Times New Roman"/>
          <w:b/>
          <w:bCs/>
          <w:color w:val="C00000"/>
          <w:sz w:val="28"/>
          <w:szCs w:val="27"/>
          <w:lang w:val="nl-NL" w:eastAsia="nl-BE"/>
        </w:rPr>
      </w:pPr>
    </w:p>
    <w:p w:rsidR="00060DDF" w:rsidRPr="00060DDF" w:rsidRDefault="00060DDF" w:rsidP="00060DDF">
      <w:pPr>
        <w:spacing w:before="100" w:beforeAutospacing="1" w:after="100" w:afterAutospacing="1" w:line="240" w:lineRule="auto"/>
        <w:outlineLvl w:val="2"/>
        <w:rPr>
          <w:rFonts w:ascii="Times New Roman" w:eastAsia="Times New Roman" w:hAnsi="Times New Roman" w:cs="Times New Roman"/>
          <w:b/>
          <w:bCs/>
          <w:sz w:val="27"/>
          <w:szCs w:val="27"/>
          <w:lang w:val="nl-NL" w:eastAsia="nl-BE"/>
        </w:rPr>
      </w:pPr>
      <w:r w:rsidRPr="00060DDF">
        <w:rPr>
          <w:rFonts w:eastAsia="Times New Roman" w:cs="Times New Roman"/>
          <w:b/>
          <w:bCs/>
          <w:color w:val="C00000"/>
          <w:sz w:val="28"/>
          <w:szCs w:val="27"/>
          <w:lang w:val="nl-NL" w:eastAsia="nl-BE"/>
        </w:rPr>
        <w:t>Toekomstige ontwikkelingen</w:t>
      </w:r>
    </w:p>
    <w:p w:rsidR="00060DDF" w:rsidRPr="00060DDF" w:rsidRDefault="00060DDF" w:rsidP="00060DDF">
      <w:pPr>
        <w:numPr>
          <w:ilvl w:val="0"/>
          <w:numId w:val="12"/>
        </w:numPr>
        <w:spacing w:before="100" w:beforeAutospacing="1" w:after="100" w:afterAutospacing="1" w:line="240" w:lineRule="auto"/>
        <w:rPr>
          <w:rFonts w:eastAsia="Times New Roman" w:cs="Times New Roman"/>
          <w:b/>
          <w:sz w:val="20"/>
          <w:szCs w:val="20"/>
          <w:lang w:val="nl-NL" w:eastAsia="nl-BE"/>
        </w:rPr>
      </w:pPr>
      <w:r w:rsidRPr="00060DDF">
        <w:rPr>
          <w:rFonts w:eastAsia="Times New Roman" w:cs="Times New Roman"/>
          <w:b/>
          <w:sz w:val="20"/>
          <w:szCs w:val="20"/>
          <w:lang w:val="nl-NL" w:eastAsia="nl-BE"/>
        </w:rPr>
        <w:t xml:space="preserve">Neuroprotectie: Er is dringend behoefte aan een middel dat niet alleen de symptomen verlicht, zoals de huidige medicamenten, maar ook de ziekte zelf afremt. Van onder andere </w:t>
      </w:r>
      <w:hyperlink r:id="rId114" w:tooltip="Selegiline" w:history="1">
        <w:r w:rsidRPr="00060DDF">
          <w:rPr>
            <w:rFonts w:eastAsia="Times New Roman" w:cs="Times New Roman"/>
            <w:b/>
            <w:sz w:val="20"/>
            <w:szCs w:val="20"/>
            <w:lang w:val="nl-NL" w:eastAsia="nl-BE"/>
          </w:rPr>
          <w:t>selegiline</w:t>
        </w:r>
      </w:hyperlink>
      <w:r w:rsidRPr="00060DDF">
        <w:rPr>
          <w:rFonts w:eastAsia="Times New Roman" w:cs="Times New Roman"/>
          <w:b/>
          <w:sz w:val="20"/>
          <w:szCs w:val="20"/>
          <w:lang w:val="nl-NL" w:eastAsia="nl-BE"/>
        </w:rPr>
        <w:t xml:space="preserve"> is dit verwacht, maar tot nu toe stelden alle hoopgevende kandidaten teleur. </w:t>
      </w:r>
      <w:hyperlink r:id="rId115" w:tooltip="Rasagiline" w:history="1">
        <w:r w:rsidRPr="00060DDF">
          <w:rPr>
            <w:rFonts w:eastAsia="Times New Roman" w:cs="Times New Roman"/>
            <w:b/>
            <w:sz w:val="20"/>
            <w:szCs w:val="20"/>
            <w:lang w:val="nl-NL" w:eastAsia="nl-BE"/>
          </w:rPr>
          <w:t>Rasagiline</w:t>
        </w:r>
      </w:hyperlink>
      <w:r w:rsidRPr="00060DDF">
        <w:rPr>
          <w:rFonts w:eastAsia="Times New Roman" w:cs="Times New Roman"/>
          <w:b/>
          <w:sz w:val="20"/>
          <w:szCs w:val="20"/>
          <w:lang w:val="nl-NL" w:eastAsia="nl-BE"/>
        </w:rPr>
        <w:t xml:space="preserve"> leek recent in een dosering van 1 mg dd een beschermend effect te hebben op patiënten met een beginnende ziekte van Parkinson, maar in een dosis van 2 mg dd niet (?)</w:t>
      </w:r>
    </w:p>
    <w:p w:rsidR="00060DDF" w:rsidRPr="00060DDF" w:rsidRDefault="00060DDF" w:rsidP="00060DDF">
      <w:pPr>
        <w:numPr>
          <w:ilvl w:val="0"/>
          <w:numId w:val="12"/>
        </w:numPr>
        <w:spacing w:before="100" w:beforeAutospacing="1" w:after="100" w:afterAutospacing="1" w:line="240" w:lineRule="auto"/>
        <w:rPr>
          <w:rFonts w:eastAsia="Times New Roman" w:cs="Times New Roman"/>
          <w:b/>
          <w:sz w:val="20"/>
          <w:szCs w:val="20"/>
          <w:lang w:val="nl-NL" w:eastAsia="nl-BE"/>
        </w:rPr>
      </w:pPr>
      <w:r w:rsidRPr="00060DDF">
        <w:rPr>
          <w:rFonts w:eastAsia="Times New Roman" w:cs="Times New Roman"/>
          <w:b/>
          <w:sz w:val="20"/>
          <w:szCs w:val="20"/>
          <w:lang w:val="nl-NL" w:eastAsia="nl-BE"/>
        </w:rPr>
        <w:t xml:space="preserve">Stamcellen: De ziekte van Parkinson is één van de ziekten die men ooit hoopt te genezen met behulp van </w:t>
      </w:r>
      <w:hyperlink r:id="rId116" w:tooltip="Stamceltherapie" w:history="1">
        <w:r w:rsidRPr="00060DDF">
          <w:rPr>
            <w:rFonts w:eastAsia="Times New Roman" w:cs="Times New Roman"/>
            <w:b/>
            <w:sz w:val="20"/>
            <w:szCs w:val="20"/>
            <w:lang w:val="nl-NL" w:eastAsia="nl-BE"/>
          </w:rPr>
          <w:t>Stamceltherapie</w:t>
        </w:r>
      </w:hyperlink>
      <w:r w:rsidRPr="00060DDF">
        <w:rPr>
          <w:rFonts w:eastAsia="Times New Roman" w:cs="Times New Roman"/>
          <w:b/>
          <w:sz w:val="20"/>
          <w:szCs w:val="20"/>
          <w:lang w:val="nl-NL" w:eastAsia="nl-BE"/>
        </w:rPr>
        <w:t>. De therapie wordt nu aangeboden in het buitenland, maar is niet werkzaam.</w:t>
      </w:r>
    </w:p>
    <w:p w:rsidR="00060DDF" w:rsidRPr="00060DDF" w:rsidRDefault="00060DDF" w:rsidP="00060DDF">
      <w:pPr>
        <w:numPr>
          <w:ilvl w:val="0"/>
          <w:numId w:val="12"/>
        </w:numPr>
        <w:spacing w:before="100" w:beforeAutospacing="1" w:after="100" w:afterAutospacing="1" w:line="240" w:lineRule="auto"/>
        <w:rPr>
          <w:rFonts w:eastAsia="Times New Roman" w:cs="Times New Roman"/>
          <w:b/>
          <w:sz w:val="20"/>
          <w:szCs w:val="20"/>
          <w:lang w:val="nl-NL" w:eastAsia="nl-BE"/>
        </w:rPr>
      </w:pPr>
      <w:r w:rsidRPr="00060DDF">
        <w:rPr>
          <w:rFonts w:eastAsia="Times New Roman" w:cs="Times New Roman"/>
          <w:b/>
          <w:sz w:val="20"/>
          <w:szCs w:val="20"/>
          <w:lang w:val="nl-NL" w:eastAsia="nl-BE"/>
        </w:rPr>
        <w:t xml:space="preserve">Gentherapie. Recent onderzoek laat zien dat lijders aan de ziekte mogelijk baat hebben bij </w:t>
      </w:r>
      <w:hyperlink r:id="rId117" w:tooltip="Gentherapie" w:history="1">
        <w:r w:rsidRPr="00060DDF">
          <w:rPr>
            <w:rFonts w:eastAsia="Times New Roman" w:cs="Times New Roman"/>
            <w:b/>
            <w:sz w:val="20"/>
            <w:szCs w:val="20"/>
            <w:lang w:val="nl-NL" w:eastAsia="nl-BE"/>
          </w:rPr>
          <w:t>gentherapie</w:t>
        </w:r>
      </w:hyperlink>
      <w:r w:rsidRPr="00060DDF">
        <w:rPr>
          <w:rFonts w:eastAsia="Times New Roman" w:cs="Times New Roman"/>
          <w:b/>
          <w:sz w:val="20"/>
          <w:szCs w:val="20"/>
          <w:lang w:val="nl-NL" w:eastAsia="nl-BE"/>
        </w:rPr>
        <w:t xml:space="preserve">. </w:t>
      </w:r>
    </w:p>
    <w:p w:rsidR="00060DDF" w:rsidRDefault="00203699" w:rsidP="00950120">
      <w:pPr>
        <w:spacing w:before="100" w:beforeAutospacing="1" w:after="100" w:afterAutospacing="1" w:line="240" w:lineRule="auto"/>
        <w:rPr>
          <w:rStyle w:val="mw-headline"/>
          <w:b/>
          <w:color w:val="C00000"/>
          <w:sz w:val="28"/>
          <w:lang w:val="nl-NL"/>
        </w:rPr>
      </w:pPr>
      <w:r>
        <w:rPr>
          <w:rStyle w:val="mw-headline"/>
          <w:b/>
          <w:color w:val="C00000"/>
          <w:sz w:val="28"/>
          <w:lang w:val="nl-NL"/>
        </w:rPr>
        <w:lastRenderedPageBreak/>
        <w:t>Bekende patiënten:</w:t>
      </w:r>
    </w:p>
    <w:p w:rsidR="00203699" w:rsidRPr="00203699" w:rsidRDefault="009824E6" w:rsidP="00203699">
      <w:pPr>
        <w:numPr>
          <w:ilvl w:val="0"/>
          <w:numId w:val="13"/>
        </w:numPr>
        <w:spacing w:before="100" w:beforeAutospacing="1" w:after="100" w:afterAutospacing="1" w:line="240" w:lineRule="auto"/>
        <w:rPr>
          <w:rFonts w:eastAsia="Times New Roman" w:cs="Times New Roman"/>
          <w:b/>
          <w:sz w:val="20"/>
          <w:szCs w:val="24"/>
          <w:lang w:val="nl-NL" w:eastAsia="nl-BE"/>
        </w:rPr>
      </w:pPr>
      <w:hyperlink r:id="rId118" w:tooltip="Adolf Hitler" w:history="1">
        <w:r w:rsidR="00203699" w:rsidRPr="00203699">
          <w:rPr>
            <w:rFonts w:eastAsia="Times New Roman" w:cs="Times New Roman"/>
            <w:b/>
            <w:sz w:val="20"/>
            <w:szCs w:val="24"/>
            <w:lang w:val="nl-NL" w:eastAsia="nl-BE"/>
          </w:rPr>
          <w:t>Adolf Hitler</w:t>
        </w:r>
      </w:hyperlink>
      <w:r w:rsidR="00203699" w:rsidRPr="00203699">
        <w:rPr>
          <w:rFonts w:eastAsia="Times New Roman" w:cs="Times New Roman"/>
          <w:b/>
          <w:sz w:val="20"/>
          <w:szCs w:val="24"/>
          <w:lang w:val="nl-NL" w:eastAsia="nl-BE"/>
        </w:rPr>
        <w:t xml:space="preserve"> (1889–1945), Duits politicus en dictator</w:t>
      </w:r>
    </w:p>
    <w:p w:rsidR="00203699" w:rsidRDefault="00203699" w:rsidP="00203699">
      <w:pPr>
        <w:numPr>
          <w:ilvl w:val="0"/>
          <w:numId w:val="13"/>
        </w:numPr>
        <w:spacing w:before="100" w:beforeAutospacing="1" w:after="100" w:afterAutospacing="1" w:line="240" w:lineRule="auto"/>
        <w:rPr>
          <w:rFonts w:eastAsia="Times New Roman" w:cs="Times New Roman"/>
          <w:b/>
          <w:sz w:val="20"/>
          <w:szCs w:val="24"/>
          <w:lang w:val="nl-NL" w:eastAsia="nl-BE"/>
        </w:rPr>
      </w:pPr>
    </w:p>
    <w:p w:rsidR="00203699" w:rsidRPr="00203699" w:rsidRDefault="009824E6" w:rsidP="00203699">
      <w:pPr>
        <w:numPr>
          <w:ilvl w:val="0"/>
          <w:numId w:val="13"/>
        </w:numPr>
        <w:spacing w:before="100" w:beforeAutospacing="1" w:after="100" w:afterAutospacing="1" w:line="240" w:lineRule="auto"/>
        <w:rPr>
          <w:rFonts w:eastAsia="Times New Roman" w:cs="Times New Roman"/>
          <w:b/>
          <w:sz w:val="20"/>
          <w:szCs w:val="24"/>
          <w:lang w:val="nl-NL" w:eastAsia="nl-BE"/>
        </w:rPr>
      </w:pPr>
      <w:hyperlink r:id="rId119" w:tooltip="Mao Zedong" w:history="1">
        <w:r w:rsidR="00203699" w:rsidRPr="00203699">
          <w:rPr>
            <w:rFonts w:eastAsia="Times New Roman" w:cs="Times New Roman"/>
            <w:b/>
            <w:sz w:val="20"/>
            <w:szCs w:val="24"/>
            <w:lang w:val="nl-NL" w:eastAsia="nl-BE"/>
          </w:rPr>
          <w:t>Mao Zedong</w:t>
        </w:r>
      </w:hyperlink>
      <w:r w:rsidR="00203699" w:rsidRPr="00203699">
        <w:rPr>
          <w:rFonts w:eastAsia="Times New Roman" w:cs="Times New Roman"/>
          <w:b/>
          <w:sz w:val="20"/>
          <w:szCs w:val="24"/>
          <w:lang w:val="nl-NL" w:eastAsia="nl-BE"/>
        </w:rPr>
        <w:t xml:space="preserve"> (1893-1976), Chinees politicus en dictator</w:t>
      </w:r>
    </w:p>
    <w:p w:rsidR="00203699" w:rsidRDefault="00203699" w:rsidP="00203699">
      <w:pPr>
        <w:numPr>
          <w:ilvl w:val="0"/>
          <w:numId w:val="13"/>
        </w:numPr>
        <w:spacing w:before="100" w:beforeAutospacing="1" w:after="100" w:afterAutospacing="1" w:line="240" w:lineRule="auto"/>
        <w:rPr>
          <w:rFonts w:eastAsia="Times New Roman" w:cs="Times New Roman"/>
          <w:b/>
          <w:sz w:val="20"/>
          <w:szCs w:val="24"/>
          <w:lang w:val="nl-NL" w:eastAsia="nl-BE"/>
        </w:rPr>
      </w:pPr>
    </w:p>
    <w:p w:rsidR="00203699" w:rsidRPr="00203699" w:rsidRDefault="009824E6" w:rsidP="00203699">
      <w:pPr>
        <w:numPr>
          <w:ilvl w:val="0"/>
          <w:numId w:val="13"/>
        </w:numPr>
        <w:spacing w:before="100" w:beforeAutospacing="1" w:after="100" w:afterAutospacing="1" w:line="240" w:lineRule="auto"/>
        <w:rPr>
          <w:rFonts w:eastAsia="Times New Roman" w:cs="Times New Roman"/>
          <w:b/>
          <w:sz w:val="20"/>
          <w:szCs w:val="24"/>
          <w:lang w:val="nl-NL" w:eastAsia="nl-BE"/>
        </w:rPr>
      </w:pPr>
      <w:hyperlink r:id="rId120" w:tooltip="Arthur Koestler" w:history="1">
        <w:r w:rsidR="00203699" w:rsidRPr="00203699">
          <w:rPr>
            <w:rFonts w:eastAsia="Times New Roman" w:cs="Times New Roman"/>
            <w:b/>
            <w:sz w:val="20"/>
            <w:szCs w:val="24"/>
            <w:lang w:val="nl-NL" w:eastAsia="nl-BE"/>
          </w:rPr>
          <w:t>Arthur Koestler</w:t>
        </w:r>
      </w:hyperlink>
      <w:r w:rsidR="00203699" w:rsidRPr="00203699">
        <w:rPr>
          <w:rFonts w:eastAsia="Times New Roman" w:cs="Times New Roman"/>
          <w:b/>
          <w:sz w:val="20"/>
          <w:szCs w:val="24"/>
          <w:lang w:val="nl-NL" w:eastAsia="nl-BE"/>
        </w:rPr>
        <w:t xml:space="preserve"> (1905-1983), Hongaars-Brits schrijver</w:t>
      </w:r>
    </w:p>
    <w:p w:rsidR="00203699" w:rsidRDefault="00203699" w:rsidP="00203699">
      <w:pPr>
        <w:numPr>
          <w:ilvl w:val="0"/>
          <w:numId w:val="13"/>
        </w:numPr>
        <w:spacing w:before="100" w:beforeAutospacing="1" w:after="100" w:afterAutospacing="1" w:line="240" w:lineRule="auto"/>
        <w:rPr>
          <w:rFonts w:eastAsia="Times New Roman" w:cs="Times New Roman"/>
          <w:b/>
          <w:sz w:val="20"/>
          <w:szCs w:val="24"/>
          <w:lang w:val="nl-NL" w:eastAsia="nl-BE"/>
        </w:rPr>
      </w:pPr>
    </w:p>
    <w:p w:rsidR="00203699" w:rsidRPr="00203699" w:rsidRDefault="009824E6" w:rsidP="00203699">
      <w:pPr>
        <w:numPr>
          <w:ilvl w:val="0"/>
          <w:numId w:val="13"/>
        </w:numPr>
        <w:spacing w:before="100" w:beforeAutospacing="1" w:after="100" w:afterAutospacing="1" w:line="240" w:lineRule="auto"/>
        <w:rPr>
          <w:rFonts w:eastAsia="Times New Roman" w:cs="Times New Roman"/>
          <w:b/>
          <w:sz w:val="20"/>
          <w:szCs w:val="24"/>
          <w:lang w:val="nl-NL" w:eastAsia="nl-BE"/>
        </w:rPr>
      </w:pPr>
      <w:hyperlink r:id="rId121" w:tooltip="Billy Graham" w:history="1">
        <w:r w:rsidR="00203699" w:rsidRPr="00203699">
          <w:rPr>
            <w:rFonts w:eastAsia="Times New Roman" w:cs="Times New Roman"/>
            <w:b/>
            <w:sz w:val="20"/>
            <w:szCs w:val="24"/>
            <w:lang w:val="nl-NL" w:eastAsia="nl-BE"/>
          </w:rPr>
          <w:t>Billy Graham</w:t>
        </w:r>
      </w:hyperlink>
      <w:r w:rsidR="00203699" w:rsidRPr="00203699">
        <w:rPr>
          <w:rFonts w:eastAsia="Times New Roman" w:cs="Times New Roman"/>
          <w:b/>
          <w:sz w:val="20"/>
          <w:szCs w:val="24"/>
          <w:lang w:val="nl-NL" w:eastAsia="nl-BE"/>
        </w:rPr>
        <w:t xml:space="preserve"> (1918), Amerikaans evangelist</w:t>
      </w:r>
    </w:p>
    <w:p w:rsidR="00203699" w:rsidRDefault="00203699" w:rsidP="00203699">
      <w:pPr>
        <w:numPr>
          <w:ilvl w:val="0"/>
          <w:numId w:val="13"/>
        </w:numPr>
        <w:spacing w:before="100" w:beforeAutospacing="1" w:after="100" w:afterAutospacing="1" w:line="240" w:lineRule="auto"/>
        <w:rPr>
          <w:rFonts w:eastAsia="Times New Roman" w:cs="Times New Roman"/>
          <w:b/>
          <w:sz w:val="20"/>
          <w:szCs w:val="24"/>
          <w:lang w:val="nl-NL" w:eastAsia="nl-BE"/>
        </w:rPr>
      </w:pPr>
    </w:p>
    <w:p w:rsidR="00203699" w:rsidRPr="00203699" w:rsidRDefault="009824E6" w:rsidP="00203699">
      <w:pPr>
        <w:numPr>
          <w:ilvl w:val="0"/>
          <w:numId w:val="13"/>
        </w:numPr>
        <w:spacing w:before="100" w:beforeAutospacing="1" w:after="100" w:afterAutospacing="1" w:line="240" w:lineRule="auto"/>
        <w:rPr>
          <w:rFonts w:eastAsia="Times New Roman" w:cs="Times New Roman"/>
          <w:b/>
          <w:sz w:val="20"/>
          <w:szCs w:val="24"/>
          <w:lang w:val="nl-NL" w:eastAsia="nl-BE"/>
        </w:rPr>
      </w:pPr>
      <w:hyperlink r:id="rId122" w:tooltip="Paus Johannes Paulus II" w:history="1">
        <w:r w:rsidR="00203699" w:rsidRPr="00203699">
          <w:rPr>
            <w:rFonts w:eastAsia="Times New Roman" w:cs="Times New Roman"/>
            <w:b/>
            <w:sz w:val="20"/>
            <w:szCs w:val="24"/>
            <w:lang w:val="nl-NL" w:eastAsia="nl-BE"/>
          </w:rPr>
          <w:t>Paus Johannes Paulus II</w:t>
        </w:r>
      </w:hyperlink>
      <w:r w:rsidR="00203699" w:rsidRPr="00203699">
        <w:rPr>
          <w:rFonts w:eastAsia="Times New Roman" w:cs="Times New Roman"/>
          <w:b/>
          <w:sz w:val="20"/>
          <w:szCs w:val="24"/>
          <w:lang w:val="nl-NL" w:eastAsia="nl-BE"/>
        </w:rPr>
        <w:t xml:space="preserve"> (1920-2005)</w:t>
      </w:r>
    </w:p>
    <w:p w:rsidR="00203699" w:rsidRDefault="00203699" w:rsidP="00203699">
      <w:pPr>
        <w:numPr>
          <w:ilvl w:val="0"/>
          <w:numId w:val="13"/>
        </w:numPr>
        <w:spacing w:before="100" w:beforeAutospacing="1" w:after="100" w:afterAutospacing="1" w:line="240" w:lineRule="auto"/>
        <w:rPr>
          <w:rFonts w:eastAsia="Times New Roman" w:cs="Times New Roman"/>
          <w:b/>
          <w:sz w:val="20"/>
          <w:szCs w:val="24"/>
          <w:lang w:val="nl-NL" w:eastAsia="nl-BE"/>
        </w:rPr>
      </w:pPr>
    </w:p>
    <w:p w:rsidR="00203699" w:rsidRPr="00203699" w:rsidRDefault="009824E6" w:rsidP="00203699">
      <w:pPr>
        <w:numPr>
          <w:ilvl w:val="0"/>
          <w:numId w:val="13"/>
        </w:numPr>
        <w:spacing w:before="100" w:beforeAutospacing="1" w:after="100" w:afterAutospacing="1" w:line="240" w:lineRule="auto"/>
        <w:rPr>
          <w:rFonts w:eastAsia="Times New Roman" w:cs="Times New Roman"/>
          <w:b/>
          <w:sz w:val="20"/>
          <w:szCs w:val="24"/>
          <w:lang w:val="nl-NL" w:eastAsia="nl-BE"/>
        </w:rPr>
      </w:pPr>
      <w:hyperlink r:id="rId123" w:tooltip="Claus van Amsberg" w:history="1">
        <w:r w:rsidR="00203699" w:rsidRPr="00203699">
          <w:rPr>
            <w:rFonts w:eastAsia="Times New Roman" w:cs="Times New Roman"/>
            <w:b/>
            <w:sz w:val="20"/>
            <w:szCs w:val="24"/>
            <w:lang w:val="nl-NL" w:eastAsia="nl-BE"/>
          </w:rPr>
          <w:t>Prins Claus</w:t>
        </w:r>
      </w:hyperlink>
      <w:r w:rsidR="00203699" w:rsidRPr="00203699">
        <w:rPr>
          <w:rFonts w:eastAsia="Times New Roman" w:cs="Times New Roman"/>
          <w:b/>
          <w:sz w:val="20"/>
          <w:szCs w:val="24"/>
          <w:lang w:val="nl-NL" w:eastAsia="nl-BE"/>
        </w:rPr>
        <w:t xml:space="preserve"> (1926-2002), echtgenoot van Koningin Beatrix</w:t>
      </w:r>
    </w:p>
    <w:p w:rsidR="00203699" w:rsidRDefault="00203699" w:rsidP="00203699">
      <w:pPr>
        <w:numPr>
          <w:ilvl w:val="0"/>
          <w:numId w:val="13"/>
        </w:numPr>
        <w:spacing w:before="100" w:beforeAutospacing="1" w:after="100" w:afterAutospacing="1" w:line="240" w:lineRule="auto"/>
        <w:rPr>
          <w:rFonts w:eastAsia="Times New Roman" w:cs="Times New Roman"/>
          <w:b/>
          <w:sz w:val="20"/>
          <w:szCs w:val="24"/>
          <w:lang w:val="nl-NL" w:eastAsia="nl-BE"/>
        </w:rPr>
      </w:pPr>
    </w:p>
    <w:p w:rsidR="00203699" w:rsidRPr="00203699" w:rsidRDefault="009824E6" w:rsidP="00203699">
      <w:pPr>
        <w:numPr>
          <w:ilvl w:val="0"/>
          <w:numId w:val="13"/>
        </w:numPr>
        <w:spacing w:before="100" w:beforeAutospacing="1" w:after="100" w:afterAutospacing="1" w:line="240" w:lineRule="auto"/>
        <w:rPr>
          <w:rFonts w:eastAsia="Times New Roman" w:cs="Times New Roman"/>
          <w:b/>
          <w:sz w:val="20"/>
          <w:szCs w:val="24"/>
          <w:lang w:val="nl-NL" w:eastAsia="nl-BE"/>
        </w:rPr>
      </w:pPr>
      <w:hyperlink r:id="rId124" w:tooltip="Yasser Arafat" w:history="1">
        <w:r w:rsidR="00203699" w:rsidRPr="00203699">
          <w:rPr>
            <w:rFonts w:eastAsia="Times New Roman" w:cs="Times New Roman"/>
            <w:b/>
            <w:sz w:val="20"/>
            <w:szCs w:val="24"/>
            <w:lang w:val="nl-NL" w:eastAsia="nl-BE"/>
          </w:rPr>
          <w:t>Yasser Arafat</w:t>
        </w:r>
      </w:hyperlink>
      <w:r w:rsidR="00203699" w:rsidRPr="00203699">
        <w:rPr>
          <w:rFonts w:eastAsia="Times New Roman" w:cs="Times New Roman"/>
          <w:b/>
          <w:sz w:val="20"/>
          <w:szCs w:val="24"/>
          <w:lang w:val="nl-NL" w:eastAsia="nl-BE"/>
        </w:rPr>
        <w:t xml:space="preserve"> (1929-2004), Palestijns politicus</w:t>
      </w:r>
    </w:p>
    <w:p w:rsidR="00203699" w:rsidRPr="00203699" w:rsidRDefault="009824E6" w:rsidP="00203699">
      <w:pPr>
        <w:numPr>
          <w:ilvl w:val="0"/>
          <w:numId w:val="13"/>
        </w:numPr>
        <w:spacing w:before="100" w:beforeAutospacing="1" w:after="100" w:afterAutospacing="1" w:line="240" w:lineRule="auto"/>
        <w:rPr>
          <w:rFonts w:eastAsia="Times New Roman" w:cs="Times New Roman"/>
          <w:b/>
          <w:sz w:val="20"/>
          <w:szCs w:val="24"/>
          <w:lang w:val="nl-NL" w:eastAsia="nl-BE"/>
        </w:rPr>
      </w:pPr>
      <w:hyperlink r:id="rId125" w:tooltip="Fidel Castro" w:history="1">
        <w:r w:rsidR="00203699" w:rsidRPr="00203699">
          <w:rPr>
            <w:rFonts w:eastAsia="Times New Roman" w:cs="Times New Roman"/>
            <w:b/>
            <w:sz w:val="20"/>
            <w:szCs w:val="24"/>
            <w:lang w:val="nl-NL" w:eastAsia="nl-BE"/>
          </w:rPr>
          <w:t>Fidel Castro</w:t>
        </w:r>
      </w:hyperlink>
      <w:r w:rsidR="00203699" w:rsidRPr="00203699">
        <w:rPr>
          <w:rFonts w:eastAsia="Times New Roman" w:cs="Times New Roman"/>
          <w:b/>
          <w:sz w:val="20"/>
          <w:szCs w:val="24"/>
          <w:lang w:val="nl-NL" w:eastAsia="nl-BE"/>
        </w:rPr>
        <w:t xml:space="preserve">, (1926), voormalig president van </w:t>
      </w:r>
      <w:hyperlink r:id="rId126" w:tooltip="Cuba (land)" w:history="1">
        <w:r w:rsidR="00203699" w:rsidRPr="00203699">
          <w:rPr>
            <w:rFonts w:eastAsia="Times New Roman" w:cs="Times New Roman"/>
            <w:b/>
            <w:sz w:val="20"/>
            <w:szCs w:val="24"/>
            <w:lang w:val="nl-NL" w:eastAsia="nl-BE"/>
          </w:rPr>
          <w:t>Cuba</w:t>
        </w:r>
      </w:hyperlink>
      <w:r w:rsidR="00203699" w:rsidRPr="00203699">
        <w:rPr>
          <w:rFonts w:eastAsia="Times New Roman" w:cs="Times New Roman"/>
          <w:b/>
          <w:sz w:val="20"/>
          <w:szCs w:val="24"/>
          <w:lang w:val="nl-NL" w:eastAsia="nl-BE"/>
        </w:rPr>
        <w:t>.</w:t>
      </w:r>
    </w:p>
    <w:p w:rsidR="00203699" w:rsidRDefault="00203699" w:rsidP="00203699">
      <w:pPr>
        <w:numPr>
          <w:ilvl w:val="0"/>
          <w:numId w:val="13"/>
        </w:numPr>
        <w:spacing w:before="100" w:beforeAutospacing="1" w:after="100" w:afterAutospacing="1" w:line="240" w:lineRule="auto"/>
        <w:rPr>
          <w:rFonts w:eastAsia="Times New Roman" w:cs="Times New Roman"/>
          <w:b/>
          <w:sz w:val="20"/>
          <w:szCs w:val="24"/>
          <w:lang w:val="nl-NL" w:eastAsia="nl-BE"/>
        </w:rPr>
      </w:pPr>
    </w:p>
    <w:p w:rsidR="00203699" w:rsidRPr="00203699" w:rsidRDefault="009824E6" w:rsidP="00203699">
      <w:pPr>
        <w:numPr>
          <w:ilvl w:val="0"/>
          <w:numId w:val="13"/>
        </w:numPr>
        <w:spacing w:before="100" w:beforeAutospacing="1" w:after="100" w:afterAutospacing="1" w:line="240" w:lineRule="auto"/>
        <w:rPr>
          <w:rFonts w:eastAsia="Times New Roman" w:cs="Times New Roman"/>
          <w:b/>
          <w:sz w:val="20"/>
          <w:szCs w:val="24"/>
          <w:lang w:val="nl-NL" w:eastAsia="nl-BE"/>
        </w:rPr>
      </w:pPr>
      <w:hyperlink r:id="rId127" w:tooltip="Johnny Cash" w:history="1">
        <w:r w:rsidR="00203699" w:rsidRPr="00203699">
          <w:rPr>
            <w:rFonts w:eastAsia="Times New Roman" w:cs="Times New Roman"/>
            <w:b/>
            <w:sz w:val="20"/>
            <w:szCs w:val="24"/>
            <w:lang w:val="nl-NL" w:eastAsia="nl-BE"/>
          </w:rPr>
          <w:t>Johnny Cash</w:t>
        </w:r>
      </w:hyperlink>
      <w:r w:rsidR="00203699" w:rsidRPr="00203699">
        <w:rPr>
          <w:rFonts w:eastAsia="Times New Roman" w:cs="Times New Roman"/>
          <w:b/>
          <w:sz w:val="20"/>
          <w:szCs w:val="24"/>
          <w:lang w:val="nl-NL" w:eastAsia="nl-BE"/>
        </w:rPr>
        <w:t xml:space="preserve">, (1932-2003), Amerikaanse countryzanger, gitarist en singer-songwriter (leed aan een atypische vorm van Parkinson, </w:t>
      </w:r>
      <w:hyperlink r:id="rId128" w:tooltip="Multipele Systeem Atrofie (de pagina bestaat niet)" w:history="1">
        <w:r w:rsidR="00203699" w:rsidRPr="00203699">
          <w:rPr>
            <w:rFonts w:eastAsia="Times New Roman" w:cs="Times New Roman"/>
            <w:b/>
            <w:sz w:val="20"/>
            <w:szCs w:val="24"/>
            <w:lang w:val="nl-NL" w:eastAsia="nl-BE"/>
          </w:rPr>
          <w:t>Multipele Systeem Atrofie</w:t>
        </w:r>
      </w:hyperlink>
      <w:r w:rsidR="00203699" w:rsidRPr="00203699">
        <w:rPr>
          <w:rFonts w:eastAsia="Times New Roman" w:cs="Times New Roman"/>
          <w:b/>
          <w:sz w:val="20"/>
          <w:szCs w:val="24"/>
          <w:lang w:val="nl-NL" w:eastAsia="nl-BE"/>
        </w:rPr>
        <w:t xml:space="preserve"> (MSA).</w:t>
      </w:r>
    </w:p>
    <w:p w:rsidR="00203699" w:rsidRDefault="00203699" w:rsidP="00203699">
      <w:pPr>
        <w:numPr>
          <w:ilvl w:val="0"/>
          <w:numId w:val="13"/>
        </w:numPr>
        <w:spacing w:before="100" w:beforeAutospacing="1" w:after="100" w:afterAutospacing="1" w:line="240" w:lineRule="auto"/>
        <w:rPr>
          <w:rFonts w:eastAsia="Times New Roman" w:cs="Times New Roman"/>
          <w:b/>
          <w:sz w:val="20"/>
          <w:szCs w:val="24"/>
          <w:lang w:val="nl-NL" w:eastAsia="nl-BE"/>
        </w:rPr>
      </w:pPr>
    </w:p>
    <w:p w:rsidR="00203699" w:rsidRPr="00203699" w:rsidRDefault="009824E6" w:rsidP="00203699">
      <w:pPr>
        <w:numPr>
          <w:ilvl w:val="0"/>
          <w:numId w:val="13"/>
        </w:numPr>
        <w:spacing w:before="100" w:beforeAutospacing="1" w:after="100" w:afterAutospacing="1" w:line="240" w:lineRule="auto"/>
        <w:rPr>
          <w:rFonts w:eastAsia="Times New Roman" w:cs="Times New Roman"/>
          <w:b/>
          <w:sz w:val="20"/>
          <w:szCs w:val="24"/>
          <w:lang w:val="nl-NL" w:eastAsia="nl-BE"/>
        </w:rPr>
      </w:pPr>
      <w:hyperlink r:id="rId129" w:tooltip="Muhammad Ali" w:history="1">
        <w:r w:rsidR="00203699" w:rsidRPr="00203699">
          <w:rPr>
            <w:rFonts w:eastAsia="Times New Roman" w:cs="Times New Roman"/>
            <w:b/>
            <w:sz w:val="20"/>
            <w:szCs w:val="24"/>
            <w:lang w:val="nl-NL" w:eastAsia="nl-BE"/>
          </w:rPr>
          <w:t>Muhammad Ali</w:t>
        </w:r>
      </w:hyperlink>
      <w:r w:rsidR="00203699" w:rsidRPr="00203699">
        <w:rPr>
          <w:rFonts w:eastAsia="Times New Roman" w:cs="Times New Roman"/>
          <w:b/>
          <w:sz w:val="20"/>
          <w:szCs w:val="24"/>
          <w:lang w:val="nl-NL" w:eastAsia="nl-BE"/>
        </w:rPr>
        <w:t xml:space="preserve"> (1942), Amerikaans bokser</w:t>
      </w:r>
    </w:p>
    <w:p w:rsidR="00203699" w:rsidRDefault="00203699" w:rsidP="00203699">
      <w:pPr>
        <w:numPr>
          <w:ilvl w:val="0"/>
          <w:numId w:val="13"/>
        </w:numPr>
        <w:spacing w:before="100" w:beforeAutospacing="1" w:after="100" w:afterAutospacing="1" w:line="240" w:lineRule="auto"/>
        <w:rPr>
          <w:rFonts w:eastAsia="Times New Roman" w:cs="Times New Roman"/>
          <w:b/>
          <w:sz w:val="20"/>
          <w:szCs w:val="24"/>
          <w:lang w:val="nl-NL" w:eastAsia="nl-BE"/>
        </w:rPr>
      </w:pPr>
    </w:p>
    <w:p w:rsidR="00203699" w:rsidRPr="00203699" w:rsidRDefault="009824E6" w:rsidP="00203699">
      <w:pPr>
        <w:numPr>
          <w:ilvl w:val="0"/>
          <w:numId w:val="13"/>
        </w:numPr>
        <w:spacing w:before="100" w:beforeAutospacing="1" w:after="100" w:afterAutospacing="1" w:line="240" w:lineRule="auto"/>
        <w:rPr>
          <w:rFonts w:eastAsia="Times New Roman" w:cs="Times New Roman"/>
          <w:b/>
          <w:sz w:val="20"/>
          <w:szCs w:val="24"/>
          <w:lang w:val="nl-NL" w:eastAsia="nl-BE"/>
        </w:rPr>
      </w:pPr>
      <w:hyperlink r:id="rId130" w:tooltip="Jerney Kaagman" w:history="1">
        <w:r w:rsidR="00203699" w:rsidRPr="00203699">
          <w:rPr>
            <w:rFonts w:eastAsia="Times New Roman" w:cs="Times New Roman"/>
            <w:b/>
            <w:sz w:val="20"/>
            <w:szCs w:val="24"/>
            <w:lang w:val="nl-NL" w:eastAsia="nl-BE"/>
          </w:rPr>
          <w:t>Jerney Kaagman</w:t>
        </w:r>
      </w:hyperlink>
      <w:r w:rsidR="00203699" w:rsidRPr="00203699">
        <w:rPr>
          <w:rFonts w:eastAsia="Times New Roman" w:cs="Times New Roman"/>
          <w:b/>
          <w:sz w:val="20"/>
          <w:szCs w:val="24"/>
          <w:lang w:val="nl-NL" w:eastAsia="nl-BE"/>
        </w:rPr>
        <w:t xml:space="preserve">, (1947), Nederlands zangeres, voormalig voorzitter van de </w:t>
      </w:r>
      <w:hyperlink r:id="rId131" w:tooltip="BV Pop (de pagina bestaat niet)" w:history="1">
        <w:r w:rsidR="00203699" w:rsidRPr="00203699">
          <w:rPr>
            <w:rFonts w:eastAsia="Times New Roman" w:cs="Times New Roman"/>
            <w:b/>
            <w:sz w:val="20"/>
            <w:szCs w:val="24"/>
            <w:lang w:val="nl-NL" w:eastAsia="nl-BE"/>
          </w:rPr>
          <w:t>BV Pop</w:t>
        </w:r>
      </w:hyperlink>
      <w:r w:rsidR="00203699" w:rsidRPr="00203699">
        <w:rPr>
          <w:rFonts w:eastAsia="Times New Roman" w:cs="Times New Roman"/>
          <w:b/>
          <w:sz w:val="20"/>
          <w:szCs w:val="24"/>
          <w:lang w:val="nl-NL" w:eastAsia="nl-BE"/>
        </w:rPr>
        <w:t xml:space="preserve"> en voormalig jurylid van het televisieprogramma </w:t>
      </w:r>
      <w:hyperlink r:id="rId132" w:tooltip="Idols" w:history="1">
        <w:r w:rsidR="00203699" w:rsidRPr="00203699">
          <w:rPr>
            <w:rFonts w:eastAsia="Times New Roman" w:cs="Times New Roman"/>
            <w:b/>
            <w:sz w:val="20"/>
            <w:szCs w:val="24"/>
            <w:lang w:val="nl-NL" w:eastAsia="nl-BE"/>
          </w:rPr>
          <w:t>Idols</w:t>
        </w:r>
      </w:hyperlink>
      <w:r w:rsidR="00203699" w:rsidRPr="00203699">
        <w:rPr>
          <w:rFonts w:eastAsia="Times New Roman" w:cs="Times New Roman"/>
          <w:b/>
          <w:sz w:val="20"/>
          <w:szCs w:val="24"/>
          <w:lang w:val="nl-NL" w:eastAsia="nl-BE"/>
        </w:rPr>
        <w:t>.</w:t>
      </w:r>
    </w:p>
    <w:p w:rsidR="00203699" w:rsidRDefault="00203699" w:rsidP="00203699">
      <w:pPr>
        <w:numPr>
          <w:ilvl w:val="0"/>
          <w:numId w:val="13"/>
        </w:numPr>
        <w:spacing w:before="100" w:beforeAutospacing="1" w:after="100" w:afterAutospacing="1" w:line="240" w:lineRule="auto"/>
        <w:rPr>
          <w:rFonts w:eastAsia="Times New Roman" w:cs="Times New Roman"/>
          <w:b/>
          <w:sz w:val="20"/>
          <w:szCs w:val="24"/>
          <w:lang w:val="nl-NL" w:eastAsia="nl-BE"/>
        </w:rPr>
      </w:pPr>
    </w:p>
    <w:p w:rsidR="00203699" w:rsidRPr="00203699" w:rsidRDefault="009824E6" w:rsidP="00203699">
      <w:pPr>
        <w:numPr>
          <w:ilvl w:val="0"/>
          <w:numId w:val="13"/>
        </w:numPr>
        <w:spacing w:before="100" w:beforeAutospacing="1" w:after="100" w:afterAutospacing="1" w:line="240" w:lineRule="auto"/>
        <w:rPr>
          <w:rFonts w:eastAsia="Times New Roman" w:cs="Times New Roman"/>
          <w:b/>
          <w:sz w:val="20"/>
          <w:szCs w:val="24"/>
          <w:lang w:val="nl-NL" w:eastAsia="nl-BE"/>
        </w:rPr>
      </w:pPr>
      <w:hyperlink r:id="rId133" w:tooltip="Ozzy Osbourne" w:history="1">
        <w:r w:rsidR="00203699" w:rsidRPr="00203699">
          <w:rPr>
            <w:rFonts w:eastAsia="Times New Roman" w:cs="Times New Roman"/>
            <w:b/>
            <w:sz w:val="20"/>
            <w:szCs w:val="24"/>
            <w:lang w:val="nl-NL" w:eastAsia="nl-BE"/>
          </w:rPr>
          <w:t>Ozzy Osbourne</w:t>
        </w:r>
      </w:hyperlink>
      <w:r w:rsidR="00203699" w:rsidRPr="00203699">
        <w:rPr>
          <w:rFonts w:eastAsia="Times New Roman" w:cs="Times New Roman"/>
          <w:b/>
          <w:sz w:val="20"/>
          <w:szCs w:val="24"/>
          <w:lang w:val="nl-NL" w:eastAsia="nl-BE"/>
        </w:rPr>
        <w:t xml:space="preserve">, (1948), Brits rockzanger en frontman van </w:t>
      </w:r>
      <w:hyperlink r:id="rId134" w:tooltip="Black Sabbath" w:history="1">
        <w:r w:rsidR="00203699" w:rsidRPr="00203699">
          <w:rPr>
            <w:rFonts w:eastAsia="Times New Roman" w:cs="Times New Roman"/>
            <w:b/>
            <w:sz w:val="20"/>
            <w:szCs w:val="24"/>
            <w:lang w:val="nl-NL" w:eastAsia="nl-BE"/>
          </w:rPr>
          <w:t>Black Sabbath</w:t>
        </w:r>
      </w:hyperlink>
      <w:r w:rsidR="00203699" w:rsidRPr="00203699">
        <w:rPr>
          <w:rFonts w:eastAsia="Times New Roman" w:cs="Times New Roman"/>
          <w:b/>
          <w:sz w:val="20"/>
          <w:szCs w:val="24"/>
          <w:lang w:val="nl-NL" w:eastAsia="nl-BE"/>
        </w:rPr>
        <w:t>.</w:t>
      </w:r>
    </w:p>
    <w:p w:rsidR="00203699" w:rsidRDefault="00203699" w:rsidP="00203699">
      <w:pPr>
        <w:numPr>
          <w:ilvl w:val="0"/>
          <w:numId w:val="13"/>
        </w:numPr>
        <w:spacing w:before="100" w:beforeAutospacing="1" w:after="100" w:afterAutospacing="1" w:line="240" w:lineRule="auto"/>
        <w:rPr>
          <w:rFonts w:eastAsia="Times New Roman" w:cs="Times New Roman"/>
          <w:b/>
          <w:sz w:val="20"/>
          <w:szCs w:val="24"/>
          <w:lang w:val="nl-NL" w:eastAsia="nl-BE"/>
        </w:rPr>
      </w:pPr>
    </w:p>
    <w:p w:rsidR="00203699" w:rsidRDefault="009824E6" w:rsidP="00203699">
      <w:pPr>
        <w:numPr>
          <w:ilvl w:val="0"/>
          <w:numId w:val="13"/>
        </w:numPr>
        <w:spacing w:before="100" w:beforeAutospacing="1" w:after="100" w:afterAutospacing="1" w:line="240" w:lineRule="auto"/>
        <w:rPr>
          <w:rFonts w:eastAsia="Times New Roman" w:cs="Times New Roman"/>
          <w:b/>
          <w:sz w:val="20"/>
          <w:szCs w:val="24"/>
          <w:lang w:val="nl-NL" w:eastAsia="nl-BE"/>
        </w:rPr>
      </w:pPr>
      <w:hyperlink r:id="rId135" w:tooltip="Michael J. Fox" w:history="1">
        <w:r w:rsidR="00203699" w:rsidRPr="00203699">
          <w:rPr>
            <w:rFonts w:eastAsia="Times New Roman" w:cs="Times New Roman"/>
            <w:b/>
            <w:sz w:val="20"/>
            <w:szCs w:val="24"/>
            <w:lang w:val="nl-NL" w:eastAsia="nl-BE"/>
          </w:rPr>
          <w:t>Michael J. Fox</w:t>
        </w:r>
      </w:hyperlink>
      <w:r w:rsidR="00203699" w:rsidRPr="00203699">
        <w:rPr>
          <w:rFonts w:eastAsia="Times New Roman" w:cs="Times New Roman"/>
          <w:b/>
          <w:sz w:val="20"/>
          <w:szCs w:val="24"/>
          <w:lang w:val="nl-NL" w:eastAsia="nl-BE"/>
        </w:rPr>
        <w:t xml:space="preserve">, (1961), Amerikaans acteur, heeft zijn acteercarrière op een laag pitje gezet maar speelt af en toe in de Amerikaanse televisieserie </w:t>
      </w:r>
      <w:hyperlink r:id="rId136" w:tooltip="The Good Wife" w:history="1">
        <w:r w:rsidR="00203699" w:rsidRPr="00203699">
          <w:rPr>
            <w:rFonts w:eastAsia="Times New Roman" w:cs="Times New Roman"/>
            <w:b/>
            <w:sz w:val="20"/>
            <w:szCs w:val="24"/>
            <w:lang w:val="nl-NL" w:eastAsia="nl-BE"/>
          </w:rPr>
          <w:t>The Good Wife</w:t>
        </w:r>
      </w:hyperlink>
      <w:r w:rsidR="00203699" w:rsidRPr="00203699">
        <w:rPr>
          <w:rFonts w:eastAsia="Times New Roman" w:cs="Times New Roman"/>
          <w:b/>
          <w:sz w:val="20"/>
          <w:szCs w:val="24"/>
          <w:lang w:val="nl-NL" w:eastAsia="nl-BE"/>
        </w:rPr>
        <w:t xml:space="preserve"> en werft sindsdien fondsen voor </w:t>
      </w:r>
      <w:hyperlink r:id="rId137" w:tooltip="Stamcel" w:history="1">
        <w:r w:rsidR="00203699" w:rsidRPr="00203699">
          <w:rPr>
            <w:rFonts w:eastAsia="Times New Roman" w:cs="Times New Roman"/>
            <w:b/>
            <w:sz w:val="20"/>
            <w:szCs w:val="24"/>
            <w:lang w:val="nl-NL" w:eastAsia="nl-BE"/>
          </w:rPr>
          <w:t>stamcelonderzoek</w:t>
        </w:r>
      </w:hyperlink>
      <w:r w:rsidR="00203699" w:rsidRPr="00203699">
        <w:rPr>
          <w:rFonts w:eastAsia="Times New Roman" w:cs="Times New Roman"/>
          <w:b/>
          <w:sz w:val="20"/>
          <w:szCs w:val="24"/>
          <w:lang w:val="nl-NL" w:eastAsia="nl-BE"/>
        </w:rPr>
        <w:t>.</w:t>
      </w:r>
    </w:p>
    <w:p w:rsidR="00803F41" w:rsidRDefault="00803F41" w:rsidP="00803F41">
      <w:pPr>
        <w:spacing w:before="100" w:beforeAutospacing="1" w:after="100" w:afterAutospacing="1" w:line="240" w:lineRule="auto"/>
        <w:rPr>
          <w:rFonts w:eastAsia="Times New Roman" w:cs="Times New Roman"/>
          <w:b/>
          <w:sz w:val="20"/>
          <w:szCs w:val="24"/>
          <w:lang w:val="nl-NL" w:eastAsia="nl-BE"/>
        </w:rPr>
      </w:pPr>
    </w:p>
    <w:p w:rsidR="00803F41" w:rsidRDefault="00803F41" w:rsidP="00803F41">
      <w:pPr>
        <w:spacing w:before="100" w:beforeAutospacing="1" w:after="100" w:afterAutospacing="1" w:line="240" w:lineRule="auto"/>
        <w:rPr>
          <w:rFonts w:eastAsia="Times New Roman" w:cs="Times New Roman"/>
          <w:b/>
          <w:sz w:val="20"/>
          <w:szCs w:val="24"/>
          <w:lang w:val="nl-NL" w:eastAsia="nl-BE"/>
        </w:rPr>
      </w:pPr>
    </w:p>
    <w:p w:rsidR="00803F41" w:rsidRDefault="00803F41" w:rsidP="00803F41">
      <w:pPr>
        <w:spacing w:before="100" w:beforeAutospacing="1" w:after="100" w:afterAutospacing="1" w:line="240" w:lineRule="auto"/>
        <w:rPr>
          <w:rFonts w:eastAsia="Times New Roman" w:cs="Times New Roman"/>
          <w:b/>
          <w:sz w:val="20"/>
          <w:szCs w:val="24"/>
          <w:lang w:val="nl-NL" w:eastAsia="nl-BE"/>
        </w:rPr>
      </w:pPr>
    </w:p>
    <w:p w:rsidR="00803F41" w:rsidRDefault="00803F41" w:rsidP="00803F41">
      <w:pPr>
        <w:spacing w:before="100" w:beforeAutospacing="1" w:after="100" w:afterAutospacing="1" w:line="240" w:lineRule="auto"/>
        <w:rPr>
          <w:rFonts w:eastAsia="Times New Roman" w:cs="Times New Roman"/>
          <w:b/>
          <w:sz w:val="20"/>
          <w:szCs w:val="24"/>
          <w:lang w:val="nl-NL" w:eastAsia="nl-BE"/>
        </w:rPr>
      </w:pPr>
    </w:p>
    <w:p w:rsidR="00803F41" w:rsidRDefault="00803F41" w:rsidP="00803F41">
      <w:pPr>
        <w:spacing w:before="100" w:beforeAutospacing="1" w:after="100" w:afterAutospacing="1" w:line="240" w:lineRule="auto"/>
        <w:rPr>
          <w:rFonts w:eastAsia="Times New Roman" w:cs="Times New Roman"/>
          <w:b/>
          <w:sz w:val="20"/>
          <w:szCs w:val="24"/>
          <w:lang w:val="nl-NL" w:eastAsia="nl-BE"/>
        </w:rPr>
      </w:pPr>
    </w:p>
    <w:p w:rsidR="00803F41" w:rsidRDefault="00803F41" w:rsidP="00803F41">
      <w:pPr>
        <w:spacing w:before="100" w:beforeAutospacing="1" w:after="100" w:afterAutospacing="1" w:line="240" w:lineRule="auto"/>
        <w:rPr>
          <w:rFonts w:eastAsia="Times New Roman" w:cs="Times New Roman"/>
          <w:b/>
          <w:sz w:val="20"/>
          <w:szCs w:val="24"/>
          <w:lang w:val="nl-NL" w:eastAsia="nl-BE"/>
        </w:rPr>
      </w:pPr>
    </w:p>
    <w:p w:rsidR="00803F41" w:rsidRDefault="00803F41" w:rsidP="00803F41">
      <w:pPr>
        <w:spacing w:before="100" w:beforeAutospacing="1" w:after="100" w:afterAutospacing="1" w:line="240" w:lineRule="auto"/>
        <w:rPr>
          <w:rFonts w:eastAsia="Times New Roman" w:cs="Times New Roman"/>
          <w:b/>
          <w:sz w:val="20"/>
          <w:szCs w:val="24"/>
          <w:lang w:val="nl-NL" w:eastAsia="nl-BE"/>
        </w:rPr>
      </w:pPr>
    </w:p>
    <w:p w:rsidR="00803F41" w:rsidRDefault="00803F41" w:rsidP="00803F41">
      <w:pPr>
        <w:spacing w:before="100" w:beforeAutospacing="1" w:after="100" w:afterAutospacing="1" w:line="240" w:lineRule="auto"/>
        <w:rPr>
          <w:rFonts w:eastAsia="Times New Roman" w:cs="Times New Roman"/>
          <w:b/>
          <w:sz w:val="20"/>
          <w:szCs w:val="24"/>
          <w:lang w:val="nl-NL" w:eastAsia="nl-BE"/>
        </w:rPr>
      </w:pPr>
    </w:p>
    <w:p w:rsidR="00803F41" w:rsidRDefault="00803F41" w:rsidP="00803F41">
      <w:pPr>
        <w:spacing w:before="100" w:beforeAutospacing="1" w:after="100" w:afterAutospacing="1" w:line="240" w:lineRule="auto"/>
        <w:rPr>
          <w:rFonts w:eastAsia="Times New Roman" w:cs="Times New Roman"/>
          <w:b/>
          <w:sz w:val="20"/>
          <w:szCs w:val="24"/>
          <w:lang w:val="nl-NL" w:eastAsia="nl-BE"/>
        </w:rPr>
      </w:pPr>
    </w:p>
    <w:p w:rsidR="00803F41" w:rsidRDefault="00803F41" w:rsidP="00803F41">
      <w:pPr>
        <w:spacing w:before="100" w:beforeAutospacing="1" w:after="100" w:afterAutospacing="1" w:line="240" w:lineRule="auto"/>
        <w:rPr>
          <w:rFonts w:eastAsia="Times New Roman" w:cs="Times New Roman"/>
          <w:b/>
          <w:sz w:val="20"/>
          <w:szCs w:val="24"/>
          <w:lang w:val="nl-NL" w:eastAsia="nl-BE"/>
        </w:rPr>
      </w:pPr>
    </w:p>
    <w:p w:rsidR="00803F41" w:rsidRDefault="00803F41" w:rsidP="00803F41">
      <w:pPr>
        <w:spacing w:before="100" w:beforeAutospacing="1" w:after="100" w:afterAutospacing="1" w:line="240" w:lineRule="auto"/>
        <w:rPr>
          <w:rFonts w:eastAsia="Times New Roman" w:cs="Times New Roman"/>
          <w:b/>
          <w:color w:val="C00000"/>
          <w:sz w:val="32"/>
          <w:szCs w:val="24"/>
          <w:lang w:val="nl-NL" w:eastAsia="nl-BE"/>
        </w:rPr>
      </w:pPr>
      <w:r w:rsidRPr="00803F41">
        <w:rPr>
          <w:rFonts w:eastAsia="Times New Roman" w:cs="Times New Roman"/>
          <w:b/>
          <w:color w:val="C00000"/>
          <w:sz w:val="32"/>
          <w:szCs w:val="24"/>
          <w:lang w:val="nl-NL" w:eastAsia="nl-BE"/>
        </w:rPr>
        <w:lastRenderedPageBreak/>
        <w:t>Ontdekking van de ziekte van Parkinson bij mij:</w:t>
      </w:r>
    </w:p>
    <w:p w:rsidR="00803F41" w:rsidRPr="00311918" w:rsidRDefault="00311918" w:rsidP="00803F41">
      <w:pPr>
        <w:spacing w:before="100" w:beforeAutospacing="1" w:after="100" w:afterAutospacing="1" w:line="240" w:lineRule="auto"/>
        <w:rPr>
          <w:rFonts w:eastAsia="Times New Roman" w:cs="Times New Roman"/>
          <w:b/>
          <w:sz w:val="40"/>
          <w:szCs w:val="24"/>
          <w:lang w:val="nl-NL" w:eastAsia="nl-BE"/>
        </w:rPr>
      </w:pPr>
      <w:r w:rsidRPr="00311918">
        <w:rPr>
          <w:b/>
          <w:bCs/>
          <w:sz w:val="20"/>
          <w:lang w:val="nl-NL"/>
        </w:rPr>
        <w:t xml:space="preserve">In januari 2013 had ik een stekende pijn in mijn rechter been. Die pijn bleef 3 dagen aanhouden en toen zijn we naar de huisarts geweest, die vertelde dat dit gewoon een simpele verzuring van de spieren was. De oplossing: een magnesium kuur een 2 weken rust en ik was terug de oude. Gedurende deze 2 weken bleef de pijn aanhouden en in plaats van af te nemen werd het pijnlijke gevoel steeds erger. Dit was een teken voor mij om naar een andere dokter te gaan, dit keer geen huisarts maar een chirurg. De chirurg wreef over alle spieren in het bovenbeen, dus ook de quadriceps (beenspier) en ontdekte een spierscheur. Dit keer een kuur met ibuprofen en minimum 6 weken rust. Dagen gingen voorbij maar weer werd de pijn niet beter, maar ook niet slechter deze keer. We gingen terug naar de chirurg, de spierscheur was er nog steeds, daarom gaf hij een doorverwijzing naar een sportarts die bijna niets anders behandeld. Ondertussen zijn we wel al april 2013 voor we bij de sportarts terecht kunnen. Na een onderzoek van de spieren stelt deze dezelfde diagnose als de vorige chirurg, maar hij kiest voor een andere behandeling. </w:t>
      </w:r>
      <w:r w:rsidRPr="00311918">
        <w:rPr>
          <w:b/>
          <w:bCs/>
          <w:sz w:val="20"/>
          <w:lang w:val="nl-NL"/>
        </w:rPr>
        <w:t>Enerzijds</w:t>
      </w:r>
      <w:r w:rsidRPr="00311918">
        <w:rPr>
          <w:b/>
          <w:bCs/>
          <w:sz w:val="20"/>
          <w:lang w:val="nl-NL"/>
        </w:rPr>
        <w:t xml:space="preserve"> kinesitherapie en anderzijds een ibuprofen kuur in combinatie met een warm wordende crème die ik 2 x per dag moet aanbrengen. Weken platte rust gaan voorbij en de kinesitherapie heeft een goed effect, de blessure is zo goed als weg en in de</w:t>
      </w:r>
      <w:r w:rsidRPr="00311918">
        <w:rPr>
          <w:b/>
          <w:bCs/>
          <w:sz w:val="20"/>
          <w:lang w:val="nl-NL"/>
        </w:rPr>
        <w:t xml:space="preserve"> paasvakantie van 2013 krijg ik </w:t>
      </w:r>
      <w:r w:rsidRPr="00311918">
        <w:rPr>
          <w:b/>
          <w:bCs/>
          <w:sz w:val="20"/>
          <w:lang w:val="nl-NL"/>
        </w:rPr>
        <w:t xml:space="preserve">groen licht om te gaan sporten. Er is wel één voorwaarde, niet forceren maar rustig aan! Maar dan gebeurt er iets vreemd, ik sta op en had net plannen gemaakt om mijn eerste sport in maanden te gaan doe, een klein afstandje joggen. Ik stond dus op en kon mijn knie niet meer plooien, de pijn in mijn </w:t>
      </w:r>
      <w:r w:rsidRPr="00311918">
        <w:rPr>
          <w:b/>
          <w:bCs/>
          <w:sz w:val="20"/>
          <w:lang w:val="nl-NL"/>
        </w:rPr>
        <w:t>liesstreek</w:t>
      </w:r>
      <w:r w:rsidRPr="00311918">
        <w:rPr>
          <w:b/>
          <w:bCs/>
          <w:sz w:val="20"/>
          <w:lang w:val="nl-NL"/>
        </w:rPr>
        <w:t xml:space="preserve"> (binnenkant bovenbeen) was ondragelijk en tot overmaat van ramp had de spierscheur terug de kop opgestoken. we maakten dus een spoed afspraak bij de sportarts. Deze was echter behoorlijk vies gezind om mij terug te zien met een andere blessure, hij verweet me dat ik elke keer ik langskwam gedurende de behandeling die nu al tot half mei 2013 bleef duren telkens een blessure bijgekregen had. Ik had al MRI-scanners laten nemen van mijn been, rug,.. en alles was in orde, ik was kerngezond maar kreeg toch sportblessure na sportblessure zonder dat ik sport beoefende.</w:t>
      </w:r>
      <w:r w:rsidRPr="00311918">
        <w:rPr>
          <w:b/>
          <w:bCs/>
          <w:sz w:val="20"/>
          <w:lang w:val="nl-NL"/>
        </w:rPr>
        <w:br/>
        <w:t xml:space="preserve">Tegen wil en dank schreef de sportarts een zenuw- en spiergeleidingstest voor, bijkomend vertelde hij, dit is puur om u gerust te stellen want deze test zal net als alle andere onderzoeken die reeds gedaan zijn uitwijzen dat je perfect in orde bent. We maakten een afspraak voor deze test en zo kwamen we met de neuroloog, dokter Maes voor het eerst in contact. Het onderzoek was aan de gang en nog voor dat het was afgelopen kon dokter Maes vaststellen dat door een of andere reden de spieren en zenuwbanen waren aangetast door iets. Deze symptomen waren er genoeg voor bijkomende onderzoeken te plannen. Ondertussen had ons mama aan de huisarts gevraagd om bloed te prikken bij mij omdat er symptomen bleven bijkomen en zij al dacht dat ik </w:t>
      </w:r>
      <w:r w:rsidRPr="00311918">
        <w:rPr>
          <w:b/>
          <w:bCs/>
          <w:sz w:val="20"/>
          <w:lang w:val="nl-NL"/>
        </w:rPr>
        <w:t>één</w:t>
      </w:r>
      <w:r w:rsidRPr="00311918">
        <w:rPr>
          <w:b/>
          <w:bCs/>
          <w:sz w:val="20"/>
          <w:lang w:val="nl-NL"/>
        </w:rPr>
        <w:t xml:space="preserve"> of andere tumor in mijn been had. De bloedresultaten waren er amper 2 dagen later, een alarmerend tekort aan vitamine B12, meteen moest ik inspuitingen krijgen tegen dit verschijnsel. Eerst 3 spuiten per week gedurende 3 weken, daarna 1 inspuiting per week, 7 weken lang en achteraf 1 inspuiting per maand. Nu enkele dagen later moesten we terug naar mr. Maes om de resultaten van het onderzoek te bespreken, de resultaten waren niet goed maar konden gelinkt worden aan het tekort van vitamine B12, deze vitamine kan echter voor vreselijke dingen zorgen als je ze tekort hebt. Nu was het dus de vraag hoe ik aan dit vitamine tekort kom aangezien ik niet vegetarisch eet en in hoeverre het zenuwstelsel al is aangetast. Begin juni 2013 begint mijn spraakvermogen weg te vallen, nu is het gedaan met wachten tot de onderzoeken kunnen plaatsvinden, ik werd opgenomen in het ziekenhuis omdat iedereen dacht dat er een tumor in de hersenen zat. Die eerste juni week hebben ze een 20 tal scanners, onderzoeken,... gedaan er waren geen verontrustende resultaten alhoewel de hersenactiviteit op de EEG-scan afwijkend was en dus was aangetast door het vitamine B12 tekort. Ik kreeg medicijnen en na een week ziekenhuis mocht ik naar huis. Juni 2013 was bijna ten einde, ik had die maand niet meer naar school kunnen gaan en geen eindexamens kunnen meedoen want ik was medisch niet meer in staat helder te denken. De dokters hadden alle ziekten die mijn symptomen kunnen veroorzaken onderzocht en ik was perfect in orde volgens alle resultaten. </w:t>
      </w:r>
      <w:r w:rsidRPr="00311918">
        <w:rPr>
          <w:b/>
          <w:bCs/>
          <w:sz w:val="20"/>
          <w:lang w:val="nl-NL"/>
        </w:rPr>
        <w:lastRenderedPageBreak/>
        <w:t>Eind juni 2013 was het dokter Maes opgevallen dat het beven, de spierkrampen., stijfheid van de spieren en de motoriek die vertraagde enkel maar erger werden. Hij vertelde ons dat hij 90% zeker was dat mijn symptomen worden veroorzaakt door de ziekte van Parkinson. Bijgevolg schreef hij een DAT-scan voor, als er iets op deze scan te zien is heb je Parkinson want op deze scanner is enkel Parkinson te zien. Het voorschrift voor de medicatie moest ik ook al meenemen want de dag na de scanner moest ik deze beginnen innemen. Half juli 2013 was het dan zover, de DAT-scan, het moment van de waarheid, 2 dagen later moesten we voor de resultaten naar dokter Maes en hij vertelde ons wat wij vreesden, dat ik l</w:t>
      </w:r>
      <w:r w:rsidRPr="00311918">
        <w:rPr>
          <w:b/>
          <w:bCs/>
          <w:sz w:val="20"/>
          <w:lang w:val="nl-NL"/>
        </w:rPr>
        <w:t>ijd aan de ziekte van Parkinson.</w:t>
      </w:r>
    </w:p>
    <w:p w:rsidR="00203699" w:rsidRDefault="00203699" w:rsidP="00950120">
      <w:pPr>
        <w:spacing w:before="100" w:beforeAutospacing="1" w:after="100" w:afterAutospacing="1" w:line="240" w:lineRule="auto"/>
        <w:rPr>
          <w:rStyle w:val="mw-headline"/>
          <w:b/>
          <w:color w:val="C00000"/>
          <w:sz w:val="28"/>
          <w:lang w:val="nl-NL"/>
        </w:rPr>
      </w:pPr>
    </w:p>
    <w:p w:rsidR="00060DDF" w:rsidRPr="00950120" w:rsidRDefault="00060DDF" w:rsidP="00950120">
      <w:pPr>
        <w:spacing w:before="100" w:beforeAutospacing="1" w:after="100" w:afterAutospacing="1" w:line="240" w:lineRule="auto"/>
        <w:rPr>
          <w:rFonts w:eastAsia="Times New Roman" w:cs="Times New Roman"/>
          <w:b/>
          <w:color w:val="C00000"/>
          <w:sz w:val="36"/>
          <w:szCs w:val="24"/>
          <w:lang w:val="nl-NL" w:eastAsia="nl-BE"/>
        </w:rPr>
      </w:pPr>
    </w:p>
    <w:p w:rsidR="00950120" w:rsidRPr="00C35101" w:rsidRDefault="00950120" w:rsidP="00C35101">
      <w:pPr>
        <w:spacing w:before="100" w:beforeAutospacing="1" w:after="100" w:afterAutospacing="1" w:line="240" w:lineRule="auto"/>
        <w:rPr>
          <w:rFonts w:eastAsia="Times New Roman" w:cs="Times New Roman"/>
          <w:b/>
          <w:sz w:val="20"/>
          <w:szCs w:val="24"/>
          <w:lang w:val="nl-NL" w:eastAsia="nl-BE"/>
        </w:rPr>
      </w:pPr>
    </w:p>
    <w:p w:rsidR="00C35101" w:rsidRPr="00C35101" w:rsidRDefault="00C35101" w:rsidP="00B86154">
      <w:pPr>
        <w:rPr>
          <w:b/>
          <w:sz w:val="20"/>
          <w:lang w:val="nl-NL"/>
        </w:rPr>
      </w:pPr>
    </w:p>
    <w:p w:rsidR="001466C6" w:rsidRPr="0067276E" w:rsidRDefault="001466C6" w:rsidP="00B86154">
      <w:pPr>
        <w:rPr>
          <w:b/>
          <w:sz w:val="20"/>
          <w:lang w:val="nl-NL"/>
        </w:rPr>
      </w:pPr>
    </w:p>
    <w:p w:rsidR="00B86154" w:rsidRPr="00B86154" w:rsidRDefault="00B86154" w:rsidP="00B86154">
      <w:pPr>
        <w:rPr>
          <w:b/>
          <w:sz w:val="20"/>
          <w:lang w:val="nl-NL"/>
        </w:rPr>
      </w:pPr>
    </w:p>
    <w:p w:rsidR="007F4E93" w:rsidRDefault="007F4E93" w:rsidP="007F3872"/>
    <w:sectPr w:rsidR="007F4E93">
      <w:headerReference w:type="default" r:id="rId1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4E6" w:rsidRDefault="009824E6" w:rsidP="00C97AF8">
      <w:pPr>
        <w:spacing w:after="0" w:line="240" w:lineRule="auto"/>
      </w:pPr>
      <w:r>
        <w:separator/>
      </w:r>
    </w:p>
  </w:endnote>
  <w:endnote w:type="continuationSeparator" w:id="0">
    <w:p w:rsidR="009824E6" w:rsidRDefault="009824E6" w:rsidP="00C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4E6" w:rsidRDefault="009824E6" w:rsidP="00C97AF8">
      <w:pPr>
        <w:spacing w:after="0" w:line="240" w:lineRule="auto"/>
      </w:pPr>
      <w:r>
        <w:separator/>
      </w:r>
    </w:p>
  </w:footnote>
  <w:footnote w:type="continuationSeparator" w:id="0">
    <w:p w:rsidR="009824E6" w:rsidRDefault="009824E6" w:rsidP="00C97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AF8" w:rsidRPr="00C97AF8" w:rsidRDefault="00C97AF8">
    <w:pPr>
      <w:pStyle w:val="Koptekst"/>
      <w:rPr>
        <w:b/>
        <w:color w:val="C00000"/>
        <w:sz w:val="28"/>
      </w:rPr>
    </w:pPr>
    <w:r w:rsidRPr="00C97AF8">
      <w:rPr>
        <w:b/>
        <w:color w:val="C00000"/>
        <w:sz w:val="28"/>
      </w:rPr>
      <w:t xml:space="preserve">Patiënt: Vincent Wouters </w:t>
    </w:r>
    <w:r w:rsidRPr="00C97AF8">
      <w:rPr>
        <w:b/>
        <w:color w:val="C00000"/>
        <w:sz w:val="28"/>
      </w:rPr>
      <w:tab/>
    </w:r>
    <w:r>
      <w:rPr>
        <w:b/>
        <w:color w:val="C00000"/>
        <w:sz w:val="28"/>
      </w:rPr>
      <w:tab/>
    </w:r>
    <w:r w:rsidRPr="00C97AF8">
      <w:rPr>
        <w:b/>
        <w:color w:val="C00000"/>
        <w:sz w:val="28"/>
      </w:rPr>
      <w:t>26-11-1996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3C18"/>
    <w:multiLevelType w:val="multilevel"/>
    <w:tmpl w:val="443C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17ED9"/>
    <w:multiLevelType w:val="multilevel"/>
    <w:tmpl w:val="4F58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175BD0"/>
    <w:multiLevelType w:val="multilevel"/>
    <w:tmpl w:val="2AC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B4381"/>
    <w:multiLevelType w:val="hybridMultilevel"/>
    <w:tmpl w:val="C2D646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9407CEB"/>
    <w:multiLevelType w:val="hybridMultilevel"/>
    <w:tmpl w:val="5C10507A"/>
    <w:lvl w:ilvl="0" w:tplc="D5CC7310">
      <w:start w:val="1"/>
      <w:numFmt w:val="decimal"/>
      <w:lvlText w:val="%1."/>
      <w:lvlJc w:val="left"/>
      <w:pPr>
        <w:ind w:left="720" w:hanging="360"/>
      </w:pPr>
      <w:rPr>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BF67B21"/>
    <w:multiLevelType w:val="multilevel"/>
    <w:tmpl w:val="CBBA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04286"/>
    <w:multiLevelType w:val="hybridMultilevel"/>
    <w:tmpl w:val="7B9460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D156C32"/>
    <w:multiLevelType w:val="multilevel"/>
    <w:tmpl w:val="238E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852E39"/>
    <w:multiLevelType w:val="hybridMultilevel"/>
    <w:tmpl w:val="036EE82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57A0502E"/>
    <w:multiLevelType w:val="multilevel"/>
    <w:tmpl w:val="8B3E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1F606A"/>
    <w:multiLevelType w:val="multilevel"/>
    <w:tmpl w:val="3E4C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424E09"/>
    <w:multiLevelType w:val="multilevel"/>
    <w:tmpl w:val="DCBE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339FA"/>
    <w:multiLevelType w:val="multilevel"/>
    <w:tmpl w:val="F018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9F393F"/>
    <w:multiLevelType w:val="hybridMultilevel"/>
    <w:tmpl w:val="D19AB6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E31762"/>
    <w:multiLevelType w:val="multilevel"/>
    <w:tmpl w:val="8368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8"/>
  </w:num>
  <w:num w:numId="4">
    <w:abstractNumId w:val="11"/>
  </w:num>
  <w:num w:numId="5">
    <w:abstractNumId w:val="1"/>
  </w:num>
  <w:num w:numId="6">
    <w:abstractNumId w:val="5"/>
  </w:num>
  <w:num w:numId="7">
    <w:abstractNumId w:val="2"/>
  </w:num>
  <w:num w:numId="8">
    <w:abstractNumId w:val="16"/>
  </w:num>
  <w:num w:numId="9">
    <w:abstractNumId w:val="9"/>
  </w:num>
  <w:num w:numId="10">
    <w:abstractNumId w:val="12"/>
  </w:num>
  <w:num w:numId="11">
    <w:abstractNumId w:val="10"/>
  </w:num>
  <w:num w:numId="12">
    <w:abstractNumId w:val="0"/>
  </w:num>
  <w:num w:numId="13">
    <w:abstractNumId w:val="7"/>
  </w:num>
  <w:num w:numId="14">
    <w:abstractNumId w:val="4"/>
  </w:num>
  <w:num w:numId="15">
    <w:abstractNumId w:val="3"/>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54"/>
    <w:rsid w:val="00060DDF"/>
    <w:rsid w:val="001466C6"/>
    <w:rsid w:val="00203699"/>
    <w:rsid w:val="00311918"/>
    <w:rsid w:val="0032074F"/>
    <w:rsid w:val="00346AF9"/>
    <w:rsid w:val="0067276E"/>
    <w:rsid w:val="007F3872"/>
    <w:rsid w:val="007F4E93"/>
    <w:rsid w:val="00803F41"/>
    <w:rsid w:val="00950120"/>
    <w:rsid w:val="009824E6"/>
    <w:rsid w:val="00B86154"/>
    <w:rsid w:val="00C35101"/>
    <w:rsid w:val="00C97AF8"/>
    <w:rsid w:val="00E34BDF"/>
    <w:rsid w:val="00E91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88435-80AB-40FA-9473-08622679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Kop2">
    <w:name w:val="heading 2"/>
    <w:basedOn w:val="Standaard"/>
    <w:next w:val="Standaard"/>
    <w:link w:val="Kop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Kop3">
    <w:name w:val="heading 3"/>
    <w:basedOn w:val="Standaard"/>
    <w:next w:val="Standaard"/>
    <w:link w:val="Kop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Kop4">
    <w:name w:val="heading 4"/>
    <w:basedOn w:val="Standaard"/>
    <w:next w:val="Standaard"/>
    <w:link w:val="Kop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Kop6">
    <w:name w:val="heading 6"/>
    <w:basedOn w:val="Standaard"/>
    <w:next w:val="Standaard"/>
    <w:link w:val="Kop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Kop8">
    <w:name w:val="heading 8"/>
    <w:basedOn w:val="Standaard"/>
    <w:next w:val="Standaard"/>
    <w:link w:val="Kop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Pr>
      <w:b/>
      <w:bCs/>
      <w:caps w:val="0"/>
      <w:smallCaps/>
      <w:spacing w:val="10"/>
    </w:rPr>
  </w:style>
  <w:style w:type="paragraph" w:styleId="Bijschrift">
    <w:name w:val="caption"/>
    <w:basedOn w:val="Standaard"/>
    <w:next w:val="Standaard"/>
    <w:uiPriority w:val="35"/>
    <w:semiHidden/>
    <w:unhideWhenUsed/>
    <w:qFormat/>
    <w:pPr>
      <w:spacing w:line="240" w:lineRule="auto"/>
    </w:pPr>
    <w:rPr>
      <w:b/>
      <w:bCs/>
      <w:smallCaps/>
      <w:color w:val="595959" w:themeColor="text1" w:themeTint="A6"/>
      <w:spacing w:val="6"/>
    </w:rPr>
  </w:style>
  <w:style w:type="character" w:styleId="Nadruk">
    <w:name w:val="Emphasis"/>
    <w:basedOn w:val="Standaardalinea-lettertype"/>
    <w:uiPriority w:val="20"/>
    <w:qFormat/>
    <w:rPr>
      <w:i/>
      <w:iCs/>
      <w:color w:val="000000" w:themeColor="text1"/>
    </w:rPr>
  </w:style>
  <w:style w:type="character" w:customStyle="1" w:styleId="Kop1Char">
    <w:name w:val="Kop 1 Char"/>
    <w:basedOn w:val="Standaardalinea-lettertype"/>
    <w:link w:val="Kop1"/>
    <w:uiPriority w:val="9"/>
    <w:rPr>
      <w:rFonts w:asciiTheme="majorHAnsi" w:eastAsiaTheme="majorEastAsia" w:hAnsiTheme="majorHAnsi" w:cstheme="majorBidi"/>
      <w:color w:val="B01513" w:themeColor="accent1"/>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404040" w:themeColor="text1" w:themeTint="BF"/>
      <w:sz w:val="24"/>
      <w:szCs w:val="24"/>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B01513" w:themeColor="accent1"/>
      <w:sz w:val="22"/>
      <w:szCs w:val="22"/>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color w:val="000000" w:themeColor="text1"/>
      <w:sz w:val="20"/>
      <w:szCs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sz w:val="20"/>
      <w:szCs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b/>
      <w:bCs/>
      <w:i/>
      <w:iCs/>
      <w:sz w:val="20"/>
      <w:szCs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themeColor="text1"/>
      <w:sz w:val="20"/>
      <w:szCs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b/>
      <w:bCs/>
      <w:color w:val="000000" w:themeColor="text1"/>
    </w:rPr>
  </w:style>
  <w:style w:type="character" w:customStyle="1" w:styleId="Kop9Char">
    <w:name w:val="Kop 9 Char"/>
    <w:basedOn w:val="Standaardalinea-lettertype"/>
    <w:link w:val="Kop9"/>
    <w:uiPriority w:val="9"/>
    <w:semiHidden/>
    <w:rPr>
      <w:rFonts w:asciiTheme="majorHAnsi" w:eastAsiaTheme="majorEastAsia" w:hAnsiTheme="majorHAnsi" w:cstheme="majorBidi"/>
      <w:b/>
      <w:bCs/>
      <w:i/>
      <w:iCs/>
      <w:color w:val="000000" w:themeColor="text1"/>
    </w:rPr>
  </w:style>
  <w:style w:type="character" w:styleId="Intensievebenadrukking">
    <w:name w:val="Intense Emphasis"/>
    <w:basedOn w:val="Standaardalinea-lettertype"/>
    <w:uiPriority w:val="21"/>
    <w:qFormat/>
    <w:rPr>
      <w:b/>
      <w:bCs/>
      <w:i/>
      <w:iCs/>
      <w:color w:val="auto"/>
    </w:rPr>
  </w:style>
  <w:style w:type="paragraph" w:styleId="Duidelijkcitaat">
    <w:name w:val="Intense Quote"/>
    <w:basedOn w:val="Standaard"/>
    <w:next w:val="Standaard"/>
    <w:link w:val="Duidelijkcitaat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DuidelijkcitaatChar">
    <w:name w:val="Duidelijk citaat Char"/>
    <w:basedOn w:val="Standaardalinea-lettertype"/>
    <w:link w:val="Duidelijkcitaat"/>
    <w:uiPriority w:val="30"/>
    <w:rPr>
      <w:color w:val="B01513" w:themeColor="accent1"/>
      <w:sz w:val="28"/>
      <w:szCs w:val="28"/>
    </w:rPr>
  </w:style>
  <w:style w:type="character" w:styleId="Intensieveverwijzing">
    <w:name w:val="Intense Reference"/>
    <w:basedOn w:val="Standaardalinea-lettertype"/>
    <w:uiPriority w:val="32"/>
    <w:qFormat/>
    <w:rPr>
      <w:b/>
      <w:bCs/>
      <w:caps w:val="0"/>
      <w:smallCaps/>
      <w:color w:val="auto"/>
      <w:spacing w:val="5"/>
      <w:u w:val="single"/>
    </w:rPr>
  </w:style>
  <w:style w:type="character" w:styleId="Hyperlink">
    <w:name w:val="Hyperlink"/>
    <w:basedOn w:val="Standaardalinea-lettertype"/>
    <w:unhideWhenUsed/>
    <w:rPr>
      <w:color w:val="4FB8C1" w:themeColor="text2" w:themeTint="99"/>
      <w:u w:val="single"/>
    </w:rPr>
  </w:style>
  <w:style w:type="character" w:styleId="GevolgdeHyperlink">
    <w:name w:val="FollowedHyperlink"/>
    <w:basedOn w:val="Standaardalinea-lettertype"/>
    <w:uiPriority w:val="99"/>
    <w:semiHidden/>
    <w:unhideWhenUsed/>
    <w:rPr>
      <w:color w:val="9DFFCB" w:themeColor="followedHyperlink"/>
      <w:u w:val="single"/>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Citaat">
    <w:name w:val="Quote"/>
    <w:basedOn w:val="Standaard"/>
    <w:next w:val="Standaard"/>
    <w:link w:val="CitaatChar"/>
    <w:uiPriority w:val="29"/>
    <w:qFormat/>
    <w:pPr>
      <w:spacing w:before="160"/>
      <w:ind w:left="864" w:right="864"/>
    </w:pPr>
    <w:rPr>
      <w:rFonts w:asciiTheme="majorHAnsi" w:eastAsiaTheme="majorEastAsia" w:hAnsiTheme="majorHAnsi" w:cstheme="majorBidi"/>
    </w:rPr>
  </w:style>
  <w:style w:type="character" w:customStyle="1" w:styleId="CitaatChar">
    <w:name w:val="Citaat Char"/>
    <w:basedOn w:val="Standaardalinea-lettertype"/>
    <w:link w:val="Citaat"/>
    <w:uiPriority w:val="29"/>
    <w:rPr>
      <w:rFonts w:asciiTheme="majorHAnsi" w:eastAsiaTheme="majorEastAsia" w:hAnsiTheme="majorHAnsi" w:cstheme="majorBidi"/>
    </w:rPr>
  </w:style>
  <w:style w:type="character" w:styleId="Zwaar">
    <w:name w:val="Strong"/>
    <w:basedOn w:val="Standaardalinea-lettertype"/>
    <w:uiPriority w:val="22"/>
    <w:qFormat/>
    <w:rPr>
      <w:b/>
      <w:bCs/>
    </w:rPr>
  </w:style>
  <w:style w:type="paragraph" w:styleId="Ondertitel">
    <w:name w:val="Subtitle"/>
    <w:basedOn w:val="Standaard"/>
    <w:next w:val="Standaard"/>
    <w:link w:val="OndertitelChar"/>
    <w:uiPriority w:val="11"/>
    <w:qFormat/>
    <w:pPr>
      <w:numPr>
        <w:ilvl w:val="1"/>
      </w:numPr>
    </w:pPr>
    <w:rPr>
      <w:sz w:val="28"/>
      <w:szCs w:val="28"/>
    </w:rPr>
  </w:style>
  <w:style w:type="character" w:customStyle="1" w:styleId="OndertitelChar">
    <w:name w:val="Ondertitel Char"/>
    <w:basedOn w:val="Standaardalinea-lettertype"/>
    <w:link w:val="Ondertitel"/>
    <w:uiPriority w:val="11"/>
    <w:rPr>
      <w:sz w:val="28"/>
      <w:szCs w:val="28"/>
    </w:rPr>
  </w:style>
  <w:style w:type="character" w:styleId="Subtielebenadrukking">
    <w:name w:val="Subtle Emphasis"/>
    <w:basedOn w:val="Standaardalinea-lettertype"/>
    <w:uiPriority w:val="19"/>
    <w:qFormat/>
    <w:rPr>
      <w:i/>
      <w:iCs/>
      <w:color w:val="595959" w:themeColor="text1" w:themeTint="A6"/>
    </w:rPr>
  </w:style>
  <w:style w:type="character" w:styleId="Subtieleverwijzing">
    <w:name w:val="Subtle Reference"/>
    <w:basedOn w:val="Standaardalinea-lettertype"/>
    <w:uiPriority w:val="31"/>
    <w:qFormat/>
    <w:rPr>
      <w:caps w:val="0"/>
      <w:smallCaps/>
      <w:color w:val="404040" w:themeColor="text1" w:themeTint="BF"/>
      <w:u w:val="single" w:color="7F7F7F" w:themeColor="text1" w:themeTint="80"/>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elChar">
    <w:name w:val="Titel Char"/>
    <w:basedOn w:val="Standaardalinea-lettertype"/>
    <w:link w:val="Titel"/>
    <w:uiPriority w:val="10"/>
    <w:rPr>
      <w:rFonts w:asciiTheme="majorHAnsi" w:eastAsiaTheme="majorEastAsia" w:hAnsiTheme="majorHAnsi" w:cstheme="majorBidi"/>
      <w:color w:val="B01513" w:themeColor="accent1"/>
      <w:kern w:val="28"/>
      <w:sz w:val="72"/>
      <w:szCs w:val="72"/>
    </w:rPr>
  </w:style>
  <w:style w:type="paragraph" w:styleId="Lijstalinea">
    <w:name w:val="List Paragraph"/>
    <w:basedOn w:val="Standaard"/>
    <w:uiPriority w:val="34"/>
    <w:qFormat/>
    <w:pPr>
      <w:ind w:left="720"/>
      <w:contextualSpacing/>
    </w:pPr>
  </w:style>
  <w:style w:type="character" w:customStyle="1" w:styleId="usercontent">
    <w:name w:val="usercontent"/>
    <w:basedOn w:val="Standaardalinea-lettertype"/>
    <w:rsid w:val="00E34BDF"/>
  </w:style>
  <w:style w:type="character" w:customStyle="1" w:styleId="mw-headline">
    <w:name w:val="mw-headline"/>
    <w:basedOn w:val="Standaardalinea-lettertype"/>
    <w:rsid w:val="00060DDF"/>
  </w:style>
  <w:style w:type="paragraph" w:styleId="Koptekst">
    <w:name w:val="header"/>
    <w:basedOn w:val="Standaard"/>
    <w:link w:val="KoptekstChar"/>
    <w:uiPriority w:val="99"/>
    <w:unhideWhenUsed/>
    <w:rsid w:val="00C97A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97AF8"/>
  </w:style>
  <w:style w:type="paragraph" w:styleId="Voettekst">
    <w:name w:val="footer"/>
    <w:basedOn w:val="Standaard"/>
    <w:link w:val="VoettekstChar"/>
    <w:uiPriority w:val="99"/>
    <w:unhideWhenUsed/>
    <w:rsid w:val="00C97A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9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81827">
      <w:bodyDiv w:val="1"/>
      <w:marLeft w:val="0"/>
      <w:marRight w:val="0"/>
      <w:marTop w:val="0"/>
      <w:marBottom w:val="0"/>
      <w:divBdr>
        <w:top w:val="none" w:sz="0" w:space="0" w:color="auto"/>
        <w:left w:val="none" w:sz="0" w:space="0" w:color="auto"/>
        <w:bottom w:val="none" w:sz="0" w:space="0" w:color="auto"/>
        <w:right w:val="none" w:sz="0" w:space="0" w:color="auto"/>
      </w:divBdr>
      <w:divsChild>
        <w:div w:id="713576624">
          <w:marLeft w:val="0"/>
          <w:marRight w:val="0"/>
          <w:marTop w:val="0"/>
          <w:marBottom w:val="0"/>
          <w:divBdr>
            <w:top w:val="none" w:sz="0" w:space="0" w:color="auto"/>
            <w:left w:val="none" w:sz="0" w:space="0" w:color="auto"/>
            <w:bottom w:val="none" w:sz="0" w:space="0" w:color="auto"/>
            <w:right w:val="none" w:sz="0" w:space="0" w:color="auto"/>
          </w:divBdr>
          <w:divsChild>
            <w:div w:id="1694696092">
              <w:marLeft w:val="0"/>
              <w:marRight w:val="0"/>
              <w:marTop w:val="0"/>
              <w:marBottom w:val="0"/>
              <w:divBdr>
                <w:top w:val="none" w:sz="0" w:space="0" w:color="auto"/>
                <w:left w:val="none" w:sz="0" w:space="0" w:color="auto"/>
                <w:bottom w:val="none" w:sz="0" w:space="0" w:color="auto"/>
                <w:right w:val="none" w:sz="0" w:space="0" w:color="auto"/>
              </w:divBdr>
              <w:divsChild>
                <w:div w:id="3925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09566">
      <w:bodyDiv w:val="1"/>
      <w:marLeft w:val="0"/>
      <w:marRight w:val="0"/>
      <w:marTop w:val="0"/>
      <w:marBottom w:val="0"/>
      <w:divBdr>
        <w:top w:val="none" w:sz="0" w:space="0" w:color="auto"/>
        <w:left w:val="none" w:sz="0" w:space="0" w:color="auto"/>
        <w:bottom w:val="none" w:sz="0" w:space="0" w:color="auto"/>
        <w:right w:val="none" w:sz="0" w:space="0" w:color="auto"/>
      </w:divBdr>
      <w:divsChild>
        <w:div w:id="1523280076">
          <w:marLeft w:val="0"/>
          <w:marRight w:val="0"/>
          <w:marTop w:val="0"/>
          <w:marBottom w:val="0"/>
          <w:divBdr>
            <w:top w:val="none" w:sz="0" w:space="0" w:color="auto"/>
            <w:left w:val="none" w:sz="0" w:space="0" w:color="auto"/>
            <w:bottom w:val="none" w:sz="0" w:space="0" w:color="auto"/>
            <w:right w:val="none" w:sz="0" w:space="0" w:color="auto"/>
          </w:divBdr>
          <w:divsChild>
            <w:div w:id="748582719">
              <w:marLeft w:val="0"/>
              <w:marRight w:val="0"/>
              <w:marTop w:val="0"/>
              <w:marBottom w:val="0"/>
              <w:divBdr>
                <w:top w:val="none" w:sz="0" w:space="0" w:color="auto"/>
                <w:left w:val="none" w:sz="0" w:space="0" w:color="auto"/>
                <w:bottom w:val="none" w:sz="0" w:space="0" w:color="auto"/>
                <w:right w:val="none" w:sz="0" w:space="0" w:color="auto"/>
              </w:divBdr>
              <w:divsChild>
                <w:div w:id="7191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768046">
      <w:bodyDiv w:val="1"/>
      <w:marLeft w:val="0"/>
      <w:marRight w:val="0"/>
      <w:marTop w:val="0"/>
      <w:marBottom w:val="0"/>
      <w:divBdr>
        <w:top w:val="none" w:sz="0" w:space="0" w:color="auto"/>
        <w:left w:val="none" w:sz="0" w:space="0" w:color="auto"/>
        <w:bottom w:val="none" w:sz="0" w:space="0" w:color="auto"/>
        <w:right w:val="none" w:sz="0" w:space="0" w:color="auto"/>
      </w:divBdr>
      <w:divsChild>
        <w:div w:id="1552037382">
          <w:marLeft w:val="0"/>
          <w:marRight w:val="0"/>
          <w:marTop w:val="0"/>
          <w:marBottom w:val="0"/>
          <w:divBdr>
            <w:top w:val="none" w:sz="0" w:space="0" w:color="auto"/>
            <w:left w:val="none" w:sz="0" w:space="0" w:color="auto"/>
            <w:bottom w:val="none" w:sz="0" w:space="0" w:color="auto"/>
            <w:right w:val="none" w:sz="0" w:space="0" w:color="auto"/>
          </w:divBdr>
          <w:divsChild>
            <w:div w:id="186721882">
              <w:marLeft w:val="0"/>
              <w:marRight w:val="0"/>
              <w:marTop w:val="0"/>
              <w:marBottom w:val="0"/>
              <w:divBdr>
                <w:top w:val="none" w:sz="0" w:space="0" w:color="auto"/>
                <w:left w:val="none" w:sz="0" w:space="0" w:color="auto"/>
                <w:bottom w:val="none" w:sz="0" w:space="0" w:color="auto"/>
                <w:right w:val="none" w:sz="0" w:space="0" w:color="auto"/>
              </w:divBdr>
              <w:divsChild>
                <w:div w:id="2002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91081">
      <w:bodyDiv w:val="1"/>
      <w:marLeft w:val="0"/>
      <w:marRight w:val="0"/>
      <w:marTop w:val="0"/>
      <w:marBottom w:val="0"/>
      <w:divBdr>
        <w:top w:val="none" w:sz="0" w:space="0" w:color="auto"/>
        <w:left w:val="none" w:sz="0" w:space="0" w:color="auto"/>
        <w:bottom w:val="none" w:sz="0" w:space="0" w:color="auto"/>
        <w:right w:val="none" w:sz="0" w:space="0" w:color="auto"/>
      </w:divBdr>
      <w:divsChild>
        <w:div w:id="151064298">
          <w:marLeft w:val="0"/>
          <w:marRight w:val="0"/>
          <w:marTop w:val="0"/>
          <w:marBottom w:val="0"/>
          <w:divBdr>
            <w:top w:val="none" w:sz="0" w:space="0" w:color="auto"/>
            <w:left w:val="none" w:sz="0" w:space="0" w:color="auto"/>
            <w:bottom w:val="none" w:sz="0" w:space="0" w:color="auto"/>
            <w:right w:val="none" w:sz="0" w:space="0" w:color="auto"/>
          </w:divBdr>
          <w:divsChild>
            <w:div w:id="1557621654">
              <w:marLeft w:val="0"/>
              <w:marRight w:val="0"/>
              <w:marTop w:val="0"/>
              <w:marBottom w:val="0"/>
              <w:divBdr>
                <w:top w:val="none" w:sz="0" w:space="0" w:color="auto"/>
                <w:left w:val="none" w:sz="0" w:space="0" w:color="auto"/>
                <w:bottom w:val="none" w:sz="0" w:space="0" w:color="auto"/>
                <w:right w:val="none" w:sz="0" w:space="0" w:color="auto"/>
              </w:divBdr>
              <w:divsChild>
                <w:div w:id="19242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9860">
      <w:bodyDiv w:val="1"/>
      <w:marLeft w:val="0"/>
      <w:marRight w:val="0"/>
      <w:marTop w:val="0"/>
      <w:marBottom w:val="0"/>
      <w:divBdr>
        <w:top w:val="none" w:sz="0" w:space="0" w:color="auto"/>
        <w:left w:val="none" w:sz="0" w:space="0" w:color="auto"/>
        <w:bottom w:val="none" w:sz="0" w:space="0" w:color="auto"/>
        <w:right w:val="none" w:sz="0" w:space="0" w:color="auto"/>
      </w:divBdr>
      <w:divsChild>
        <w:div w:id="1655455207">
          <w:marLeft w:val="0"/>
          <w:marRight w:val="0"/>
          <w:marTop w:val="0"/>
          <w:marBottom w:val="0"/>
          <w:divBdr>
            <w:top w:val="none" w:sz="0" w:space="0" w:color="auto"/>
            <w:left w:val="none" w:sz="0" w:space="0" w:color="auto"/>
            <w:bottom w:val="none" w:sz="0" w:space="0" w:color="auto"/>
            <w:right w:val="none" w:sz="0" w:space="0" w:color="auto"/>
          </w:divBdr>
          <w:divsChild>
            <w:div w:id="252400858">
              <w:marLeft w:val="0"/>
              <w:marRight w:val="0"/>
              <w:marTop w:val="0"/>
              <w:marBottom w:val="0"/>
              <w:divBdr>
                <w:top w:val="none" w:sz="0" w:space="0" w:color="auto"/>
                <w:left w:val="none" w:sz="0" w:space="0" w:color="auto"/>
                <w:bottom w:val="none" w:sz="0" w:space="0" w:color="auto"/>
                <w:right w:val="none" w:sz="0" w:space="0" w:color="auto"/>
              </w:divBdr>
              <w:divsChild>
                <w:div w:id="20750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09912">
      <w:bodyDiv w:val="1"/>
      <w:marLeft w:val="0"/>
      <w:marRight w:val="0"/>
      <w:marTop w:val="0"/>
      <w:marBottom w:val="0"/>
      <w:divBdr>
        <w:top w:val="none" w:sz="0" w:space="0" w:color="auto"/>
        <w:left w:val="none" w:sz="0" w:space="0" w:color="auto"/>
        <w:bottom w:val="none" w:sz="0" w:space="0" w:color="auto"/>
        <w:right w:val="none" w:sz="0" w:space="0" w:color="auto"/>
      </w:divBdr>
      <w:divsChild>
        <w:div w:id="1744832933">
          <w:marLeft w:val="0"/>
          <w:marRight w:val="0"/>
          <w:marTop w:val="0"/>
          <w:marBottom w:val="0"/>
          <w:divBdr>
            <w:top w:val="none" w:sz="0" w:space="0" w:color="auto"/>
            <w:left w:val="none" w:sz="0" w:space="0" w:color="auto"/>
            <w:bottom w:val="none" w:sz="0" w:space="0" w:color="auto"/>
            <w:right w:val="none" w:sz="0" w:space="0" w:color="auto"/>
          </w:divBdr>
          <w:divsChild>
            <w:div w:id="409470402">
              <w:marLeft w:val="0"/>
              <w:marRight w:val="0"/>
              <w:marTop w:val="0"/>
              <w:marBottom w:val="0"/>
              <w:divBdr>
                <w:top w:val="none" w:sz="0" w:space="0" w:color="auto"/>
                <w:left w:val="none" w:sz="0" w:space="0" w:color="auto"/>
                <w:bottom w:val="none" w:sz="0" w:space="0" w:color="auto"/>
                <w:right w:val="none" w:sz="0" w:space="0" w:color="auto"/>
              </w:divBdr>
              <w:divsChild>
                <w:div w:id="331763855">
                  <w:marLeft w:val="0"/>
                  <w:marRight w:val="0"/>
                  <w:marTop w:val="0"/>
                  <w:marBottom w:val="0"/>
                  <w:divBdr>
                    <w:top w:val="none" w:sz="0" w:space="0" w:color="auto"/>
                    <w:left w:val="none" w:sz="0" w:space="0" w:color="auto"/>
                    <w:bottom w:val="none" w:sz="0" w:space="0" w:color="auto"/>
                    <w:right w:val="none" w:sz="0" w:space="0" w:color="auto"/>
                  </w:divBdr>
                  <w:divsChild>
                    <w:div w:id="8802791">
                      <w:marLeft w:val="0"/>
                      <w:marRight w:val="0"/>
                      <w:marTop w:val="0"/>
                      <w:marBottom w:val="0"/>
                      <w:divBdr>
                        <w:top w:val="none" w:sz="0" w:space="0" w:color="auto"/>
                        <w:left w:val="none" w:sz="0" w:space="0" w:color="auto"/>
                        <w:bottom w:val="none" w:sz="0" w:space="0" w:color="auto"/>
                        <w:right w:val="none" w:sz="0" w:space="0" w:color="auto"/>
                      </w:divBdr>
                      <w:divsChild>
                        <w:div w:id="597059301">
                          <w:marLeft w:val="0"/>
                          <w:marRight w:val="0"/>
                          <w:marTop w:val="0"/>
                          <w:marBottom w:val="0"/>
                          <w:divBdr>
                            <w:top w:val="none" w:sz="0" w:space="0" w:color="auto"/>
                            <w:left w:val="none" w:sz="0" w:space="0" w:color="auto"/>
                            <w:bottom w:val="none" w:sz="0" w:space="0" w:color="auto"/>
                            <w:right w:val="none" w:sz="0" w:space="0" w:color="auto"/>
                          </w:divBdr>
                          <w:divsChild>
                            <w:div w:id="630982737">
                              <w:marLeft w:val="0"/>
                              <w:marRight w:val="0"/>
                              <w:marTop w:val="0"/>
                              <w:marBottom w:val="0"/>
                              <w:divBdr>
                                <w:top w:val="none" w:sz="0" w:space="0" w:color="auto"/>
                                <w:left w:val="none" w:sz="0" w:space="0" w:color="auto"/>
                                <w:bottom w:val="none" w:sz="0" w:space="0" w:color="auto"/>
                                <w:right w:val="none" w:sz="0" w:space="0" w:color="auto"/>
                              </w:divBdr>
                              <w:divsChild>
                                <w:div w:id="20899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l.wikipedia.org/wiki/Executieve_functies" TargetMode="External"/><Relationship Id="rId117" Type="http://schemas.openxmlformats.org/officeDocument/2006/relationships/hyperlink" Target="http://nl.wikipedia.org/wiki/Gentherapie" TargetMode="External"/><Relationship Id="rId21" Type="http://schemas.openxmlformats.org/officeDocument/2006/relationships/hyperlink" Target="http://nl.wikipedia.org/wiki/Basale_ganglia" TargetMode="External"/><Relationship Id="rId42" Type="http://schemas.openxmlformats.org/officeDocument/2006/relationships/hyperlink" Target="http://nl.wikipedia.org/w/index.php?title=Plexus_van_Auerbach&amp;action=edit&amp;redlink=1" TargetMode="External"/><Relationship Id="rId47" Type="http://schemas.openxmlformats.org/officeDocument/2006/relationships/hyperlink" Target="http://nl.wikipedia.org/wiki/Nucleus_accumbens" TargetMode="External"/><Relationship Id="rId63" Type="http://schemas.openxmlformats.org/officeDocument/2006/relationships/hyperlink" Target="http://nl.wikipedia.org/wiki/Nucleus_accumbens" TargetMode="External"/><Relationship Id="rId68" Type="http://schemas.openxmlformats.org/officeDocument/2006/relationships/hyperlink" Target="http://nl.wikipedia.org/wiki/Magnetic_Resonance_Imaging" TargetMode="External"/><Relationship Id="rId84" Type="http://schemas.openxmlformats.org/officeDocument/2006/relationships/hyperlink" Target="http://nl.wikipedia.org/wiki/Dopamine" TargetMode="External"/><Relationship Id="rId89" Type="http://schemas.openxmlformats.org/officeDocument/2006/relationships/hyperlink" Target="http://nl.wikipedia.org/wiki/Entacapone" TargetMode="External"/><Relationship Id="rId112" Type="http://schemas.openxmlformats.org/officeDocument/2006/relationships/hyperlink" Target="http://nl.wikipedia.org/wiki/Logopedie" TargetMode="External"/><Relationship Id="rId133" Type="http://schemas.openxmlformats.org/officeDocument/2006/relationships/hyperlink" Target="http://nl.wikipedia.org/wiki/Ozzy_Osbourne" TargetMode="External"/><Relationship Id="rId138" Type="http://schemas.openxmlformats.org/officeDocument/2006/relationships/header" Target="header1.xml"/><Relationship Id="rId16" Type="http://schemas.openxmlformats.org/officeDocument/2006/relationships/hyperlink" Target="http://nl.wikipedia.org/wiki/Apoptose" TargetMode="External"/><Relationship Id="rId107" Type="http://schemas.openxmlformats.org/officeDocument/2006/relationships/hyperlink" Target="http://nl.wikipedia.org/wiki/Rigiditeit" TargetMode="External"/><Relationship Id="rId11" Type="http://schemas.openxmlformats.org/officeDocument/2006/relationships/hyperlink" Target="http://nl.wikipedia.org/wiki/Substantia_nigra" TargetMode="External"/><Relationship Id="rId32" Type="http://schemas.openxmlformats.org/officeDocument/2006/relationships/hyperlink" Target="http://nl.wikipedia.org/wiki/Akinesie" TargetMode="External"/><Relationship Id="rId37" Type="http://schemas.openxmlformats.org/officeDocument/2006/relationships/hyperlink" Target="http://nl.wikipedia.org/wiki/Speekselvloed" TargetMode="External"/><Relationship Id="rId53" Type="http://schemas.openxmlformats.org/officeDocument/2006/relationships/hyperlink" Target="http://nl.wikipedia.org/wiki/Rigiditeit" TargetMode="External"/><Relationship Id="rId58" Type="http://schemas.openxmlformats.org/officeDocument/2006/relationships/hyperlink" Target="http://nl.wikipedia.org/wiki/Spreken" TargetMode="External"/><Relationship Id="rId74" Type="http://schemas.openxmlformats.org/officeDocument/2006/relationships/hyperlink" Target="http://nl.wikipedia.org/wiki/Parkinsonisme" TargetMode="External"/><Relationship Id="rId79" Type="http://schemas.openxmlformats.org/officeDocument/2006/relationships/hyperlink" Target="http://nl.wikipedia.org/wiki/Herseninfarct" TargetMode="External"/><Relationship Id="rId102" Type="http://schemas.openxmlformats.org/officeDocument/2006/relationships/hyperlink" Target="http://nl.wikipedia.org/wiki/Basale_ganglia" TargetMode="External"/><Relationship Id="rId123" Type="http://schemas.openxmlformats.org/officeDocument/2006/relationships/hyperlink" Target="http://nl.wikipedia.org/wiki/Claus_van_Amsberg" TargetMode="External"/><Relationship Id="rId128" Type="http://schemas.openxmlformats.org/officeDocument/2006/relationships/hyperlink" Target="http://nl.wikipedia.org/w/index.php?title=Multipele_Systeem_Atrofie&amp;action=edit&amp;redlink=1" TargetMode="External"/><Relationship Id="rId5" Type="http://schemas.openxmlformats.org/officeDocument/2006/relationships/webSettings" Target="webSettings.xml"/><Relationship Id="rId90" Type="http://schemas.openxmlformats.org/officeDocument/2006/relationships/hyperlink" Target="http://nl.wikipedia.org/wiki/Zenuwcel" TargetMode="External"/><Relationship Id="rId95" Type="http://schemas.openxmlformats.org/officeDocument/2006/relationships/hyperlink" Target="http://nl.wikipedia.org/wiki/Limbisch_systeem" TargetMode="External"/><Relationship Id="rId22" Type="http://schemas.openxmlformats.org/officeDocument/2006/relationships/hyperlink" Target="http://nl.wikipedia.org/wiki/Autonome_zenuwstelsel" TargetMode="External"/><Relationship Id="rId27" Type="http://schemas.openxmlformats.org/officeDocument/2006/relationships/hyperlink" Target="http://nl.wikipedia.org/wiki/Globus_pallidus" TargetMode="External"/><Relationship Id="rId43" Type="http://schemas.openxmlformats.org/officeDocument/2006/relationships/hyperlink" Target="http://nl.wikipedia.org/wiki/Orthostatische_hypotensie" TargetMode="External"/><Relationship Id="rId48" Type="http://schemas.openxmlformats.org/officeDocument/2006/relationships/hyperlink" Target="http://nl.wikipedia.org/wiki/Executieve_functies" TargetMode="External"/><Relationship Id="rId64" Type="http://schemas.openxmlformats.org/officeDocument/2006/relationships/hyperlink" Target="http://nl.wikipedia.org/wiki/Executieve_functies" TargetMode="External"/><Relationship Id="rId69" Type="http://schemas.openxmlformats.org/officeDocument/2006/relationships/hyperlink" Target="http://nl.wikipedia.org/wiki/Isotopen" TargetMode="External"/><Relationship Id="rId113" Type="http://schemas.openxmlformats.org/officeDocument/2006/relationships/hyperlink" Target="http://nl.wikipedia.org/wiki/Ergotherapeut" TargetMode="External"/><Relationship Id="rId118" Type="http://schemas.openxmlformats.org/officeDocument/2006/relationships/hyperlink" Target="http://nl.wikipedia.org/wiki/Adolf_Hitler" TargetMode="External"/><Relationship Id="rId134" Type="http://schemas.openxmlformats.org/officeDocument/2006/relationships/hyperlink" Target="http://nl.wikipedia.org/wiki/Black_Sabbath" TargetMode="External"/><Relationship Id="rId139" Type="http://schemas.openxmlformats.org/officeDocument/2006/relationships/fontTable" Target="fontTable.xml"/><Relationship Id="rId8" Type="http://schemas.openxmlformats.org/officeDocument/2006/relationships/hyperlink" Target="http://nl.wikipedia.org/wiki/Ziekte" TargetMode="External"/><Relationship Id="rId51" Type="http://schemas.openxmlformats.org/officeDocument/2006/relationships/hyperlink" Target="http://nl.wikipedia.org/wiki/Psychose" TargetMode="External"/><Relationship Id="rId72" Type="http://schemas.openxmlformats.org/officeDocument/2006/relationships/hyperlink" Target="http://nl.wikipedia.org/wiki/Dopamine" TargetMode="External"/><Relationship Id="rId80" Type="http://schemas.openxmlformats.org/officeDocument/2006/relationships/hyperlink" Target="http://nl.wikipedia.org/wiki/Anti-psychoticum" TargetMode="External"/><Relationship Id="rId85" Type="http://schemas.openxmlformats.org/officeDocument/2006/relationships/hyperlink" Target="http://nl.wikipedia.org/wiki/Basale_ganglia" TargetMode="External"/><Relationship Id="rId93" Type="http://schemas.openxmlformats.org/officeDocument/2006/relationships/hyperlink" Target="http://nl.wikipedia.org/wiki/Zenuwcel" TargetMode="External"/><Relationship Id="rId98" Type="http://schemas.openxmlformats.org/officeDocument/2006/relationships/hyperlink" Target="http://nl.wikipedia.org/wiki/Rasagiline" TargetMode="External"/><Relationship Id="rId121" Type="http://schemas.openxmlformats.org/officeDocument/2006/relationships/hyperlink" Target="http://nl.wikipedia.org/wiki/Billy_Graham" TargetMode="External"/><Relationship Id="rId3" Type="http://schemas.openxmlformats.org/officeDocument/2006/relationships/styles" Target="styles.xml"/><Relationship Id="rId12" Type="http://schemas.openxmlformats.org/officeDocument/2006/relationships/hyperlink" Target="http://nl.wikipedia.org/wiki/Dopamine" TargetMode="External"/><Relationship Id="rId17" Type="http://schemas.openxmlformats.org/officeDocument/2006/relationships/hyperlink" Target="http://nl.wikipedia.org/wiki/Neuron" TargetMode="External"/><Relationship Id="rId25" Type="http://schemas.openxmlformats.org/officeDocument/2006/relationships/hyperlink" Target="http://nl.wikipedia.org/w/index.php?title=Informatieverwerking&amp;action=edit&amp;redlink=1" TargetMode="External"/><Relationship Id="rId33" Type="http://schemas.openxmlformats.org/officeDocument/2006/relationships/hyperlink" Target="http://nl.wikipedia.org/wiki/Tremor" TargetMode="External"/><Relationship Id="rId38" Type="http://schemas.openxmlformats.org/officeDocument/2006/relationships/hyperlink" Target="http://nl.wikipedia.org/wiki/Talg_(sebum)" TargetMode="External"/><Relationship Id="rId46" Type="http://schemas.openxmlformats.org/officeDocument/2006/relationships/hyperlink" Target="http://nl.wikipedia.org/w/index.php?title=Area_tegmentalis_ventralis&amp;action=edit&amp;redlink=1" TargetMode="External"/><Relationship Id="rId59" Type="http://schemas.openxmlformats.org/officeDocument/2006/relationships/hyperlink" Target="http://nl.wikipedia.org/wiki/Speekselvloed" TargetMode="External"/><Relationship Id="rId67" Type="http://schemas.openxmlformats.org/officeDocument/2006/relationships/hyperlink" Target="http://nl.wikipedia.org/wiki/Computertomografie" TargetMode="External"/><Relationship Id="rId103" Type="http://schemas.openxmlformats.org/officeDocument/2006/relationships/hyperlink" Target="http://nl.wikipedia.org/wiki/Diepe_hersenstimulatie" TargetMode="External"/><Relationship Id="rId108" Type="http://schemas.openxmlformats.org/officeDocument/2006/relationships/hyperlink" Target="http://nl.wikipedia.org/wiki/Hypokinesie" TargetMode="External"/><Relationship Id="rId116" Type="http://schemas.openxmlformats.org/officeDocument/2006/relationships/hyperlink" Target="http://nl.wikipedia.org/wiki/Stamceltherapie" TargetMode="External"/><Relationship Id="rId124" Type="http://schemas.openxmlformats.org/officeDocument/2006/relationships/hyperlink" Target="http://nl.wikipedia.org/wiki/Yasser_Arafat" TargetMode="External"/><Relationship Id="rId129" Type="http://schemas.openxmlformats.org/officeDocument/2006/relationships/hyperlink" Target="http://nl.wikipedia.org/wiki/Muhammad_Ali" TargetMode="External"/><Relationship Id="rId137" Type="http://schemas.openxmlformats.org/officeDocument/2006/relationships/hyperlink" Target="http://nl.wikipedia.org/wiki/Stamcel" TargetMode="External"/><Relationship Id="rId20" Type="http://schemas.openxmlformats.org/officeDocument/2006/relationships/hyperlink" Target="http://nl.wikipedia.org/w/index.php?title=Cholinerg&amp;action=edit&amp;redlink=1" TargetMode="External"/><Relationship Id="rId41" Type="http://schemas.openxmlformats.org/officeDocument/2006/relationships/hyperlink" Target="http://nl.wikipedia.org/w/index.php?title=Plexus_van_Meissner&amp;action=edit&amp;redlink=1" TargetMode="External"/><Relationship Id="rId54" Type="http://schemas.openxmlformats.org/officeDocument/2006/relationships/hyperlink" Target="http://nl.wikipedia.org/wiki/Akinesie" TargetMode="External"/><Relationship Id="rId62" Type="http://schemas.openxmlformats.org/officeDocument/2006/relationships/hyperlink" Target="http://nl.wikipedia.org/w/index.php?title=Area_tegmentalis_ventralis&amp;action=edit&amp;redlink=1" TargetMode="External"/><Relationship Id="rId70" Type="http://schemas.openxmlformats.org/officeDocument/2006/relationships/hyperlink" Target="http://nl.wikipedia.org/wiki/SPECT-scan" TargetMode="External"/><Relationship Id="rId75" Type="http://schemas.openxmlformats.org/officeDocument/2006/relationships/hyperlink" Target="http://nl.wikipedia.org/wiki/Multisysteematrofie" TargetMode="External"/><Relationship Id="rId83" Type="http://schemas.openxmlformats.org/officeDocument/2006/relationships/hyperlink" Target="http://nl.wikipedia.org/wiki/Hartfalen" TargetMode="External"/><Relationship Id="rId88" Type="http://schemas.openxmlformats.org/officeDocument/2006/relationships/hyperlink" Target="http://nl.wikipedia.org/w/index.php?title=Benserazide&amp;action=edit&amp;redlink=1" TargetMode="External"/><Relationship Id="rId91" Type="http://schemas.openxmlformats.org/officeDocument/2006/relationships/hyperlink" Target="http://nl.wikipedia.org/wiki/Substantia_nigra" TargetMode="External"/><Relationship Id="rId96" Type="http://schemas.openxmlformats.org/officeDocument/2006/relationships/hyperlink" Target="http://nl.wikipedia.org/wiki/Psychose" TargetMode="External"/><Relationship Id="rId111" Type="http://schemas.openxmlformats.org/officeDocument/2006/relationships/hyperlink" Target="http://nl.wikipedia.org/wiki/Fysiotherapie" TargetMode="External"/><Relationship Id="rId132" Type="http://schemas.openxmlformats.org/officeDocument/2006/relationships/hyperlink" Target="http://nl.wikipedia.org/wiki/Idols"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l.wikipedia.org/wiki/Substantia_nigra" TargetMode="External"/><Relationship Id="rId23" Type="http://schemas.openxmlformats.org/officeDocument/2006/relationships/hyperlink" Target="http://nl.wikipedia.org/wiki/Cognitie" TargetMode="External"/><Relationship Id="rId28" Type="http://schemas.openxmlformats.org/officeDocument/2006/relationships/hyperlink" Target="http://nl.wikipedia.org/wiki/Cerebellum" TargetMode="External"/><Relationship Id="rId36" Type="http://schemas.openxmlformats.org/officeDocument/2006/relationships/hyperlink" Target="http://nl.wikipedia.org/wiki/Spreken" TargetMode="External"/><Relationship Id="rId49" Type="http://schemas.openxmlformats.org/officeDocument/2006/relationships/hyperlink" Target="http://nl.wikipedia.org/wiki/Dementie" TargetMode="External"/><Relationship Id="rId57" Type="http://schemas.openxmlformats.org/officeDocument/2006/relationships/hyperlink" Target="http://nl.wikipedia.org/wiki/Slik_(eethandeling)" TargetMode="External"/><Relationship Id="rId106" Type="http://schemas.openxmlformats.org/officeDocument/2006/relationships/hyperlink" Target="http://nl.wikipedia.org/wiki/Revalidatiearts" TargetMode="External"/><Relationship Id="rId114" Type="http://schemas.openxmlformats.org/officeDocument/2006/relationships/hyperlink" Target="http://nl.wikipedia.org/wiki/Selegiline" TargetMode="External"/><Relationship Id="rId119" Type="http://schemas.openxmlformats.org/officeDocument/2006/relationships/hyperlink" Target="http://nl.wikipedia.org/wiki/Mao_Zedong" TargetMode="External"/><Relationship Id="rId127" Type="http://schemas.openxmlformats.org/officeDocument/2006/relationships/hyperlink" Target="http://nl.wikipedia.org/wiki/Johnny_Cash" TargetMode="External"/><Relationship Id="rId10" Type="http://schemas.openxmlformats.org/officeDocument/2006/relationships/hyperlink" Target="http://nl.wikipedia.org/wiki/Substantia_nigra" TargetMode="External"/><Relationship Id="rId31" Type="http://schemas.openxmlformats.org/officeDocument/2006/relationships/hyperlink" Target="http://nl.wikipedia.org/wiki/Rigiditeit" TargetMode="External"/><Relationship Id="rId44" Type="http://schemas.openxmlformats.org/officeDocument/2006/relationships/hyperlink" Target="http://nl.wikipedia.org/wiki/Erectiestoornis" TargetMode="External"/><Relationship Id="rId52" Type="http://schemas.openxmlformats.org/officeDocument/2006/relationships/hyperlink" Target="http://nl.wikipedia.org/w/index.php?title=Mesolimbische_systeem&amp;action=edit&amp;redlink=1" TargetMode="External"/><Relationship Id="rId60" Type="http://schemas.openxmlformats.org/officeDocument/2006/relationships/hyperlink" Target="http://nl.wikipedia.org/wiki/Orthostatische_hypotensie" TargetMode="External"/><Relationship Id="rId65" Type="http://schemas.openxmlformats.org/officeDocument/2006/relationships/hyperlink" Target="http://nl.wikipedia.org/wiki/Neurologie" TargetMode="External"/><Relationship Id="rId73" Type="http://schemas.openxmlformats.org/officeDocument/2006/relationships/hyperlink" Target="http://nl.wikipedia.org/wiki/Basale_ganglia" TargetMode="External"/><Relationship Id="rId78" Type="http://schemas.openxmlformats.org/officeDocument/2006/relationships/hyperlink" Target="http://nl.wikipedia.org/w/index.php?title=Corticobasale_degeneratie&amp;action=edit&amp;redlink=1" TargetMode="External"/><Relationship Id="rId81" Type="http://schemas.openxmlformats.org/officeDocument/2006/relationships/hyperlink" Target="http://nl.wikipedia.org/wiki/Symptoombestrijding" TargetMode="External"/><Relationship Id="rId86" Type="http://schemas.openxmlformats.org/officeDocument/2006/relationships/hyperlink" Target="http://nl.wikipedia.org/wiki/Levodopa" TargetMode="External"/><Relationship Id="rId94" Type="http://schemas.openxmlformats.org/officeDocument/2006/relationships/hyperlink" Target="http://nl.wikipedia.org/wiki/Substantia_nigra" TargetMode="External"/><Relationship Id="rId99" Type="http://schemas.openxmlformats.org/officeDocument/2006/relationships/hyperlink" Target="http://nl.wikipedia.org/wiki/Dopamine" TargetMode="External"/><Relationship Id="rId101" Type="http://schemas.openxmlformats.org/officeDocument/2006/relationships/hyperlink" Target="http://nl.wikipedia.org/wiki/Pramipexol" TargetMode="External"/><Relationship Id="rId122" Type="http://schemas.openxmlformats.org/officeDocument/2006/relationships/hyperlink" Target="http://nl.wikipedia.org/wiki/Paus_Johannes_Paulus_II" TargetMode="External"/><Relationship Id="rId130" Type="http://schemas.openxmlformats.org/officeDocument/2006/relationships/hyperlink" Target="http://nl.wikipedia.org/wiki/Jerney_Kaagman" TargetMode="External"/><Relationship Id="rId135" Type="http://schemas.openxmlformats.org/officeDocument/2006/relationships/hyperlink" Target="http://nl.wikipedia.org/wiki/Michael_J._Fox" TargetMode="External"/><Relationship Id="rId4" Type="http://schemas.openxmlformats.org/officeDocument/2006/relationships/settings" Target="settings.xml"/><Relationship Id="rId9" Type="http://schemas.openxmlformats.org/officeDocument/2006/relationships/hyperlink" Target="http://nl.wikipedia.org/wiki/Zenuwcel" TargetMode="External"/><Relationship Id="rId13" Type="http://schemas.openxmlformats.org/officeDocument/2006/relationships/hyperlink" Target="http://nl.wikipedia.org/wiki/Basale_ganglia" TargetMode="External"/><Relationship Id="rId18" Type="http://schemas.openxmlformats.org/officeDocument/2006/relationships/hyperlink" Target="http://nl.wikipedia.org/w/index.php?title=Adrenerg&amp;action=edit&amp;redlink=1" TargetMode="External"/><Relationship Id="rId39" Type="http://schemas.openxmlformats.org/officeDocument/2006/relationships/hyperlink" Target="http://nl.wikipedia.org/wiki/Zweten" TargetMode="External"/><Relationship Id="rId109" Type="http://schemas.openxmlformats.org/officeDocument/2006/relationships/hyperlink" Target="http://nl.wikipedia.org/wiki/Oefentherapie" TargetMode="External"/><Relationship Id="rId34" Type="http://schemas.openxmlformats.org/officeDocument/2006/relationships/hyperlink" Target="http://nl.wikipedia.org/wiki/Maskergelaat" TargetMode="External"/><Relationship Id="rId50" Type="http://schemas.openxmlformats.org/officeDocument/2006/relationships/hyperlink" Target="http://nl.wikipedia.org/wiki/Lewy_Body-dementie" TargetMode="External"/><Relationship Id="rId55" Type="http://schemas.openxmlformats.org/officeDocument/2006/relationships/hyperlink" Target="http://nl.wikipedia.org/wiki/Tremor" TargetMode="External"/><Relationship Id="rId76" Type="http://schemas.openxmlformats.org/officeDocument/2006/relationships/hyperlink" Target="http://nl.wikipedia.org/wiki/Progressieve_supranucleaire_parese" TargetMode="External"/><Relationship Id="rId97" Type="http://schemas.openxmlformats.org/officeDocument/2006/relationships/hyperlink" Target="http://nl.wikipedia.org/wiki/Selegiline" TargetMode="External"/><Relationship Id="rId104" Type="http://schemas.openxmlformats.org/officeDocument/2006/relationships/hyperlink" Target="http://nl.wikipedia.org/wiki/Globus_pallidus" TargetMode="External"/><Relationship Id="rId120" Type="http://schemas.openxmlformats.org/officeDocument/2006/relationships/hyperlink" Target="http://nl.wikipedia.org/wiki/Arthur_Koestler" TargetMode="External"/><Relationship Id="rId125" Type="http://schemas.openxmlformats.org/officeDocument/2006/relationships/hyperlink" Target="http://nl.wikipedia.org/wiki/Fidel_Castro" TargetMode="External"/><Relationship Id="rId7" Type="http://schemas.openxmlformats.org/officeDocument/2006/relationships/endnotes" Target="endnotes.xml"/><Relationship Id="rId71" Type="http://schemas.openxmlformats.org/officeDocument/2006/relationships/hyperlink" Target="http://nl.wikipedia.org/wiki/PET-scan" TargetMode="External"/><Relationship Id="rId92" Type="http://schemas.openxmlformats.org/officeDocument/2006/relationships/hyperlink" Target="http://nl.wikipedia.org/wiki/Basale_ganglia" TargetMode="External"/><Relationship Id="rId2" Type="http://schemas.openxmlformats.org/officeDocument/2006/relationships/numbering" Target="numbering.xml"/><Relationship Id="rId29" Type="http://schemas.openxmlformats.org/officeDocument/2006/relationships/hyperlink" Target="http://nl.wikipedia.org/wiki/Thalamus" TargetMode="External"/><Relationship Id="rId24" Type="http://schemas.openxmlformats.org/officeDocument/2006/relationships/hyperlink" Target="http://nl.wikipedia.org/wiki/Geheugen_(mens)" TargetMode="External"/><Relationship Id="rId40" Type="http://schemas.openxmlformats.org/officeDocument/2006/relationships/hyperlink" Target="http://nl.wikipedia.org/wiki/Constipatie" TargetMode="External"/><Relationship Id="rId45" Type="http://schemas.openxmlformats.org/officeDocument/2006/relationships/hyperlink" Target="http://nl.wikipedia.org/wiki/Klinische_depressie" TargetMode="External"/><Relationship Id="rId66" Type="http://schemas.openxmlformats.org/officeDocument/2006/relationships/hyperlink" Target="http://nl.wikipedia.org/wiki/Parkinsonisme" TargetMode="External"/><Relationship Id="rId87" Type="http://schemas.openxmlformats.org/officeDocument/2006/relationships/hyperlink" Target="http://nl.wikipedia.org/w/index.php?title=Carbidopa&amp;action=edit&amp;redlink=1" TargetMode="External"/><Relationship Id="rId110" Type="http://schemas.openxmlformats.org/officeDocument/2006/relationships/hyperlink" Target="http://nl.wikipedia.org/w/index.php?title=Cesar_of_Mensendieck&amp;action=edit&amp;redlink=1" TargetMode="External"/><Relationship Id="rId115" Type="http://schemas.openxmlformats.org/officeDocument/2006/relationships/hyperlink" Target="http://nl.wikipedia.org/wiki/Rasagiline" TargetMode="External"/><Relationship Id="rId131" Type="http://schemas.openxmlformats.org/officeDocument/2006/relationships/hyperlink" Target="http://nl.wikipedia.org/w/index.php?title=BV_Pop&amp;action=edit&amp;redlink=1" TargetMode="External"/><Relationship Id="rId136" Type="http://schemas.openxmlformats.org/officeDocument/2006/relationships/hyperlink" Target="http://nl.wikipedia.org/wiki/The_Good_Wife" TargetMode="External"/><Relationship Id="rId61" Type="http://schemas.openxmlformats.org/officeDocument/2006/relationships/hyperlink" Target="http://nl.wikipedia.org/wiki/Klinische_depressie" TargetMode="External"/><Relationship Id="rId82" Type="http://schemas.openxmlformats.org/officeDocument/2006/relationships/hyperlink" Target="http://nl.wikipedia.org/wiki/Longontsteking" TargetMode="External"/><Relationship Id="rId19" Type="http://schemas.openxmlformats.org/officeDocument/2006/relationships/hyperlink" Target="http://nl.wikipedia.org/w/index.php?title=Serotonerg&amp;action=edit&amp;redlink=1" TargetMode="External"/><Relationship Id="rId14" Type="http://schemas.openxmlformats.org/officeDocument/2006/relationships/hyperlink" Target="http://nl.wikipedia.org/wiki/Zenuwcel" TargetMode="External"/><Relationship Id="rId30" Type="http://schemas.openxmlformats.org/officeDocument/2006/relationships/hyperlink" Target="http://nl.wikipedia.org/wiki/Tremor" TargetMode="External"/><Relationship Id="rId35" Type="http://schemas.openxmlformats.org/officeDocument/2006/relationships/hyperlink" Target="http://nl.wikipedia.org/wiki/Slik_(eethandeling)" TargetMode="External"/><Relationship Id="rId56" Type="http://schemas.openxmlformats.org/officeDocument/2006/relationships/hyperlink" Target="http://nl.wikipedia.org/wiki/Maskergelaat" TargetMode="External"/><Relationship Id="rId77" Type="http://schemas.openxmlformats.org/officeDocument/2006/relationships/hyperlink" Target="http://nl.wikipedia.org/wiki/Lewy-body-dementie" TargetMode="External"/><Relationship Id="rId100" Type="http://schemas.openxmlformats.org/officeDocument/2006/relationships/hyperlink" Target="http://nl.wikipedia.org/w/index.php?title=Ropinirol&amp;action=edit&amp;redlink=1" TargetMode="External"/><Relationship Id="rId105" Type="http://schemas.openxmlformats.org/officeDocument/2006/relationships/hyperlink" Target="http://nl.wikipedia.org/wiki/Nucleus_subthalamicus" TargetMode="External"/><Relationship Id="rId126" Type="http://schemas.openxmlformats.org/officeDocument/2006/relationships/hyperlink" Target="http://nl.wikipedia.org/wiki/Cuba_(l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AppData\Roaming\Microsoft\Templates\Ionen-ontwerp%20(leeg).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Ionen-ontwerp (leeg)</Template>
  <TotalTime>109</TotalTime>
  <Pages>9</Pages>
  <Words>4846</Words>
  <Characters>26655</Characters>
  <Application>Microsoft Office Word</Application>
  <DocSecurity>0</DocSecurity>
  <Lines>222</Lines>
  <Paragraphs>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Wouters</dc:creator>
  <cp:keywords/>
  <cp:lastModifiedBy>Vincent Wouters</cp:lastModifiedBy>
  <cp:revision>7</cp:revision>
  <dcterms:created xsi:type="dcterms:W3CDTF">2013-08-11T19:26:00Z</dcterms:created>
  <dcterms:modified xsi:type="dcterms:W3CDTF">2013-08-15T19:40:00Z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