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50" w:rsidRDefault="001A1AAA">
      <w:r>
        <w:rPr>
          <w:noProof/>
          <w:lang w:eastAsia="nl-BE"/>
        </w:rPr>
        <w:drawing>
          <wp:inline distT="0" distB="0" distL="0" distR="0">
            <wp:extent cx="5486400" cy="3200400"/>
            <wp:effectExtent l="19050" t="0" r="19050" b="0"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61E50" w:rsidSect="0096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A1AAA"/>
    <w:rsid w:val="001A1AAA"/>
    <w:rsid w:val="001F0A29"/>
    <w:rsid w:val="00432A57"/>
    <w:rsid w:val="0060513B"/>
    <w:rsid w:val="00961E50"/>
    <w:rsid w:val="00B6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1E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A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1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werkblad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nl-BE"/>
  <c:chart>
    <c:title/>
    <c:plotArea>
      <c:layout/>
      <c:lineChart>
        <c:grouping val="standard"/>
        <c:ser>
          <c:idx val="0"/>
          <c:order val="0"/>
          <c:tx>
            <c:strRef>
              <c:f>Blad1!$B$1</c:f>
              <c:strCache>
                <c:ptCount val="1"/>
                <c:pt idx="0">
                  <c:v>Zwemtraining</c:v>
                </c:pt>
              </c:strCache>
            </c:strRef>
          </c:tx>
          <c:marker>
            <c:symbol val="none"/>
          </c:marker>
          <c:cat>
            <c:numRef>
              <c:f>Blad1!$A$2:$A$7</c:f>
              <c:numCache>
                <c:formatCode>d/mmm</c:formatCode>
                <c:ptCount val="6"/>
                <c:pt idx="0">
                  <c:v>40471</c:v>
                </c:pt>
                <c:pt idx="1">
                  <c:v>40478</c:v>
                </c:pt>
                <c:pt idx="2">
                  <c:v>40485</c:v>
                </c:pt>
                <c:pt idx="3">
                  <c:v>40492</c:v>
                </c:pt>
                <c:pt idx="4">
                  <c:v>40499</c:v>
                </c:pt>
                <c:pt idx="5">
                  <c:v>40508</c:v>
                </c:pt>
              </c:numCache>
            </c:numRef>
          </c:cat>
          <c:val>
            <c:numRef>
              <c:f>Blad1!$B$2:$B$7</c:f>
              <c:numCache>
                <c:formatCode>General</c:formatCode>
                <c:ptCount val="6"/>
                <c:pt idx="0">
                  <c:v>1.6</c:v>
                </c:pt>
                <c:pt idx="1">
                  <c:v>1.7</c:v>
                </c:pt>
                <c:pt idx="2">
                  <c:v>1.7</c:v>
                </c:pt>
                <c:pt idx="3">
                  <c:v>1.7</c:v>
                </c:pt>
                <c:pt idx="4">
                  <c:v>1.7</c:v>
                </c:pt>
                <c:pt idx="5">
                  <c:v>1.9000000000000001</c:v>
                </c:pt>
              </c:numCache>
            </c:numRef>
          </c:val>
        </c:ser>
        <c:marker val="1"/>
        <c:axId val="54155904"/>
        <c:axId val="54160000"/>
      </c:lineChart>
      <c:dateAx>
        <c:axId val="54155904"/>
        <c:scaling>
          <c:orientation val="minMax"/>
        </c:scaling>
        <c:axPos val="b"/>
        <c:numFmt formatCode="d/mmm" sourceLinked="1"/>
        <c:tickLblPos val="nextTo"/>
        <c:crossAx val="54160000"/>
        <c:crosses val="autoZero"/>
        <c:auto val="1"/>
        <c:lblOffset val="100"/>
      </c:dateAx>
      <c:valAx>
        <c:axId val="54160000"/>
        <c:scaling>
          <c:orientation val="minMax"/>
        </c:scaling>
        <c:axPos val="l"/>
        <c:majorGridlines/>
        <c:numFmt formatCode="General" sourceLinked="1"/>
        <c:tickLblPos val="nextTo"/>
        <c:crossAx val="54155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2010-12-03T20:12:00Z</dcterms:created>
  <dcterms:modified xsi:type="dcterms:W3CDTF">2010-12-03T20:16:00Z</dcterms:modified>
</cp:coreProperties>
</file>