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emiddeldelijst2-accent5"/>
        <w:tblpPr w:leftFromText="141" w:rightFromText="141" w:vertAnchor="page" w:horzAnchor="margin" w:tblpXSpec="center" w:tblpY="2418"/>
        <w:tblW w:w="11477" w:type="dxa"/>
        <w:tblLook w:val="04A0" w:firstRow="1" w:lastRow="0" w:firstColumn="1" w:lastColumn="0" w:noHBand="0" w:noVBand="1"/>
      </w:tblPr>
      <w:tblGrid>
        <w:gridCol w:w="1098"/>
        <w:gridCol w:w="1846"/>
        <w:gridCol w:w="1210"/>
        <w:gridCol w:w="1317"/>
        <w:gridCol w:w="1355"/>
        <w:gridCol w:w="1926"/>
        <w:gridCol w:w="1515"/>
        <w:gridCol w:w="1210"/>
      </w:tblGrid>
      <w:tr w:rsidR="00725B96" w:rsidTr="0072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</w:tcPr>
          <w:p w:rsidR="00725B96" w:rsidRDefault="00725B96" w:rsidP="00725B96">
            <w:r>
              <w:t xml:space="preserve">Dagen van de week </w:t>
            </w:r>
          </w:p>
        </w:tc>
        <w:tc>
          <w:tcPr>
            <w:tcW w:w="1846" w:type="dxa"/>
          </w:tcPr>
          <w:p w:rsidR="00725B96" w:rsidRDefault="00725B96" w:rsidP="00725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Maandag </w:t>
            </w:r>
          </w:p>
        </w:tc>
        <w:tc>
          <w:tcPr>
            <w:tcW w:w="1210" w:type="dxa"/>
          </w:tcPr>
          <w:p w:rsidR="00725B96" w:rsidRDefault="00725B96" w:rsidP="00725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Dinsdag </w:t>
            </w:r>
          </w:p>
        </w:tc>
        <w:tc>
          <w:tcPr>
            <w:tcW w:w="1317" w:type="dxa"/>
          </w:tcPr>
          <w:p w:rsidR="00725B96" w:rsidRDefault="00725B96" w:rsidP="00725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Woensdag </w:t>
            </w:r>
          </w:p>
        </w:tc>
        <w:tc>
          <w:tcPr>
            <w:tcW w:w="1355" w:type="dxa"/>
          </w:tcPr>
          <w:p w:rsidR="00725B96" w:rsidRDefault="00725B96" w:rsidP="00725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Donderdag </w:t>
            </w:r>
          </w:p>
        </w:tc>
        <w:tc>
          <w:tcPr>
            <w:tcW w:w="1926" w:type="dxa"/>
          </w:tcPr>
          <w:p w:rsidR="00725B96" w:rsidRDefault="00725B96" w:rsidP="00725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Vrijdag </w:t>
            </w:r>
          </w:p>
        </w:tc>
        <w:tc>
          <w:tcPr>
            <w:tcW w:w="1515" w:type="dxa"/>
          </w:tcPr>
          <w:p w:rsidR="00725B96" w:rsidRDefault="00725B96" w:rsidP="00725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Zaterdag </w:t>
            </w:r>
          </w:p>
        </w:tc>
        <w:tc>
          <w:tcPr>
            <w:tcW w:w="1210" w:type="dxa"/>
          </w:tcPr>
          <w:p w:rsidR="00725B96" w:rsidRDefault="00725B96" w:rsidP="00725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Zondag </w:t>
            </w:r>
          </w:p>
        </w:tc>
      </w:tr>
      <w:tr w:rsidR="00725B96" w:rsidTr="00725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25B96" w:rsidRDefault="00725B96" w:rsidP="00725B96"/>
        </w:tc>
        <w:tc>
          <w:tcPr>
            <w:tcW w:w="1846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5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26/10/2013</w:t>
            </w:r>
          </w:p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Vertrek </w:t>
            </w:r>
            <w:proofErr w:type="spellStart"/>
            <w:r>
              <w:t>Zaventem</w:t>
            </w:r>
            <w:proofErr w:type="spellEnd"/>
            <w:r>
              <w:t xml:space="preserve"> </w:t>
            </w:r>
          </w:p>
        </w:tc>
        <w:tc>
          <w:tcPr>
            <w:tcW w:w="1210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Uitrusten aan het zwembad </w:t>
            </w:r>
          </w:p>
        </w:tc>
      </w:tr>
      <w:tr w:rsidR="00725B96" w:rsidTr="00725B96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25B96" w:rsidRDefault="00725B96" w:rsidP="00725B96"/>
        </w:tc>
        <w:tc>
          <w:tcPr>
            <w:tcW w:w="1846" w:type="dxa"/>
          </w:tcPr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Uitstap 1:</w:t>
            </w:r>
          </w:p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Heilige krokodillenpoel </w:t>
            </w:r>
          </w:p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( 1O,00€/pers)</w:t>
            </w:r>
          </w:p>
        </w:tc>
        <w:tc>
          <w:tcPr>
            <w:tcW w:w="1210" w:type="dxa"/>
          </w:tcPr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Uitrusten aan het zwembad </w:t>
            </w:r>
          </w:p>
        </w:tc>
        <w:tc>
          <w:tcPr>
            <w:tcW w:w="1317" w:type="dxa"/>
          </w:tcPr>
          <w:p w:rsidR="00725B96" w:rsidRDefault="00725B96" w:rsidP="00725B96">
            <w:pPr>
              <w:ind w:right="-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Uitstap 2:</w:t>
            </w:r>
          </w:p>
          <w:p w:rsidR="00725B96" w:rsidRDefault="00725B96" w:rsidP="00725B96">
            <w:pPr>
              <w:ind w:right="-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Banjulmarkt</w:t>
            </w:r>
          </w:p>
          <w:p w:rsidR="00725B96" w:rsidRDefault="00725B96" w:rsidP="00725B96">
            <w:pPr>
              <w:ind w:right="-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Bezoeken</w:t>
            </w:r>
          </w:p>
          <w:p w:rsidR="00725B96" w:rsidRDefault="00725B96" w:rsidP="00725B96">
            <w:pPr>
              <w:ind w:right="-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 gratis) </w:t>
            </w:r>
          </w:p>
        </w:tc>
        <w:tc>
          <w:tcPr>
            <w:tcW w:w="1355" w:type="dxa"/>
          </w:tcPr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Uitrusten</w:t>
            </w:r>
          </w:p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 het zwembad </w:t>
            </w:r>
          </w:p>
        </w:tc>
        <w:tc>
          <w:tcPr>
            <w:tcW w:w="1926" w:type="dxa"/>
          </w:tcPr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Donderdagnacht</w:t>
            </w:r>
          </w:p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Vertrek Gambia </w:t>
            </w:r>
          </w:p>
        </w:tc>
        <w:tc>
          <w:tcPr>
            <w:tcW w:w="1515" w:type="dxa"/>
          </w:tcPr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725B96" w:rsidRDefault="00725B96" w:rsidP="0072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B96" w:rsidTr="00725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25B96" w:rsidRDefault="00725B96" w:rsidP="00725B96"/>
        </w:tc>
        <w:tc>
          <w:tcPr>
            <w:tcW w:w="1846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5B96" w:rsidRP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5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725B96" w:rsidRDefault="00725B96" w:rsidP="0072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5A8E" w:rsidRDefault="00725B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78930F94">
                <wp:simplePos x="0" y="0"/>
                <wp:positionH relativeFrom="margin">
                  <wp:posOffset>961390</wp:posOffset>
                </wp:positionH>
                <wp:positionV relativeFrom="line">
                  <wp:posOffset>-845820</wp:posOffset>
                </wp:positionV>
                <wp:extent cx="3863340" cy="1109980"/>
                <wp:effectExtent l="0" t="0" r="8255" b="0"/>
                <wp:wrapSquare wrapText="bothSides"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5B96" w:rsidRPr="00725B96" w:rsidRDefault="00725B96">
                            <w:pPr>
                              <w:pStyle w:val="Cita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725B96">
                              <w:rPr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Planning reis Gambia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2" o:spid="_x0000_s1026" type="#_x0000_t202" style="position:absolute;margin-left:75.7pt;margin-top:-66.6pt;width:304.2pt;height:87.4pt;z-index:2516592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" filled="f" stroked="f" strokeweight=".5pt">
                <v:textbox inset="0,7.2pt,0,7.2pt">
                  <w:txbxContent>
                    <w:p w:rsidR="00725B96" w:rsidRPr="00725B96" w:rsidRDefault="00725B96">
                      <w:pPr>
                        <w:pStyle w:val="Cita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48"/>
                          <w:szCs w:val="48"/>
                        </w:rPr>
                      </w:pPr>
                      <w:r w:rsidRPr="00725B96">
                        <w:rPr>
                          <w:color w:val="4F81BD" w:themeColor="accent1"/>
                          <w:sz w:val="48"/>
                          <w:szCs w:val="48"/>
                        </w:rPr>
                        <w:t xml:space="preserve">Planning reis Gambia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1A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6"/>
    <w:rsid w:val="0003208D"/>
    <w:rsid w:val="000E6369"/>
    <w:rsid w:val="0013051A"/>
    <w:rsid w:val="001916AC"/>
    <w:rsid w:val="001A5A8E"/>
    <w:rsid w:val="00260B65"/>
    <w:rsid w:val="00363BB7"/>
    <w:rsid w:val="00386079"/>
    <w:rsid w:val="004B48C5"/>
    <w:rsid w:val="005374EC"/>
    <w:rsid w:val="005F1DD1"/>
    <w:rsid w:val="006E373F"/>
    <w:rsid w:val="00725B96"/>
    <w:rsid w:val="00756F82"/>
    <w:rsid w:val="007975AC"/>
    <w:rsid w:val="00812AE4"/>
    <w:rsid w:val="009F47AD"/>
    <w:rsid w:val="00A31FA1"/>
    <w:rsid w:val="00A553FD"/>
    <w:rsid w:val="00AB31FB"/>
    <w:rsid w:val="00BA0E1C"/>
    <w:rsid w:val="00BC735B"/>
    <w:rsid w:val="00C01FD3"/>
    <w:rsid w:val="00CD5029"/>
    <w:rsid w:val="00D9587F"/>
    <w:rsid w:val="00DB66C0"/>
    <w:rsid w:val="00DF5CB0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725B9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5">
    <w:name w:val="Light Shading Accent 5"/>
    <w:basedOn w:val="Standaardtabel"/>
    <w:uiPriority w:val="60"/>
    <w:rsid w:val="00725B9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5">
    <w:name w:val="Light List Accent 5"/>
    <w:basedOn w:val="Standaardtabel"/>
    <w:uiPriority w:val="61"/>
    <w:rsid w:val="00725B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lijst2-accent5">
    <w:name w:val="Medium List 2 Accent 5"/>
    <w:basedOn w:val="Standaardtabel"/>
    <w:uiPriority w:val="66"/>
    <w:rsid w:val="00725B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725B9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nl-BE"/>
    </w:rPr>
  </w:style>
  <w:style w:type="character" w:customStyle="1" w:styleId="CitaatChar">
    <w:name w:val="Citaat Char"/>
    <w:basedOn w:val="Standaardalinea-lettertype"/>
    <w:link w:val="Citaat"/>
    <w:uiPriority w:val="29"/>
    <w:rsid w:val="00725B9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5B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B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725B9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5">
    <w:name w:val="Light Shading Accent 5"/>
    <w:basedOn w:val="Standaardtabel"/>
    <w:uiPriority w:val="60"/>
    <w:rsid w:val="00725B9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5">
    <w:name w:val="Light List Accent 5"/>
    <w:basedOn w:val="Standaardtabel"/>
    <w:uiPriority w:val="61"/>
    <w:rsid w:val="00725B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lijst2-accent5">
    <w:name w:val="Medium List 2 Accent 5"/>
    <w:basedOn w:val="Standaardtabel"/>
    <w:uiPriority w:val="66"/>
    <w:rsid w:val="00725B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725B9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nl-BE"/>
    </w:rPr>
  </w:style>
  <w:style w:type="character" w:customStyle="1" w:styleId="CitaatChar">
    <w:name w:val="Citaat Char"/>
    <w:basedOn w:val="Standaardalinea-lettertype"/>
    <w:link w:val="Citaat"/>
    <w:uiPriority w:val="29"/>
    <w:rsid w:val="00725B9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5B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B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2BF1-E7B8-4355-B7FA-DF7DE5EE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mortelé</dc:creator>
  <cp:lastModifiedBy>marie mortelé</cp:lastModifiedBy>
  <cp:revision>1</cp:revision>
  <dcterms:created xsi:type="dcterms:W3CDTF">2013-02-04T19:08:00Z</dcterms:created>
  <dcterms:modified xsi:type="dcterms:W3CDTF">2013-02-04T19:29:00Z</dcterms:modified>
</cp:coreProperties>
</file>