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Claudette - the entry for every scene is the egg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Backup singers needs to quiet down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Intro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Old lady enters and introduces memory box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Claudette- introduces lily with a ribbon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enters the stage with the ribbon in her hair and the teddy on her back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Claudette- introduces the teddy bear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bring out the Teddy bear from behind her back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Claudette- tells that Lilly is always getting into fights with her mom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Klara and Astrid enters as the closet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Mom- Lilly come and help me do the dishes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no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Mom- Lily come 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no I will not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Claudette- tells that when Lilly in angry she hides in the closet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goes hiding in the closet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Claudette- Lilly wakes up androgens the door, something is different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Lily </w:t>
      </w:r>
      <w:r w:rsidDel="00000000" w:rsidR="00000000" w:rsidRPr="00000000">
        <w:rPr>
          <w:b w:val="1"/>
          <w:i w:val="1"/>
          <w:rtl w:val="0"/>
        </w:rPr>
        <w:t xml:space="preserve">jumps </w:t>
      </w:r>
      <w:r w:rsidDel="00000000" w:rsidR="00000000" w:rsidRPr="00000000">
        <w:rPr>
          <w:i w:val="1"/>
          <w:rtl w:val="0"/>
        </w:rPr>
        <w:t xml:space="preserve">out of the closet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Making the jungle sounds for 3 bars - Eva ends the jungle sounds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Lily - where is my teddy.. Teddy where are 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Teddy enters the stage, rolling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When teddy enters the xylophone rings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Some jungle sounds continues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Teddy you are here! And you gotten soooo big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Lillyyyy I'm so happy to see 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and Teddy gives each other a big hug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Claudette- tells about the closet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 - I want to go home Teddy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and Teddy looks around they hold hands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In choir - the closet is gone!!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Teddy- lets find a way back home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xylophone starts the walking song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walking songs starts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1st - Trolls (Trollie - Rebecca and Trolla -Malin)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Trolls entering sound- drums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Claudette takes the map out of her box and introduces the trolls- the story behind the map- meet someone specials - the two trolls (queword)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Astrid is on stage as a tree and with the map, enters with Trollie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Trollie enters the stage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Trollie- where should I hide.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Trollie find the map on stage, shows it to the audience and hides underneath 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Trolla- found 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Astrid enters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Trolla- whats this- What a stupid map, I know where I am, I don't need this.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Trolla- Trollie counts again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Trollie counts again. The wrong way.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Trollies goes looking for Trolla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Trolls keeps on playing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Trollie- found 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Trolla- you are cheating, you can not count!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They are arguing because they can not count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Trolls go sit on each corner of the stage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Lily and teddy enters the stage, singing the last part of the walking song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Astrid exits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L+T - going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trolls starts sniffing because they can smell the newcomers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They sniff Lilly and Teddy to the middle, and the trolls stands on the same side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L+T gets curious over the trolls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Lily-  What is that..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I don't know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They are smelling for Lily and Teddy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Trollie- we are trolls, I'm Trollie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I'm Lilly and this is my Teddy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shakes hands with the trolls and they introduces each other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Trolla- I'm Trolla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 - why are you arguing?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 - because Trollie is cheating, she can not count.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Trollie- yes I can!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Trollie starts counting and count wrong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giggles loudly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you should not laugh, that's not nice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Trolla- I told you, you could not count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no we should help the trolls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Lily - I don't want 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lily can you remember the counting song, let's try. Come on you can a really nice counting song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ohhhh okay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Xylophone starts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sings the counting song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Teddy and Lilly sings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Lily - come on again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Teddy and lily does the counting song together with the trolls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Everyone does the counting songs twice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trolls count to ten together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Trollie- what are you doing here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I'm was sleeping in the closet, and when I woke up is was here- now we want to get home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do you know the way home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Trolla- can you remember, the thing, we fund.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we can use that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Trolla - Thank you so much for helping us, we have this map for you.  Maybe you can use it to find your way home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trolls leave while counting song to four and </w:t>
      </w:r>
      <w:r w:rsidDel="00000000" w:rsidR="00000000" w:rsidRPr="00000000">
        <w:rPr>
          <w:b w:val="1"/>
          <w:i w:val="1"/>
          <w:rtl w:val="0"/>
        </w:rPr>
        <w:t xml:space="preserve">at the 4, the drum start plays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we need to find the cave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and Teddy leaves with the walking song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Claudette- ends the story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2nd - the witch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Claudette- opens the stories, with the ice cream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The flute and donkey jar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witch enters with the laugh and the sniffling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witch- I smell teachers. I like to eat teachers. I lost my eyes while cooking, so you are lucky this time.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witches trips and gets angry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witch- why do I have to be so silly that I loose my eyes again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and Teddy enters the stage with a tired walking song “how do we get home?” (2x)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Teddy and Lilly enters the cave smelling and sniffing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witch- how dare someone enters my cave.., who are you?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 I'm Lilly and this is my Teddy bear, and we are on our way home, but are sooooo hungry. Who are you..?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 - I'm the witch and this is my cave.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why don't you have eyes?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 - help me find them! They are purple..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Astrid slides the eyes 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They start searching for the eyes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I found one, but it's green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witch- that's dust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finds the others one.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witch- thank you, so much. Now I can see. You help me find my eyes, so I can make make you some thing. Say Bim bam bude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 and Lilly - Bim bam bude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witch- now I want some food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 and Teddy - now I want some food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They do a magic spell over the bucket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→ magic never ending ice cream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 and Lilly-  say thanks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 - do you know where we have to go now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witch- you will have to cross the river- now get me my stuff and get out of cave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Que word for music- get out of my cave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Teddy and Lilly looks at the map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scene ends with the walking songs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Claudette ends the scene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3rd scene rabbits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Claudette introduces the key, and the rabbits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The shaker starts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Klara starts with the broom.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Rabbits starts cleaning with the broom and bucket and sings.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Lily and Teddy enters singing “we don’t know”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Rabbit cleans Lilly and teddy and moves them to the middle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who are you..?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Klara- we are the cleaning Rabbits, I am Rab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Astrid- and i am Bit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introducing themselves to each other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Lily - what are you doing?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Rabbits in choir- cleaning, spring cleaning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Klara- we are sooooo stressed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Astrid -too little time, too little time..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 and Lilly in choir - should we help you?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Rabbits jumping up and down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Rabbits- yes yes, please 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Rabbits are giving them cloths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Astrid- Woooow, look how pretty it is, thank you so much for helping us!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Lily- we should go now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 - can you help us find our way to the door, that's the next step on our map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Klara points out the way to door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Lily and Ted starts walking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Astrid stops them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Astrid- wait wait, I have something that might helps you. Because you helped us, we will help you.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Astrid gives Lille the key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Lily- wow thanks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Astrid- your welcome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Que word- your welcome- Shaker exits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Walking song starts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Outro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Claudette - they tought that finally reached it…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One fairies enter- while the flute is played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other fairies enters with the flute- </w:t>
      </w:r>
      <w:r w:rsidDel="00000000" w:rsidR="00000000" w:rsidRPr="00000000">
        <w:rPr>
          <w:b w:val="1"/>
          <w:i w:val="1"/>
          <w:rtl w:val="0"/>
        </w:rPr>
        <w:t xml:space="preserve">music starts with xylophone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fairies put the flute on stage and makes ‘quite’ noises for the kids.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and Teddy enters the stage with the end of the walking song- going home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there is no door, where I the closet.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Teddy- don't give up, let's look around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 - look Teddy here's a box, let try to open 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and Teddy sits down and try to open the box, but it's stuck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lets try to use the key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They open the box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Lille and Teddy - ohh it's a flute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Lilly- ohh and there's a note (play a song and dance along)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The rest of us moves into the door, Lilly and Teddy goes through the door.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Lilly comes back in with her Teddy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Lilly - mooooom I'm coming to help you now.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Claudette finishes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Teddy and Lilly enters first and starts singing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We all enters at the end, with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We are walking we are walking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Going home going home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Now we say goodbye, now we say goodbye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See you soon see you soon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Nova Mono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