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66" w:rsidRPr="00A24CE8" w:rsidRDefault="00F722D8">
      <w:pPr>
        <w:rPr>
          <w:rFonts w:ascii="Arial" w:hAnsi="Arial" w:cs="Arial"/>
          <w:lang w:val="nl-BE"/>
        </w:rPr>
      </w:pPr>
      <w:r w:rsidRPr="00A24CE8">
        <w:rPr>
          <w:rFonts w:ascii="Arial" w:hAnsi="Arial" w:cs="Arial"/>
          <w:lang w:val="nl-BE"/>
        </w:rPr>
        <w:t xml:space="preserve">Kevin </w:t>
      </w:r>
      <w:proofErr w:type="spellStart"/>
      <w:r w:rsidRPr="00A24CE8">
        <w:rPr>
          <w:rFonts w:ascii="Arial" w:hAnsi="Arial" w:cs="Arial"/>
          <w:lang w:val="nl-BE"/>
        </w:rPr>
        <w:t>Sonneville</w:t>
      </w:r>
      <w:proofErr w:type="spellEnd"/>
    </w:p>
    <w:p w:rsidR="00F722D8" w:rsidRDefault="00F722D8">
      <w:pPr>
        <w:rPr>
          <w:lang w:val="nl-BE"/>
        </w:rPr>
      </w:pPr>
    </w:p>
    <w:p w:rsidR="001917CB" w:rsidRPr="00A24CE8" w:rsidRDefault="00F722D8">
      <w:pPr>
        <w:rPr>
          <w:rFonts w:ascii="Arial" w:hAnsi="Arial" w:cs="Arial"/>
          <w:lang w:val="nl-BE"/>
        </w:rPr>
      </w:pPr>
      <w:r w:rsidRPr="00A24CE8">
        <w:rPr>
          <w:rFonts w:ascii="Arial" w:hAnsi="Arial" w:cs="Arial"/>
          <w:lang w:val="nl-BE"/>
        </w:rPr>
        <w:t xml:space="preserve">2 LO &amp; </w:t>
      </w:r>
      <w:proofErr w:type="spellStart"/>
      <w:r w:rsidRPr="00A24CE8">
        <w:rPr>
          <w:rFonts w:ascii="Arial" w:hAnsi="Arial" w:cs="Arial"/>
          <w:lang w:val="nl-BE"/>
        </w:rPr>
        <w:t>Bwr</w:t>
      </w:r>
      <w:proofErr w:type="spellEnd"/>
    </w:p>
    <w:p w:rsidR="00A24CE8" w:rsidRDefault="00A24CE8">
      <w:pPr>
        <w:rPr>
          <w:lang w:val="nl-BE"/>
        </w:rPr>
      </w:pPr>
    </w:p>
    <w:p w:rsidR="00A24CE8" w:rsidRDefault="00A24CE8">
      <w:pPr>
        <w:rPr>
          <w:lang w:val="nl-BE"/>
        </w:rPr>
      </w:pPr>
    </w:p>
    <w:p w:rsidR="00A24CE8" w:rsidRPr="00A24CE8" w:rsidRDefault="00A24CE8" w:rsidP="00A24CE8">
      <w:pPr>
        <w:jc w:val="center"/>
        <w:rPr>
          <w:rFonts w:ascii="Arial" w:hAnsi="Arial" w:cs="Arial"/>
          <w:b/>
          <w:u w:val="single"/>
          <w:lang w:val="nl-BE"/>
        </w:rPr>
      </w:pPr>
      <w:r w:rsidRPr="00A24CE8">
        <w:rPr>
          <w:rFonts w:ascii="Arial" w:hAnsi="Arial" w:cs="Arial"/>
          <w:b/>
          <w:u w:val="single"/>
          <w:lang w:val="nl-BE"/>
        </w:rPr>
        <w:t xml:space="preserve">Kijkwijzer </w:t>
      </w:r>
      <w:proofErr w:type="spellStart"/>
      <w:r w:rsidRPr="00A24CE8">
        <w:rPr>
          <w:rFonts w:ascii="Arial" w:hAnsi="Arial" w:cs="Arial"/>
          <w:b/>
          <w:u w:val="single"/>
          <w:lang w:val="nl-BE"/>
        </w:rPr>
        <w:t>tussensteunsprong</w:t>
      </w:r>
      <w:proofErr w:type="spellEnd"/>
    </w:p>
    <w:p w:rsidR="001917CB" w:rsidRDefault="001917CB">
      <w:pPr>
        <w:rPr>
          <w:lang w:val="nl-BE"/>
        </w:rPr>
      </w:pPr>
    </w:p>
    <w:p w:rsidR="001917CB" w:rsidRDefault="001917CB">
      <w:pPr>
        <w:rPr>
          <w:lang w:val="nl-BE"/>
        </w:rPr>
      </w:pPr>
    </w:p>
    <w:p w:rsidR="001917CB" w:rsidRDefault="001917CB">
      <w:pPr>
        <w:rPr>
          <w:lang w:val="nl-BE"/>
        </w:rPr>
      </w:pPr>
    </w:p>
    <w:p w:rsidR="001917CB" w:rsidRDefault="001917CB">
      <w:pPr>
        <w:rPr>
          <w:lang w:val="nl-BE"/>
        </w:rPr>
      </w:pPr>
    </w:p>
    <w:p w:rsidR="001917CB" w:rsidRDefault="001917CB">
      <w:pPr>
        <w:rPr>
          <w:lang w:val="nl-BE"/>
        </w:rPr>
      </w:pPr>
    </w:p>
    <w:p w:rsidR="001917CB" w:rsidRDefault="001917CB">
      <w:pPr>
        <w:rPr>
          <w:lang w:val="nl-BE"/>
        </w:rPr>
      </w:pPr>
    </w:p>
    <w:p w:rsidR="001917CB" w:rsidRDefault="001917CB">
      <w:pPr>
        <w:rPr>
          <w:lang w:val="nl-BE"/>
        </w:rPr>
      </w:pPr>
    </w:p>
    <w:p w:rsidR="001917CB" w:rsidRDefault="001917CB">
      <w:pPr>
        <w:rPr>
          <w:lang w:val="nl-BE"/>
        </w:rPr>
      </w:pPr>
    </w:p>
    <w:p w:rsidR="001917CB" w:rsidRDefault="00BE41E1">
      <w:pPr>
        <w:rPr>
          <w:lang w:val="nl-BE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84.3pt;margin-top:10.85pt;width:153.9pt;height:96.85pt;z-index:251658240" adj="17354,34446">
            <v:textbox>
              <w:txbxContent>
                <w:p w:rsidR="001917CB" w:rsidRPr="001917CB" w:rsidRDefault="001917CB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Bij </w:t>
                  </w:r>
                  <w:r w:rsidRPr="00F722D8">
                    <w:rPr>
                      <w:b/>
                      <w:lang w:val="nl-BE"/>
                    </w:rPr>
                    <w:t>aanlopen krachtig</w:t>
                  </w:r>
                  <w:r>
                    <w:rPr>
                      <w:lang w:val="nl-BE"/>
                    </w:rPr>
                    <w:t xml:space="preserve"> </w:t>
                  </w:r>
                  <w:r w:rsidRPr="00F722D8">
                    <w:rPr>
                      <w:b/>
                      <w:lang w:val="nl-BE"/>
                    </w:rPr>
                    <w:t>afstoten</w:t>
                  </w:r>
                  <w:r>
                    <w:rPr>
                      <w:lang w:val="nl-BE"/>
                    </w:rPr>
                    <w:t xml:space="preserve"> op springplank met </w:t>
                  </w:r>
                  <w:r w:rsidRPr="00F722D8">
                    <w:rPr>
                      <w:b/>
                      <w:lang w:val="nl-BE"/>
                    </w:rPr>
                    <w:t>beide</w:t>
                  </w:r>
                  <w:r>
                    <w:rPr>
                      <w:lang w:val="nl-BE"/>
                    </w:rPr>
                    <w:t xml:space="preserve"> voeten! </w:t>
                  </w:r>
                  <w:r w:rsidRPr="00F722D8">
                    <w:rPr>
                      <w:b/>
                      <w:lang w:val="nl-BE"/>
                    </w:rPr>
                    <w:t>bekken hoog</w:t>
                  </w:r>
                  <w:r>
                    <w:rPr>
                      <w:lang w:val="nl-BE"/>
                    </w:rPr>
                    <w:t xml:space="preserve"> brengen + </w:t>
                  </w:r>
                  <w:r w:rsidRPr="00F722D8">
                    <w:rPr>
                      <w:b/>
                      <w:lang w:val="nl-BE"/>
                    </w:rPr>
                    <w:t>kaatsen</w:t>
                  </w:r>
                  <w:r>
                    <w:rPr>
                      <w:lang w:val="nl-BE"/>
                    </w:rPr>
                    <w:t xml:space="preserve"> met de </w:t>
                  </w:r>
                  <w:r w:rsidRPr="00F722D8">
                    <w:rPr>
                      <w:b/>
                      <w:lang w:val="nl-BE"/>
                    </w:rPr>
                    <w:t xml:space="preserve">handen </w:t>
                  </w:r>
                  <w:r>
                    <w:rPr>
                      <w:lang w:val="nl-BE"/>
                    </w:rPr>
                    <w:t>op de plint</w:t>
                  </w:r>
                  <w:r w:rsidR="00F722D8">
                    <w:rPr>
                      <w:lang w:val="nl-BE"/>
                    </w:rPr>
                    <w:t>.</w:t>
                  </w:r>
                </w:p>
              </w:txbxContent>
            </v:textbox>
          </v:shape>
        </w:pict>
      </w:r>
    </w:p>
    <w:p w:rsidR="001917CB" w:rsidRDefault="001917CB">
      <w:pPr>
        <w:rPr>
          <w:lang w:val="nl-BE"/>
        </w:rPr>
      </w:pPr>
    </w:p>
    <w:p w:rsidR="001917CB" w:rsidRDefault="001917CB">
      <w:pPr>
        <w:rPr>
          <w:lang w:val="nl-BE"/>
        </w:rPr>
      </w:pPr>
    </w:p>
    <w:p w:rsidR="001917CB" w:rsidRDefault="00BE41E1">
      <w:pPr>
        <w:rPr>
          <w:lang w:val="nl-BE"/>
        </w:rPr>
      </w:pPr>
      <w:r>
        <w:rPr>
          <w:noProof/>
        </w:rPr>
        <w:pict>
          <v:shape id="_x0000_s1027" type="#_x0000_t61" style="position:absolute;margin-left:285.45pt;margin-top:12.9pt;width:127.85pt;height:53.4pt;z-index:251659264" adj="9149,36364">
            <v:textbox>
              <w:txbxContent>
                <w:p w:rsidR="001917CB" w:rsidRPr="001917CB" w:rsidRDefault="001917CB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Je brengt je </w:t>
                  </w:r>
                  <w:r w:rsidRPr="00F722D8">
                    <w:rPr>
                      <w:b/>
                      <w:lang w:val="nl-BE"/>
                    </w:rPr>
                    <w:t>benen</w:t>
                  </w:r>
                  <w:r>
                    <w:rPr>
                      <w:lang w:val="nl-BE"/>
                    </w:rPr>
                    <w:t xml:space="preserve"> </w:t>
                  </w:r>
                  <w:r w:rsidRPr="00F722D8">
                    <w:rPr>
                      <w:b/>
                      <w:lang w:val="nl-BE"/>
                    </w:rPr>
                    <w:t>tussen</w:t>
                  </w:r>
                  <w:r>
                    <w:rPr>
                      <w:lang w:val="nl-BE"/>
                    </w:rPr>
                    <w:t xml:space="preserve"> je </w:t>
                  </w:r>
                  <w:r w:rsidRPr="00F722D8">
                    <w:rPr>
                      <w:b/>
                      <w:lang w:val="nl-BE"/>
                    </w:rPr>
                    <w:t>armen</w:t>
                  </w:r>
                  <w:r>
                    <w:rPr>
                      <w:lang w:val="nl-BE"/>
                    </w:rPr>
                    <w:t xml:space="preserve"> over de plint</w:t>
                  </w:r>
                  <w:r w:rsidR="00F722D8">
                    <w:rPr>
                      <w:lang w:val="nl-BE"/>
                    </w:rPr>
                    <w:t>.</w:t>
                  </w:r>
                </w:p>
              </w:txbxContent>
            </v:textbox>
          </v:shape>
        </w:pict>
      </w:r>
    </w:p>
    <w:p w:rsidR="001917CB" w:rsidRDefault="001917CB">
      <w:pPr>
        <w:rPr>
          <w:lang w:val="nl-BE"/>
        </w:rPr>
      </w:pPr>
    </w:p>
    <w:p w:rsidR="001917CB" w:rsidRPr="001917CB" w:rsidRDefault="00BE41E1">
      <w:pPr>
        <w:rPr>
          <w:lang w:val="nl-BE"/>
        </w:rPr>
      </w:pPr>
      <w:r>
        <w:rPr>
          <w:noProof/>
        </w:rPr>
        <w:pict>
          <v:shape id="_x0000_s1029" type="#_x0000_t61" style="position:absolute;margin-left:422pt;margin-top:69.75pt;width:83.15pt;height:97.65pt;z-index:251660288" adj="1169,23724">
            <v:textbox>
              <w:txbxContent>
                <w:p w:rsidR="001917CB" w:rsidRDefault="001917CB" w:rsidP="001917CB">
                  <w:pPr>
                    <w:ind w:left="545" w:hanging="545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Bij </w:t>
                  </w:r>
                  <w:r w:rsidRPr="00F722D8">
                    <w:rPr>
                      <w:b/>
                      <w:lang w:val="nl-BE"/>
                    </w:rPr>
                    <w:t>landen</w:t>
                  </w:r>
                  <w:r>
                    <w:rPr>
                      <w:lang w:val="nl-BE"/>
                    </w:rPr>
                    <w:t xml:space="preserve"> </w:t>
                  </w:r>
                </w:p>
                <w:p w:rsidR="001917CB" w:rsidRDefault="00F722D8" w:rsidP="001917CB">
                  <w:pPr>
                    <w:ind w:left="545" w:hanging="545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l</w:t>
                  </w:r>
                  <w:r w:rsidR="001917CB">
                    <w:rPr>
                      <w:lang w:val="nl-BE"/>
                    </w:rPr>
                    <w:t xml:space="preserve">ichtjes door </w:t>
                  </w:r>
                </w:p>
                <w:p w:rsidR="001917CB" w:rsidRPr="00F722D8" w:rsidRDefault="00F722D8" w:rsidP="001917CB">
                  <w:pPr>
                    <w:ind w:left="545" w:hanging="545"/>
                    <w:rPr>
                      <w:b/>
                      <w:lang w:val="nl-BE"/>
                    </w:rPr>
                  </w:pPr>
                  <w:r w:rsidRPr="00F722D8">
                    <w:rPr>
                      <w:b/>
                      <w:lang w:val="nl-BE"/>
                    </w:rPr>
                    <w:t>k</w:t>
                  </w:r>
                  <w:r w:rsidR="001917CB" w:rsidRPr="00F722D8">
                    <w:rPr>
                      <w:b/>
                      <w:lang w:val="nl-BE"/>
                    </w:rPr>
                    <w:t xml:space="preserve">nieën </w:t>
                  </w:r>
                </w:p>
                <w:p w:rsidR="00F722D8" w:rsidRDefault="00F722D8" w:rsidP="001917CB">
                  <w:pPr>
                    <w:ind w:left="545" w:hanging="545"/>
                    <w:rPr>
                      <w:lang w:val="nl-BE"/>
                    </w:rPr>
                  </w:pPr>
                  <w:r w:rsidRPr="00F722D8">
                    <w:rPr>
                      <w:b/>
                      <w:lang w:val="nl-BE"/>
                    </w:rPr>
                    <w:t>b</w:t>
                  </w:r>
                  <w:r w:rsidR="001917CB" w:rsidRPr="00F722D8">
                    <w:rPr>
                      <w:b/>
                      <w:lang w:val="nl-BE"/>
                    </w:rPr>
                    <w:t>uige</w:t>
                  </w:r>
                  <w:r w:rsidR="001917CB">
                    <w:rPr>
                      <w:lang w:val="nl-BE"/>
                    </w:rPr>
                    <w:t>n en</w:t>
                  </w:r>
                </w:p>
                <w:p w:rsidR="001917CB" w:rsidRDefault="00F722D8" w:rsidP="001917CB">
                  <w:pPr>
                    <w:ind w:left="545" w:hanging="545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landen </w:t>
                  </w:r>
                  <w:r w:rsidR="001917CB">
                    <w:rPr>
                      <w:lang w:val="nl-BE"/>
                    </w:rPr>
                    <w:t xml:space="preserve"> </w:t>
                  </w:r>
                </w:p>
                <w:p w:rsidR="001917CB" w:rsidRDefault="00F722D8" w:rsidP="001917CB">
                  <w:pPr>
                    <w:ind w:left="545" w:hanging="545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i</w:t>
                  </w:r>
                  <w:r w:rsidR="001917CB">
                    <w:rPr>
                      <w:lang w:val="nl-BE"/>
                    </w:rPr>
                    <w:t xml:space="preserve">n </w:t>
                  </w:r>
                  <w:r w:rsidR="001917CB" w:rsidRPr="00F722D8">
                    <w:rPr>
                      <w:b/>
                      <w:lang w:val="nl-BE"/>
                    </w:rPr>
                    <w:t>evenwicht!</w:t>
                  </w:r>
                </w:p>
                <w:p w:rsidR="001917CB" w:rsidRPr="001917CB" w:rsidRDefault="001917CB" w:rsidP="001917CB">
                  <w:pPr>
                    <w:ind w:left="545" w:hanging="545"/>
                    <w:rPr>
                      <w:lang w:val="nl-BE"/>
                    </w:rPr>
                  </w:pPr>
                </w:p>
              </w:txbxContent>
            </v:textbox>
          </v:shape>
        </w:pict>
      </w:r>
      <w:r w:rsidR="001917CB">
        <w:rPr>
          <w:noProof/>
        </w:rPr>
        <w:drawing>
          <wp:inline distT="0" distB="0" distL="0" distR="0">
            <wp:extent cx="5760720" cy="4184424"/>
            <wp:effectExtent l="19050" t="0" r="0" b="0"/>
            <wp:docPr id="1" name="Afbeelding 1" descr="http://www.jimigym.be/downloads/kijkwijzer/didgym/tussensteun%20hurken%20breed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imigym.be/downloads/kijkwijzer/didgym/tussensteun%20hurken%20breed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7CB" w:rsidRPr="001917CB" w:rsidSect="0085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1917CB"/>
    <w:rsid w:val="001917CB"/>
    <w:rsid w:val="003A2D84"/>
    <w:rsid w:val="0082041A"/>
    <w:rsid w:val="00857E66"/>
    <w:rsid w:val="008B528C"/>
    <w:rsid w:val="00A24CE8"/>
    <w:rsid w:val="00BE41E1"/>
    <w:rsid w:val="00F133FF"/>
    <w:rsid w:val="00F7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57E6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917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91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Sonneville</dc:creator>
  <cp:keywords/>
  <dc:description/>
  <cp:lastModifiedBy>Sonneville</cp:lastModifiedBy>
  <cp:revision>2</cp:revision>
  <dcterms:created xsi:type="dcterms:W3CDTF">2010-01-13T23:23:00Z</dcterms:created>
  <dcterms:modified xsi:type="dcterms:W3CDTF">2010-01-13T23:23:00Z</dcterms:modified>
</cp:coreProperties>
</file>