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C7" w:rsidRPr="005E1B59" w:rsidRDefault="00D11FC7" w:rsidP="00D11FC7">
      <w:pPr>
        <w:rPr>
          <w:sz w:val="20"/>
          <w:szCs w:val="20"/>
        </w:rPr>
      </w:pPr>
    </w:p>
    <w:p w:rsidR="00D11FC7" w:rsidRPr="005E1B59" w:rsidRDefault="00E10C06" w:rsidP="00D11FC7">
      <w:pPr>
        <w:jc w:val="center"/>
        <w:rPr>
          <w:rFonts w:asciiTheme="minorHAnsi" w:hAnsiTheme="minorHAnsi"/>
          <w:b/>
          <w:sz w:val="20"/>
          <w:szCs w:val="20"/>
          <w:u w:val="single"/>
        </w:rPr>
      </w:pPr>
      <w:r w:rsidRPr="005E1B59">
        <w:rPr>
          <w:rFonts w:asciiTheme="minorHAnsi" w:hAnsiTheme="minorHAnsi"/>
          <w:b/>
          <w:sz w:val="20"/>
          <w:szCs w:val="20"/>
          <w:u w:val="single"/>
        </w:rPr>
        <w:t>verslag</w:t>
      </w:r>
      <w:r w:rsidR="00D11FC7" w:rsidRPr="005E1B59">
        <w:rPr>
          <w:rFonts w:asciiTheme="minorHAnsi" w:hAnsiTheme="minorHAnsi"/>
          <w:b/>
          <w:sz w:val="20"/>
          <w:szCs w:val="20"/>
          <w:u w:val="single"/>
        </w:rPr>
        <w:t xml:space="preserve"> oud</w:t>
      </w:r>
      <w:r w:rsidR="00105271" w:rsidRPr="005E1B59">
        <w:rPr>
          <w:rFonts w:asciiTheme="minorHAnsi" w:hAnsiTheme="minorHAnsi"/>
          <w:b/>
          <w:sz w:val="20"/>
          <w:szCs w:val="20"/>
          <w:u w:val="single"/>
        </w:rPr>
        <w:t xml:space="preserve">erparticipatie vergadering </w:t>
      </w:r>
      <w:r w:rsidR="00365EAC" w:rsidRPr="005E1B59">
        <w:rPr>
          <w:rFonts w:asciiTheme="minorHAnsi" w:hAnsiTheme="minorHAnsi"/>
          <w:b/>
          <w:sz w:val="20"/>
          <w:szCs w:val="20"/>
          <w:u w:val="single"/>
        </w:rPr>
        <w:t>do 2</w:t>
      </w:r>
      <w:r w:rsidR="00DE583F">
        <w:rPr>
          <w:rFonts w:asciiTheme="minorHAnsi" w:hAnsiTheme="minorHAnsi"/>
          <w:b/>
          <w:sz w:val="20"/>
          <w:szCs w:val="20"/>
          <w:u w:val="single"/>
        </w:rPr>
        <w:t>5 september</w:t>
      </w:r>
      <w:r w:rsidR="00105271" w:rsidRPr="005E1B59">
        <w:rPr>
          <w:rFonts w:asciiTheme="minorHAnsi" w:hAnsiTheme="minorHAnsi"/>
          <w:b/>
          <w:sz w:val="20"/>
          <w:szCs w:val="20"/>
          <w:u w:val="single"/>
        </w:rPr>
        <w:t xml:space="preserve"> 2014</w:t>
      </w:r>
    </w:p>
    <w:p w:rsidR="00D11FC7" w:rsidRPr="005E1B59" w:rsidRDefault="00D11FC7" w:rsidP="00D11FC7">
      <w:pPr>
        <w:jc w:val="center"/>
        <w:rPr>
          <w:rFonts w:asciiTheme="minorHAnsi" w:hAnsiTheme="minorHAnsi"/>
          <w:b/>
          <w:sz w:val="20"/>
          <w:szCs w:val="20"/>
          <w:u w:val="single"/>
        </w:rPr>
      </w:pPr>
      <w:r w:rsidRPr="005E1B59">
        <w:rPr>
          <w:rFonts w:asciiTheme="minorHAnsi" w:hAnsiTheme="minorHAnsi"/>
          <w:b/>
          <w:sz w:val="20"/>
          <w:szCs w:val="20"/>
          <w:u w:val="single"/>
        </w:rPr>
        <w:t>U</w:t>
      </w:r>
      <w:r w:rsidR="00365EAC" w:rsidRPr="005E1B59">
        <w:rPr>
          <w:rFonts w:asciiTheme="minorHAnsi" w:hAnsiTheme="minorHAnsi"/>
          <w:b/>
          <w:sz w:val="20"/>
          <w:szCs w:val="20"/>
          <w:u w:val="single"/>
        </w:rPr>
        <w:t>15</w:t>
      </w:r>
      <w:r w:rsidRPr="005E1B59">
        <w:rPr>
          <w:rFonts w:asciiTheme="minorHAnsi" w:hAnsiTheme="minorHAnsi"/>
          <w:b/>
          <w:sz w:val="20"/>
          <w:szCs w:val="20"/>
          <w:u w:val="single"/>
        </w:rPr>
        <w:t>U</w:t>
      </w:r>
      <w:r w:rsidR="00365EAC" w:rsidRPr="005E1B59">
        <w:rPr>
          <w:rFonts w:asciiTheme="minorHAnsi" w:hAnsiTheme="minorHAnsi"/>
          <w:b/>
          <w:sz w:val="20"/>
          <w:szCs w:val="20"/>
          <w:u w:val="single"/>
        </w:rPr>
        <w:t>16</w:t>
      </w:r>
      <w:r w:rsidRPr="005E1B59">
        <w:rPr>
          <w:rFonts w:asciiTheme="minorHAnsi" w:hAnsiTheme="minorHAnsi"/>
          <w:b/>
          <w:sz w:val="20"/>
          <w:szCs w:val="20"/>
          <w:u w:val="single"/>
        </w:rPr>
        <w:t>U</w:t>
      </w:r>
      <w:r w:rsidR="00365EAC" w:rsidRPr="005E1B59">
        <w:rPr>
          <w:rFonts w:asciiTheme="minorHAnsi" w:hAnsiTheme="minorHAnsi"/>
          <w:b/>
          <w:sz w:val="20"/>
          <w:szCs w:val="20"/>
          <w:u w:val="single"/>
        </w:rPr>
        <w:t>17</w:t>
      </w:r>
      <w:r w:rsidRPr="005E1B59">
        <w:rPr>
          <w:rFonts w:asciiTheme="minorHAnsi" w:hAnsiTheme="minorHAnsi"/>
          <w:b/>
          <w:sz w:val="20"/>
          <w:szCs w:val="20"/>
          <w:u w:val="single"/>
        </w:rPr>
        <w:t>U1</w:t>
      </w:r>
      <w:r w:rsidR="00365EAC" w:rsidRPr="005E1B59">
        <w:rPr>
          <w:rFonts w:asciiTheme="minorHAnsi" w:hAnsiTheme="minorHAnsi"/>
          <w:b/>
          <w:sz w:val="20"/>
          <w:szCs w:val="20"/>
          <w:u w:val="single"/>
        </w:rPr>
        <w:t>9</w:t>
      </w:r>
    </w:p>
    <w:p w:rsidR="00D11FC7" w:rsidRPr="005E1B59" w:rsidRDefault="00D11FC7" w:rsidP="00D11FC7">
      <w:pPr>
        <w:jc w:val="center"/>
        <w:rPr>
          <w:rFonts w:asciiTheme="minorHAnsi" w:hAnsiTheme="minorHAnsi"/>
          <w:b/>
          <w:sz w:val="20"/>
          <w:szCs w:val="20"/>
          <w:u w:val="single"/>
        </w:rPr>
      </w:pPr>
    </w:p>
    <w:p w:rsidR="00D11FC7" w:rsidRPr="005E1B59" w:rsidRDefault="00D11FC7" w:rsidP="00D11FC7">
      <w:pPr>
        <w:rPr>
          <w:rFonts w:asciiTheme="minorHAnsi" w:hAnsiTheme="minorHAnsi"/>
          <w:sz w:val="20"/>
          <w:szCs w:val="20"/>
          <w:u w:val="single"/>
        </w:rPr>
      </w:pPr>
      <w:r w:rsidRPr="005E1B59">
        <w:rPr>
          <w:rFonts w:asciiTheme="minorHAnsi" w:hAnsiTheme="minorHAnsi"/>
          <w:sz w:val="20"/>
          <w:szCs w:val="20"/>
          <w:u w:val="single"/>
        </w:rPr>
        <w:t>Aanwezig</w:t>
      </w:r>
    </w:p>
    <w:p w:rsidR="00DE583F" w:rsidRPr="00D23E7E" w:rsidRDefault="00DE583F" w:rsidP="00DE583F">
      <w:pPr>
        <w:ind w:left="2124" w:hanging="2124"/>
        <w:rPr>
          <w:rFonts w:asciiTheme="minorHAnsi" w:hAnsiTheme="minorHAnsi"/>
          <w:sz w:val="20"/>
          <w:szCs w:val="20"/>
        </w:rPr>
      </w:pPr>
      <w:r w:rsidRPr="00D23E7E">
        <w:rPr>
          <w:rFonts w:asciiTheme="minorHAnsi" w:hAnsiTheme="minorHAnsi"/>
          <w:sz w:val="20"/>
          <w:szCs w:val="20"/>
        </w:rPr>
        <w:t>Voor KAAG</w:t>
      </w:r>
      <w:r w:rsidRPr="00D23E7E">
        <w:rPr>
          <w:rFonts w:asciiTheme="minorHAnsi" w:hAnsiTheme="minorHAnsi"/>
          <w:sz w:val="20"/>
          <w:szCs w:val="20"/>
        </w:rPr>
        <w:tab/>
        <w:t>Manu Ferrera (dir. Jeugd)</w:t>
      </w:r>
      <w:r>
        <w:rPr>
          <w:rFonts w:asciiTheme="minorHAnsi" w:hAnsiTheme="minorHAnsi"/>
          <w:sz w:val="20"/>
          <w:szCs w:val="20"/>
        </w:rPr>
        <w:t>,</w:t>
      </w:r>
      <w:r w:rsidRPr="002909A8">
        <w:rPr>
          <w:rFonts w:asciiTheme="minorHAnsi" w:hAnsiTheme="minorHAnsi"/>
          <w:sz w:val="20"/>
          <w:szCs w:val="20"/>
        </w:rPr>
        <w:t xml:space="preserve"> </w:t>
      </w:r>
      <w:r>
        <w:rPr>
          <w:rFonts w:asciiTheme="minorHAnsi" w:hAnsiTheme="minorHAnsi"/>
          <w:sz w:val="20"/>
          <w:szCs w:val="20"/>
        </w:rPr>
        <w:t>Peter Van den Abeele (TVJO)</w:t>
      </w:r>
    </w:p>
    <w:p w:rsidR="00F62D57" w:rsidRDefault="00DE583F" w:rsidP="00DE583F">
      <w:pPr>
        <w:rPr>
          <w:rFonts w:asciiTheme="minorHAnsi" w:hAnsiTheme="minorHAnsi"/>
          <w:sz w:val="20"/>
          <w:szCs w:val="20"/>
        </w:rPr>
      </w:pPr>
      <w:r w:rsidRPr="00D23E7E">
        <w:rPr>
          <w:rFonts w:asciiTheme="minorHAnsi" w:hAnsiTheme="minorHAnsi"/>
          <w:sz w:val="20"/>
          <w:szCs w:val="20"/>
        </w:rPr>
        <w:t xml:space="preserve">Voor </w:t>
      </w:r>
      <w:r w:rsidR="00F62D57">
        <w:rPr>
          <w:rFonts w:asciiTheme="minorHAnsi" w:hAnsiTheme="minorHAnsi"/>
          <w:sz w:val="20"/>
          <w:szCs w:val="20"/>
        </w:rPr>
        <w:t>U13</w:t>
      </w:r>
      <w:r w:rsidR="00F62D57">
        <w:rPr>
          <w:rFonts w:asciiTheme="minorHAnsi" w:hAnsiTheme="minorHAnsi"/>
          <w:sz w:val="20"/>
          <w:szCs w:val="20"/>
        </w:rPr>
        <w:tab/>
      </w:r>
      <w:r w:rsidR="00F62D57">
        <w:rPr>
          <w:rFonts w:asciiTheme="minorHAnsi" w:hAnsiTheme="minorHAnsi"/>
          <w:sz w:val="20"/>
          <w:szCs w:val="20"/>
        </w:rPr>
        <w:tab/>
        <w:t xml:space="preserve">Anna </w:t>
      </w:r>
      <w:proofErr w:type="spellStart"/>
      <w:r w:rsidR="00F62D57">
        <w:rPr>
          <w:rFonts w:asciiTheme="minorHAnsi" w:hAnsiTheme="minorHAnsi"/>
          <w:sz w:val="20"/>
          <w:szCs w:val="20"/>
        </w:rPr>
        <w:t>Johansson</w:t>
      </w:r>
      <w:proofErr w:type="spellEnd"/>
    </w:p>
    <w:p w:rsidR="00F62D57" w:rsidRDefault="00F62D57" w:rsidP="00DE583F">
      <w:pPr>
        <w:rPr>
          <w:rFonts w:asciiTheme="minorHAnsi" w:hAnsiTheme="minorHAnsi"/>
          <w:sz w:val="20"/>
          <w:szCs w:val="20"/>
        </w:rPr>
      </w:pPr>
      <w:r>
        <w:rPr>
          <w:rFonts w:asciiTheme="minorHAnsi" w:hAnsiTheme="minorHAnsi"/>
          <w:sz w:val="20"/>
          <w:szCs w:val="20"/>
        </w:rPr>
        <w:t>Voor U14</w:t>
      </w:r>
      <w:r>
        <w:rPr>
          <w:rFonts w:asciiTheme="minorHAnsi" w:hAnsiTheme="minorHAnsi"/>
          <w:sz w:val="20"/>
          <w:szCs w:val="20"/>
        </w:rPr>
        <w:tab/>
      </w:r>
      <w:r>
        <w:rPr>
          <w:rFonts w:asciiTheme="minorHAnsi" w:hAnsiTheme="minorHAnsi"/>
          <w:sz w:val="20"/>
          <w:szCs w:val="20"/>
        </w:rPr>
        <w:tab/>
        <w:t xml:space="preserve">Stefaan Van </w:t>
      </w:r>
      <w:proofErr w:type="spellStart"/>
      <w:r>
        <w:rPr>
          <w:rFonts w:asciiTheme="minorHAnsi" w:hAnsiTheme="minorHAnsi"/>
          <w:sz w:val="20"/>
          <w:szCs w:val="20"/>
        </w:rPr>
        <w:t>buynder</w:t>
      </w:r>
      <w:proofErr w:type="spellEnd"/>
    </w:p>
    <w:p w:rsidR="00DE583F" w:rsidRPr="00D23E7E" w:rsidRDefault="00F62D57" w:rsidP="00DE583F">
      <w:pPr>
        <w:rPr>
          <w:rFonts w:asciiTheme="minorHAnsi" w:hAnsiTheme="minorHAnsi"/>
          <w:sz w:val="20"/>
          <w:szCs w:val="20"/>
        </w:rPr>
      </w:pPr>
      <w:r>
        <w:rPr>
          <w:rFonts w:asciiTheme="minorHAnsi" w:hAnsiTheme="minorHAnsi"/>
          <w:sz w:val="20"/>
          <w:szCs w:val="20"/>
        </w:rPr>
        <w:t xml:space="preserve">Voor </w:t>
      </w:r>
      <w:r w:rsidR="00DE583F" w:rsidRPr="00D23E7E">
        <w:rPr>
          <w:rFonts w:asciiTheme="minorHAnsi" w:hAnsiTheme="minorHAnsi"/>
          <w:sz w:val="20"/>
          <w:szCs w:val="20"/>
        </w:rPr>
        <w:t>U</w:t>
      </w:r>
      <w:r w:rsidR="00DE583F">
        <w:rPr>
          <w:rFonts w:asciiTheme="minorHAnsi" w:hAnsiTheme="minorHAnsi"/>
          <w:sz w:val="20"/>
          <w:szCs w:val="20"/>
        </w:rPr>
        <w:t>15</w:t>
      </w:r>
      <w:r w:rsidR="00DE583F" w:rsidRPr="00D23E7E">
        <w:rPr>
          <w:rFonts w:asciiTheme="minorHAnsi" w:hAnsiTheme="minorHAnsi"/>
          <w:sz w:val="20"/>
          <w:szCs w:val="20"/>
        </w:rPr>
        <w:tab/>
      </w:r>
      <w:r w:rsidR="00DE583F">
        <w:rPr>
          <w:rFonts w:asciiTheme="minorHAnsi" w:hAnsiTheme="minorHAnsi"/>
          <w:sz w:val="20"/>
          <w:szCs w:val="20"/>
        </w:rPr>
        <w:tab/>
      </w:r>
      <w:proofErr w:type="spellStart"/>
      <w:r>
        <w:rPr>
          <w:rFonts w:asciiTheme="minorHAnsi" w:hAnsiTheme="minorHAnsi"/>
          <w:sz w:val="20"/>
          <w:szCs w:val="20"/>
        </w:rPr>
        <w:t>Christelle</w:t>
      </w:r>
      <w:proofErr w:type="spellEnd"/>
      <w:r>
        <w:rPr>
          <w:rFonts w:asciiTheme="minorHAnsi" w:hAnsiTheme="minorHAnsi"/>
          <w:sz w:val="20"/>
          <w:szCs w:val="20"/>
        </w:rPr>
        <w:t xml:space="preserve"> </w:t>
      </w:r>
      <w:proofErr w:type="spellStart"/>
      <w:r>
        <w:rPr>
          <w:rFonts w:asciiTheme="minorHAnsi" w:hAnsiTheme="minorHAnsi"/>
          <w:sz w:val="20"/>
          <w:szCs w:val="20"/>
        </w:rPr>
        <w:t>Smesman</w:t>
      </w:r>
      <w:proofErr w:type="spellEnd"/>
      <w:r>
        <w:rPr>
          <w:rFonts w:asciiTheme="minorHAnsi" w:hAnsiTheme="minorHAnsi"/>
          <w:sz w:val="20"/>
          <w:szCs w:val="20"/>
        </w:rPr>
        <w:t>, Nancy De Fauw, Wim en Herwig Lauwereys (</w:t>
      </w:r>
      <w:proofErr w:type="spellStart"/>
      <w:r>
        <w:rPr>
          <w:rFonts w:asciiTheme="minorHAnsi" w:hAnsiTheme="minorHAnsi"/>
          <w:sz w:val="20"/>
          <w:szCs w:val="20"/>
        </w:rPr>
        <w:t>délégués</w:t>
      </w:r>
      <w:proofErr w:type="spellEnd"/>
      <w:r>
        <w:rPr>
          <w:rFonts w:asciiTheme="minorHAnsi" w:hAnsiTheme="minorHAnsi"/>
          <w:sz w:val="20"/>
          <w:szCs w:val="20"/>
        </w:rPr>
        <w:t>)</w:t>
      </w:r>
    </w:p>
    <w:p w:rsidR="00DE583F" w:rsidRPr="00D23E7E" w:rsidRDefault="00DE583F" w:rsidP="00DE583F">
      <w:pPr>
        <w:rPr>
          <w:rFonts w:asciiTheme="minorHAnsi" w:hAnsiTheme="minorHAnsi"/>
          <w:sz w:val="20"/>
          <w:szCs w:val="20"/>
        </w:rPr>
      </w:pPr>
      <w:r w:rsidRPr="00D23E7E">
        <w:rPr>
          <w:rFonts w:asciiTheme="minorHAnsi" w:hAnsiTheme="minorHAnsi"/>
          <w:sz w:val="20"/>
          <w:szCs w:val="20"/>
        </w:rPr>
        <w:t>Voor U</w:t>
      </w:r>
      <w:r>
        <w:rPr>
          <w:rFonts w:asciiTheme="minorHAnsi" w:hAnsiTheme="minorHAnsi"/>
          <w:sz w:val="20"/>
          <w:szCs w:val="20"/>
        </w:rPr>
        <w:t>16</w:t>
      </w:r>
      <w:r w:rsidRPr="00D23E7E">
        <w:rPr>
          <w:rFonts w:asciiTheme="minorHAnsi" w:hAnsiTheme="minorHAnsi"/>
          <w:sz w:val="20"/>
          <w:szCs w:val="20"/>
        </w:rPr>
        <w:tab/>
        <w:t xml:space="preserve"> </w:t>
      </w:r>
      <w:r>
        <w:rPr>
          <w:rFonts w:asciiTheme="minorHAnsi" w:hAnsiTheme="minorHAnsi"/>
          <w:sz w:val="20"/>
          <w:szCs w:val="20"/>
        </w:rPr>
        <w:tab/>
      </w:r>
      <w:r w:rsidR="00F62D57">
        <w:rPr>
          <w:rFonts w:asciiTheme="minorHAnsi" w:hAnsiTheme="minorHAnsi"/>
          <w:sz w:val="20"/>
          <w:szCs w:val="20"/>
        </w:rPr>
        <w:t xml:space="preserve">Frank </w:t>
      </w:r>
      <w:proofErr w:type="spellStart"/>
      <w:r w:rsidR="00F62D57">
        <w:rPr>
          <w:rFonts w:asciiTheme="minorHAnsi" w:hAnsiTheme="minorHAnsi"/>
          <w:sz w:val="20"/>
          <w:szCs w:val="20"/>
        </w:rPr>
        <w:t>Burssens</w:t>
      </w:r>
      <w:proofErr w:type="spellEnd"/>
      <w:r w:rsidR="00F62D57">
        <w:rPr>
          <w:rFonts w:asciiTheme="minorHAnsi" w:hAnsiTheme="minorHAnsi"/>
          <w:sz w:val="20"/>
          <w:szCs w:val="20"/>
        </w:rPr>
        <w:t xml:space="preserve">, Hans Timmerman, Koen </w:t>
      </w:r>
      <w:proofErr w:type="spellStart"/>
      <w:r w:rsidR="00F62D57">
        <w:rPr>
          <w:rFonts w:asciiTheme="minorHAnsi" w:hAnsiTheme="minorHAnsi"/>
          <w:sz w:val="20"/>
          <w:szCs w:val="20"/>
        </w:rPr>
        <w:t>Bohyn</w:t>
      </w:r>
      <w:proofErr w:type="spellEnd"/>
      <w:r w:rsidR="00F62D57">
        <w:rPr>
          <w:rFonts w:asciiTheme="minorHAnsi" w:hAnsiTheme="minorHAnsi"/>
          <w:sz w:val="20"/>
          <w:szCs w:val="20"/>
        </w:rPr>
        <w:t xml:space="preserve"> (</w:t>
      </w:r>
      <w:proofErr w:type="spellStart"/>
      <w:r w:rsidR="00F62D57">
        <w:rPr>
          <w:rFonts w:asciiTheme="minorHAnsi" w:hAnsiTheme="minorHAnsi"/>
          <w:sz w:val="20"/>
          <w:szCs w:val="20"/>
        </w:rPr>
        <w:t>délégué</w:t>
      </w:r>
      <w:proofErr w:type="spellEnd"/>
      <w:r w:rsidR="00F62D57">
        <w:rPr>
          <w:rFonts w:asciiTheme="minorHAnsi" w:hAnsiTheme="minorHAnsi"/>
          <w:sz w:val="20"/>
          <w:szCs w:val="20"/>
        </w:rPr>
        <w:t>)</w:t>
      </w:r>
    </w:p>
    <w:p w:rsidR="00DE583F" w:rsidRPr="00D23E7E" w:rsidRDefault="00DE583F" w:rsidP="00DE583F">
      <w:pPr>
        <w:ind w:left="2124" w:hanging="2124"/>
        <w:rPr>
          <w:rFonts w:asciiTheme="minorHAnsi" w:hAnsiTheme="minorHAnsi"/>
          <w:sz w:val="20"/>
          <w:szCs w:val="20"/>
        </w:rPr>
      </w:pPr>
      <w:r>
        <w:rPr>
          <w:rFonts w:asciiTheme="minorHAnsi" w:hAnsiTheme="minorHAnsi"/>
          <w:sz w:val="20"/>
          <w:szCs w:val="20"/>
        </w:rPr>
        <w:t>Voor U17</w:t>
      </w:r>
      <w:r w:rsidRPr="00D23E7E">
        <w:rPr>
          <w:rFonts w:asciiTheme="minorHAnsi" w:hAnsiTheme="minorHAnsi"/>
          <w:sz w:val="20"/>
          <w:szCs w:val="20"/>
        </w:rPr>
        <w:tab/>
      </w:r>
      <w:proofErr w:type="spellStart"/>
      <w:r w:rsidR="00F62D57">
        <w:rPr>
          <w:rFonts w:asciiTheme="minorHAnsi" w:hAnsiTheme="minorHAnsi"/>
          <w:sz w:val="20"/>
          <w:szCs w:val="20"/>
        </w:rPr>
        <w:t>Jocelyne</w:t>
      </w:r>
      <w:proofErr w:type="spellEnd"/>
      <w:r w:rsidR="00F62D57">
        <w:rPr>
          <w:rFonts w:asciiTheme="minorHAnsi" w:hAnsiTheme="minorHAnsi"/>
          <w:sz w:val="20"/>
          <w:szCs w:val="20"/>
        </w:rPr>
        <w:t xml:space="preserve"> </w:t>
      </w:r>
      <w:proofErr w:type="spellStart"/>
      <w:r w:rsidR="00F62D57">
        <w:rPr>
          <w:rFonts w:asciiTheme="minorHAnsi" w:hAnsiTheme="minorHAnsi"/>
          <w:sz w:val="20"/>
          <w:szCs w:val="20"/>
        </w:rPr>
        <w:t>Vangindertaelen</w:t>
      </w:r>
      <w:proofErr w:type="spellEnd"/>
      <w:r w:rsidR="00F62D57">
        <w:rPr>
          <w:rFonts w:asciiTheme="minorHAnsi" w:hAnsiTheme="minorHAnsi"/>
          <w:sz w:val="20"/>
          <w:szCs w:val="20"/>
        </w:rPr>
        <w:t xml:space="preserve">, Annelies De Baets, JP </w:t>
      </w:r>
      <w:proofErr w:type="spellStart"/>
      <w:r w:rsidR="00F62D57">
        <w:rPr>
          <w:rFonts w:asciiTheme="minorHAnsi" w:hAnsiTheme="minorHAnsi"/>
          <w:sz w:val="20"/>
          <w:szCs w:val="20"/>
        </w:rPr>
        <w:t>Dillis</w:t>
      </w:r>
      <w:proofErr w:type="spellEnd"/>
      <w:r w:rsidR="00F62D57">
        <w:rPr>
          <w:rFonts w:asciiTheme="minorHAnsi" w:hAnsiTheme="minorHAnsi"/>
          <w:sz w:val="20"/>
          <w:szCs w:val="20"/>
        </w:rPr>
        <w:t xml:space="preserve"> (</w:t>
      </w:r>
      <w:proofErr w:type="spellStart"/>
      <w:r w:rsidR="00F62D57">
        <w:rPr>
          <w:rFonts w:asciiTheme="minorHAnsi" w:hAnsiTheme="minorHAnsi"/>
          <w:sz w:val="20"/>
          <w:szCs w:val="20"/>
        </w:rPr>
        <w:t>délégué</w:t>
      </w:r>
      <w:proofErr w:type="spellEnd"/>
      <w:r w:rsidR="00F62D57">
        <w:rPr>
          <w:rFonts w:asciiTheme="minorHAnsi" w:hAnsiTheme="minorHAnsi"/>
          <w:sz w:val="20"/>
          <w:szCs w:val="20"/>
        </w:rPr>
        <w:t>)</w:t>
      </w:r>
    </w:p>
    <w:p w:rsidR="00DE583F" w:rsidRDefault="00DE583F" w:rsidP="00DE583F">
      <w:pPr>
        <w:rPr>
          <w:rFonts w:asciiTheme="minorHAnsi" w:hAnsiTheme="minorHAnsi"/>
          <w:sz w:val="20"/>
          <w:szCs w:val="20"/>
        </w:rPr>
      </w:pPr>
      <w:r>
        <w:rPr>
          <w:rFonts w:asciiTheme="minorHAnsi" w:hAnsiTheme="minorHAnsi"/>
          <w:sz w:val="20"/>
          <w:szCs w:val="20"/>
        </w:rPr>
        <w:t>Voor U19</w:t>
      </w:r>
      <w:r w:rsidRPr="00D23E7E">
        <w:rPr>
          <w:rFonts w:asciiTheme="minorHAnsi" w:hAnsiTheme="minorHAnsi"/>
          <w:sz w:val="20"/>
          <w:szCs w:val="20"/>
        </w:rPr>
        <w:tab/>
      </w:r>
      <w:r w:rsidR="00F62D57">
        <w:rPr>
          <w:rFonts w:asciiTheme="minorHAnsi" w:hAnsiTheme="minorHAnsi"/>
          <w:sz w:val="20"/>
          <w:szCs w:val="20"/>
        </w:rPr>
        <w:tab/>
        <w:t xml:space="preserve">Marc Van </w:t>
      </w:r>
      <w:proofErr w:type="spellStart"/>
      <w:r w:rsidR="00F62D57">
        <w:rPr>
          <w:rFonts w:asciiTheme="minorHAnsi" w:hAnsiTheme="minorHAnsi"/>
          <w:sz w:val="20"/>
          <w:szCs w:val="20"/>
        </w:rPr>
        <w:t>Hecke</w:t>
      </w:r>
      <w:proofErr w:type="spellEnd"/>
      <w:r w:rsidR="00F62D57">
        <w:rPr>
          <w:rFonts w:asciiTheme="minorHAnsi" w:hAnsiTheme="minorHAnsi"/>
          <w:sz w:val="20"/>
          <w:szCs w:val="20"/>
        </w:rPr>
        <w:t xml:space="preserve">, Willy Van </w:t>
      </w:r>
      <w:proofErr w:type="spellStart"/>
      <w:r w:rsidR="00F62D57">
        <w:rPr>
          <w:rFonts w:asciiTheme="minorHAnsi" w:hAnsiTheme="minorHAnsi"/>
          <w:sz w:val="20"/>
          <w:szCs w:val="20"/>
        </w:rPr>
        <w:t>thournhout</w:t>
      </w:r>
      <w:proofErr w:type="spellEnd"/>
      <w:r w:rsidR="00F62D57">
        <w:rPr>
          <w:rFonts w:asciiTheme="minorHAnsi" w:hAnsiTheme="minorHAnsi"/>
          <w:sz w:val="20"/>
          <w:szCs w:val="20"/>
        </w:rPr>
        <w:t xml:space="preserve"> (</w:t>
      </w:r>
      <w:proofErr w:type="spellStart"/>
      <w:r w:rsidR="00F62D57">
        <w:rPr>
          <w:rFonts w:asciiTheme="minorHAnsi" w:hAnsiTheme="minorHAnsi"/>
          <w:sz w:val="20"/>
          <w:szCs w:val="20"/>
        </w:rPr>
        <w:t>délégué</w:t>
      </w:r>
      <w:proofErr w:type="spellEnd"/>
      <w:r w:rsidR="00F62D57">
        <w:rPr>
          <w:rFonts w:asciiTheme="minorHAnsi" w:hAnsiTheme="minorHAnsi"/>
          <w:sz w:val="20"/>
          <w:szCs w:val="20"/>
        </w:rPr>
        <w:t>)</w:t>
      </w:r>
    </w:p>
    <w:p w:rsidR="00DE583F" w:rsidRDefault="00DE583F" w:rsidP="00DE583F">
      <w:pPr>
        <w:rPr>
          <w:rFonts w:asciiTheme="minorHAnsi" w:hAnsiTheme="minorHAnsi"/>
          <w:sz w:val="20"/>
          <w:szCs w:val="20"/>
        </w:rPr>
      </w:pPr>
    </w:p>
    <w:p w:rsidR="00F62D57" w:rsidRDefault="00F62D57" w:rsidP="00F62D57">
      <w:pPr>
        <w:rPr>
          <w:rFonts w:asciiTheme="minorHAnsi" w:hAnsiTheme="minorHAnsi"/>
          <w:sz w:val="20"/>
          <w:szCs w:val="20"/>
        </w:rPr>
      </w:pPr>
    </w:p>
    <w:p w:rsidR="00F62D57" w:rsidRDefault="00F62D57" w:rsidP="00F62D57">
      <w:pPr>
        <w:rPr>
          <w:rFonts w:asciiTheme="minorHAnsi" w:hAnsiTheme="minorHAnsi"/>
          <w:sz w:val="20"/>
          <w:szCs w:val="20"/>
        </w:rPr>
      </w:pPr>
      <w:r>
        <w:rPr>
          <w:rFonts w:asciiTheme="minorHAnsi" w:hAnsiTheme="minorHAnsi"/>
          <w:sz w:val="20"/>
          <w:szCs w:val="20"/>
        </w:rPr>
        <w:tab/>
      </w:r>
    </w:p>
    <w:p w:rsidR="00F62D57" w:rsidRDefault="00F62D57" w:rsidP="00F62D57">
      <w:pPr>
        <w:pStyle w:val="Lijstalinea"/>
        <w:numPr>
          <w:ilvl w:val="0"/>
          <w:numId w:val="11"/>
        </w:numPr>
        <w:spacing w:line="240" w:lineRule="auto"/>
        <w:rPr>
          <w:rFonts w:cs="Times-BoldItalic"/>
          <w:bCs/>
          <w:iCs/>
          <w:color w:val="000000"/>
          <w:sz w:val="20"/>
          <w:szCs w:val="20"/>
          <w:u w:val="single"/>
        </w:rPr>
      </w:pPr>
      <w:r>
        <w:rPr>
          <w:rFonts w:cs="Times-BoldItalic"/>
          <w:bCs/>
          <w:iCs/>
          <w:color w:val="000000"/>
          <w:sz w:val="20"/>
          <w:szCs w:val="20"/>
          <w:u w:val="single"/>
        </w:rPr>
        <w:t>kledij seizoen 2014-15</w:t>
      </w:r>
      <w:r>
        <w:rPr>
          <w:rFonts w:cs="Times-BoldItalic"/>
          <w:bCs/>
          <w:iCs/>
          <w:color w:val="000000"/>
          <w:sz w:val="20"/>
          <w:szCs w:val="20"/>
        </w:rPr>
        <w:t xml:space="preserve">: </w:t>
      </w:r>
    </w:p>
    <w:p w:rsidR="00F62D57" w:rsidRDefault="00F62D57" w:rsidP="00F62D57">
      <w:pPr>
        <w:pStyle w:val="Lijstalinea"/>
        <w:numPr>
          <w:ilvl w:val="1"/>
          <w:numId w:val="11"/>
        </w:numPr>
        <w:spacing w:line="240" w:lineRule="auto"/>
        <w:rPr>
          <w:rFonts w:cs="Times-BoldItalic"/>
          <w:bCs/>
          <w:iCs/>
          <w:color w:val="000000"/>
          <w:sz w:val="20"/>
          <w:szCs w:val="20"/>
          <w:u w:val="single"/>
        </w:rPr>
      </w:pPr>
      <w:proofErr w:type="spellStart"/>
      <w:r>
        <w:rPr>
          <w:rFonts w:cs="Times-BoldItalic"/>
          <w:bCs/>
          <w:iCs/>
          <w:color w:val="000000"/>
          <w:sz w:val="20"/>
          <w:szCs w:val="20"/>
        </w:rPr>
        <w:t>Masita</w:t>
      </w:r>
      <w:proofErr w:type="spellEnd"/>
      <w:r>
        <w:rPr>
          <w:rFonts w:cs="Times-BoldItalic"/>
          <w:bCs/>
          <w:iCs/>
          <w:color w:val="000000"/>
          <w:sz w:val="20"/>
          <w:szCs w:val="20"/>
        </w:rPr>
        <w:t xml:space="preserve"> kledij + bijbestellingen</w:t>
      </w:r>
      <w:r>
        <w:rPr>
          <w:sz w:val="20"/>
          <w:szCs w:val="20"/>
        </w:rPr>
        <w:t>.</w:t>
      </w:r>
      <w:r>
        <w:rPr>
          <w:sz w:val="20"/>
          <w:szCs w:val="20"/>
        </w:rPr>
        <w:br/>
        <w:t>De kledij wordt in de eerste week van oktober verwacht. De kledijpakketten zullen de kledijlijn van vorig seizoen zijn. De bijbestellingen zullen de nieuwe kledijlijn hebben.</w:t>
      </w:r>
      <w:r>
        <w:rPr>
          <w:sz w:val="20"/>
          <w:szCs w:val="20"/>
        </w:rPr>
        <w:br/>
        <w:t>Het is nog niet gekend wanneer de wedstrijdkledij geleverd wordt.</w:t>
      </w:r>
      <w:r>
        <w:rPr>
          <w:sz w:val="20"/>
          <w:szCs w:val="20"/>
        </w:rPr>
        <w:br/>
      </w:r>
      <w:r>
        <w:rPr>
          <w:sz w:val="20"/>
          <w:szCs w:val="20"/>
        </w:rPr>
        <w:br/>
      </w:r>
      <w:r>
        <w:rPr>
          <w:rFonts w:cs="Times-BoldItalic"/>
          <w:bCs/>
          <w:iCs/>
          <w:color w:val="000000"/>
          <w:sz w:val="20"/>
          <w:szCs w:val="20"/>
        </w:rPr>
        <w:t xml:space="preserve">Er zal een bericht op de website van KAA </w:t>
      </w:r>
      <w:proofErr w:type="spellStart"/>
      <w:r>
        <w:rPr>
          <w:rFonts w:cs="Times-BoldItalic"/>
          <w:bCs/>
          <w:iCs/>
          <w:color w:val="000000"/>
          <w:sz w:val="20"/>
          <w:szCs w:val="20"/>
        </w:rPr>
        <w:t>GENT-Jeugd</w:t>
      </w:r>
      <w:proofErr w:type="spellEnd"/>
      <w:r>
        <w:rPr>
          <w:rFonts w:cs="Times-BoldItalic"/>
          <w:bCs/>
          <w:iCs/>
          <w:color w:val="000000"/>
          <w:sz w:val="20"/>
          <w:szCs w:val="20"/>
        </w:rPr>
        <w:t xml:space="preserve"> gezet worden zodra men de kledij mag afhalen.</w:t>
      </w:r>
      <w:r>
        <w:rPr>
          <w:sz w:val="20"/>
          <w:szCs w:val="20"/>
        </w:rPr>
        <w:br/>
      </w:r>
    </w:p>
    <w:p w:rsidR="00F62D57" w:rsidRDefault="00F62D57" w:rsidP="00F62D57">
      <w:pPr>
        <w:pStyle w:val="Lijstalinea"/>
        <w:numPr>
          <w:ilvl w:val="1"/>
          <w:numId w:val="11"/>
        </w:numPr>
        <w:spacing w:line="240" w:lineRule="auto"/>
        <w:rPr>
          <w:rFonts w:cs="Times-BoldItalic"/>
          <w:bCs/>
          <w:iCs/>
          <w:color w:val="000000"/>
          <w:sz w:val="20"/>
          <w:szCs w:val="20"/>
          <w:u w:val="single"/>
        </w:rPr>
      </w:pPr>
      <w:r>
        <w:rPr>
          <w:rFonts w:cs="Times-BoldItalic"/>
          <w:bCs/>
          <w:iCs/>
          <w:color w:val="000000"/>
          <w:sz w:val="20"/>
          <w:szCs w:val="20"/>
        </w:rPr>
        <w:t>Vervanging ballen.</w:t>
      </w:r>
      <w:r>
        <w:rPr>
          <w:rFonts w:cs="Times-BoldItalic"/>
          <w:bCs/>
          <w:iCs/>
          <w:color w:val="000000"/>
          <w:sz w:val="20"/>
          <w:szCs w:val="20"/>
        </w:rPr>
        <w:br/>
      </w:r>
      <w:proofErr w:type="spellStart"/>
      <w:r>
        <w:rPr>
          <w:rFonts w:cs="Times-BoldItalic"/>
          <w:bCs/>
          <w:iCs/>
          <w:color w:val="000000"/>
          <w:sz w:val="20"/>
          <w:szCs w:val="20"/>
        </w:rPr>
        <w:t>Masita</w:t>
      </w:r>
      <w:proofErr w:type="spellEnd"/>
      <w:r>
        <w:rPr>
          <w:rFonts w:cs="Times-BoldItalic"/>
          <w:bCs/>
          <w:iCs/>
          <w:color w:val="000000"/>
          <w:sz w:val="20"/>
          <w:szCs w:val="20"/>
        </w:rPr>
        <w:t xml:space="preserve"> heeft beloofd om de ballen te vervangen door ballen van een betere kwaliteit.</w:t>
      </w:r>
      <w:r>
        <w:rPr>
          <w:rFonts w:cs="Times-BoldItalic"/>
          <w:bCs/>
          <w:iCs/>
          <w:color w:val="000000"/>
          <w:sz w:val="20"/>
          <w:szCs w:val="20"/>
        </w:rPr>
        <w:br/>
      </w:r>
      <w:r>
        <w:rPr>
          <w:rFonts w:cs="Times-BoldItalic"/>
          <w:bCs/>
          <w:iCs/>
          <w:color w:val="000000"/>
          <w:sz w:val="20"/>
          <w:szCs w:val="20"/>
        </w:rPr>
        <w:br/>
      </w:r>
    </w:p>
    <w:p w:rsidR="00F62D57" w:rsidRDefault="00F62D57" w:rsidP="00F62D57">
      <w:pPr>
        <w:pStyle w:val="Lijstalinea"/>
        <w:numPr>
          <w:ilvl w:val="0"/>
          <w:numId w:val="11"/>
        </w:numPr>
        <w:rPr>
          <w:sz w:val="20"/>
          <w:szCs w:val="20"/>
          <w:u w:val="single"/>
          <w:lang w:val="nl-BE"/>
        </w:rPr>
      </w:pPr>
      <w:r>
        <w:rPr>
          <w:sz w:val="20"/>
          <w:szCs w:val="20"/>
          <w:u w:val="single"/>
          <w:lang w:val="nl-BE"/>
        </w:rPr>
        <w:t>Poortjes Blaarmeersen</w:t>
      </w:r>
      <w:r>
        <w:rPr>
          <w:sz w:val="20"/>
          <w:szCs w:val="20"/>
          <w:u w:val="single"/>
          <w:lang w:val="nl-BE"/>
        </w:rPr>
        <w:br/>
      </w:r>
      <w:r>
        <w:rPr>
          <w:sz w:val="20"/>
          <w:szCs w:val="20"/>
          <w:lang w:val="nl-BE"/>
        </w:rPr>
        <w:t>Voortaan zullen de poortjes op de voetbalvelden aan de Blaarmeersen open zijn. Hierdoor kunnen de spelers de ballen onmiddellijk recupereren zonder over de omheining te kruipen.</w:t>
      </w:r>
      <w:r>
        <w:rPr>
          <w:sz w:val="20"/>
          <w:szCs w:val="20"/>
          <w:u w:val="single"/>
          <w:lang w:val="nl-BE"/>
        </w:rPr>
        <w:br/>
      </w:r>
    </w:p>
    <w:p w:rsidR="00F62D57" w:rsidRDefault="00F62D57" w:rsidP="00F62D57">
      <w:pPr>
        <w:pStyle w:val="Lijstalinea"/>
        <w:numPr>
          <w:ilvl w:val="0"/>
          <w:numId w:val="11"/>
        </w:numPr>
        <w:rPr>
          <w:sz w:val="20"/>
          <w:szCs w:val="20"/>
          <w:u w:val="single"/>
          <w:lang w:val="nl-BE"/>
        </w:rPr>
      </w:pPr>
      <w:r>
        <w:rPr>
          <w:sz w:val="20"/>
          <w:szCs w:val="20"/>
          <w:u w:val="single"/>
          <w:lang w:val="nl-BE"/>
        </w:rPr>
        <w:t>Douches Blaarmeersen</w:t>
      </w:r>
      <w:r>
        <w:rPr>
          <w:sz w:val="20"/>
          <w:szCs w:val="20"/>
          <w:u w:val="single"/>
          <w:lang w:val="nl-BE"/>
        </w:rPr>
        <w:br/>
      </w:r>
      <w:r>
        <w:rPr>
          <w:sz w:val="20"/>
          <w:szCs w:val="20"/>
          <w:lang w:val="nl-BE"/>
        </w:rPr>
        <w:t xml:space="preserve">De douches zijn nog steeds niet beschikbaar. De directie van de Blaarmeersen kunnen geen datum doorgeven wanneer het probleem met de </w:t>
      </w:r>
      <w:proofErr w:type="spellStart"/>
      <w:r>
        <w:rPr>
          <w:sz w:val="20"/>
          <w:szCs w:val="20"/>
          <w:lang w:val="nl-BE"/>
        </w:rPr>
        <w:t>legionella</w:t>
      </w:r>
      <w:proofErr w:type="spellEnd"/>
      <w:r>
        <w:rPr>
          <w:sz w:val="20"/>
          <w:szCs w:val="20"/>
          <w:lang w:val="nl-BE"/>
        </w:rPr>
        <w:t xml:space="preserve"> bacterie zal opgelost zijn.</w:t>
      </w:r>
    </w:p>
    <w:p w:rsidR="00F62D57" w:rsidRDefault="00F62D57" w:rsidP="00F62D57">
      <w:pPr>
        <w:pStyle w:val="Lijstalinea"/>
        <w:rPr>
          <w:sz w:val="20"/>
          <w:szCs w:val="20"/>
          <w:u w:val="single"/>
          <w:lang w:val="nl-BE"/>
        </w:rPr>
      </w:pPr>
    </w:p>
    <w:p w:rsidR="00F62D57" w:rsidRDefault="00F62D57" w:rsidP="00F62D57">
      <w:pPr>
        <w:pStyle w:val="Lijstalinea"/>
        <w:numPr>
          <w:ilvl w:val="0"/>
          <w:numId w:val="11"/>
        </w:numPr>
        <w:rPr>
          <w:sz w:val="20"/>
          <w:szCs w:val="20"/>
          <w:u w:val="single"/>
          <w:lang w:val="nl-BE"/>
        </w:rPr>
      </w:pPr>
      <w:r>
        <w:rPr>
          <w:sz w:val="20"/>
          <w:szCs w:val="20"/>
          <w:u w:val="single"/>
          <w:lang w:val="nl-BE"/>
        </w:rPr>
        <w:t>Opstapplaatsen bij verplaatsingen</w:t>
      </w:r>
      <w:r>
        <w:rPr>
          <w:sz w:val="20"/>
          <w:szCs w:val="20"/>
          <w:u w:val="single"/>
          <w:lang w:val="nl-BE"/>
        </w:rPr>
        <w:br/>
      </w:r>
      <w:r>
        <w:rPr>
          <w:sz w:val="20"/>
          <w:szCs w:val="20"/>
          <w:lang w:val="nl-BE"/>
        </w:rPr>
        <w:t>Zonder uitzondering, stapt iedereen op aan het oefencentrum.</w:t>
      </w:r>
      <w:r>
        <w:rPr>
          <w:sz w:val="20"/>
          <w:szCs w:val="20"/>
          <w:lang w:val="nl-BE"/>
        </w:rPr>
        <w:br/>
        <w:t>Indien men een geldige reden heeft en met toestemming van TVJO Peter Van den Abeele, kan er afgeweken worden van de verplichting om terug te keren met de bus naar het oefencentrum.</w:t>
      </w:r>
      <w:r>
        <w:rPr>
          <w:sz w:val="20"/>
          <w:szCs w:val="20"/>
          <w:lang w:val="nl-BE"/>
        </w:rPr>
        <w:br/>
      </w:r>
    </w:p>
    <w:p w:rsidR="00F62D57" w:rsidRDefault="00F62D57" w:rsidP="00F62D57">
      <w:pPr>
        <w:pStyle w:val="Lijstalinea"/>
        <w:numPr>
          <w:ilvl w:val="0"/>
          <w:numId w:val="11"/>
        </w:numPr>
        <w:rPr>
          <w:sz w:val="20"/>
          <w:szCs w:val="20"/>
          <w:lang w:val="nl-BE"/>
        </w:rPr>
      </w:pPr>
      <w:r>
        <w:rPr>
          <w:sz w:val="20"/>
          <w:szCs w:val="20"/>
          <w:u w:val="single"/>
          <w:lang w:val="nl-BE"/>
        </w:rPr>
        <w:t xml:space="preserve">Opvolging plannen OC 2013, </w:t>
      </w:r>
      <w:proofErr w:type="spellStart"/>
      <w:r>
        <w:rPr>
          <w:sz w:val="20"/>
          <w:szCs w:val="20"/>
          <w:u w:val="single"/>
          <w:lang w:val="nl-BE"/>
        </w:rPr>
        <w:t>stavaza</w:t>
      </w:r>
      <w:proofErr w:type="spellEnd"/>
      <w:r>
        <w:rPr>
          <w:sz w:val="20"/>
          <w:szCs w:val="20"/>
          <w:u w:val="single"/>
          <w:lang w:val="nl-BE"/>
        </w:rPr>
        <w:t xml:space="preserve"> nieuw OC</w:t>
      </w:r>
      <w:r>
        <w:rPr>
          <w:sz w:val="20"/>
          <w:szCs w:val="20"/>
          <w:lang w:val="nl-BE"/>
        </w:rPr>
        <w:t xml:space="preserve"> : onteigeningsprocedure loopt op zijn eind.</w:t>
      </w:r>
      <w:r>
        <w:rPr>
          <w:sz w:val="20"/>
          <w:szCs w:val="20"/>
          <w:lang w:val="nl-BE"/>
        </w:rPr>
        <w:br/>
      </w:r>
      <w:r>
        <w:rPr>
          <w:sz w:val="20"/>
          <w:szCs w:val="20"/>
          <w:lang w:val="nl-BE"/>
        </w:rPr>
        <w:br/>
      </w:r>
    </w:p>
    <w:p w:rsidR="00F62D57" w:rsidRDefault="00F62D57" w:rsidP="00F62D57">
      <w:pPr>
        <w:pStyle w:val="Lijstalinea"/>
        <w:numPr>
          <w:ilvl w:val="0"/>
          <w:numId w:val="11"/>
        </w:numPr>
        <w:spacing w:after="0"/>
        <w:rPr>
          <w:sz w:val="20"/>
          <w:szCs w:val="20"/>
        </w:rPr>
      </w:pPr>
      <w:r>
        <w:rPr>
          <w:sz w:val="20"/>
          <w:szCs w:val="20"/>
          <w:u w:val="single"/>
          <w:lang w:val="nl-BE"/>
        </w:rPr>
        <w:t>Evenementen:</w:t>
      </w:r>
      <w:r>
        <w:rPr>
          <w:sz w:val="20"/>
          <w:szCs w:val="20"/>
          <w:lang w:val="nl-BE"/>
        </w:rPr>
        <w:t xml:space="preserve">  </w:t>
      </w:r>
      <w:r>
        <w:rPr>
          <w:sz w:val="20"/>
          <w:szCs w:val="20"/>
          <w:lang w:val="nl-BE"/>
        </w:rPr>
        <w:br/>
      </w:r>
    </w:p>
    <w:p w:rsidR="00F62D57" w:rsidRDefault="00F62D57" w:rsidP="00F62D57">
      <w:pPr>
        <w:pStyle w:val="Lijstalinea"/>
        <w:numPr>
          <w:ilvl w:val="0"/>
          <w:numId w:val="12"/>
        </w:numPr>
        <w:rPr>
          <w:sz w:val="20"/>
          <w:szCs w:val="20"/>
        </w:rPr>
      </w:pPr>
      <w:r>
        <w:rPr>
          <w:sz w:val="20"/>
          <w:szCs w:val="20"/>
        </w:rPr>
        <w:t xml:space="preserve">feestcomité: kandidaten kunnen zich melden bij Frank </w:t>
      </w:r>
      <w:proofErr w:type="spellStart"/>
      <w:r>
        <w:rPr>
          <w:sz w:val="20"/>
          <w:szCs w:val="20"/>
        </w:rPr>
        <w:t>Deleyn</w:t>
      </w:r>
      <w:proofErr w:type="spellEnd"/>
      <w:r>
        <w:rPr>
          <w:sz w:val="20"/>
          <w:szCs w:val="20"/>
        </w:rPr>
        <w:t>.</w:t>
      </w:r>
    </w:p>
    <w:p w:rsidR="00F62D57" w:rsidRDefault="00F62D57" w:rsidP="00F62D57">
      <w:pPr>
        <w:pStyle w:val="Lijstalinea"/>
        <w:numPr>
          <w:ilvl w:val="0"/>
          <w:numId w:val="12"/>
        </w:numPr>
        <w:rPr>
          <w:sz w:val="20"/>
          <w:szCs w:val="20"/>
        </w:rPr>
      </w:pPr>
      <w:r>
        <w:rPr>
          <w:sz w:val="20"/>
          <w:szCs w:val="20"/>
        </w:rPr>
        <w:lastRenderedPageBreak/>
        <w:t>eetfestijn: er wordt uitgekeken naar een datum om het eetfestijn vast te leggen. De verdere uitwerking zal door het feestcomité gebeuren.</w:t>
      </w:r>
    </w:p>
    <w:p w:rsidR="00F62D57" w:rsidRDefault="00F62D57" w:rsidP="00F62D57">
      <w:pPr>
        <w:pStyle w:val="Lijstalinea"/>
        <w:numPr>
          <w:ilvl w:val="0"/>
          <w:numId w:val="12"/>
        </w:numPr>
        <w:rPr>
          <w:sz w:val="20"/>
          <w:szCs w:val="20"/>
        </w:rPr>
      </w:pPr>
      <w:r>
        <w:rPr>
          <w:sz w:val="20"/>
          <w:szCs w:val="20"/>
        </w:rPr>
        <w:t>kalenderverkoop: wordt dit jaar terug georganiseerd. Er zullen foto's van u7 tot en met het 1e elftal op staan.</w:t>
      </w:r>
    </w:p>
    <w:p w:rsidR="00F62D57" w:rsidRDefault="00F62D57" w:rsidP="00F62D57">
      <w:pPr>
        <w:pStyle w:val="Lijstalinea"/>
        <w:numPr>
          <w:ilvl w:val="0"/>
          <w:numId w:val="12"/>
        </w:numPr>
        <w:rPr>
          <w:sz w:val="20"/>
          <w:szCs w:val="20"/>
        </w:rPr>
      </w:pPr>
      <w:r>
        <w:rPr>
          <w:sz w:val="20"/>
          <w:szCs w:val="20"/>
        </w:rPr>
        <w:t>internationaal tornooi voor u14 op 23 en 24 mei. Er worden voorbereidingen getroffen om een internationaal tornooi voor u14 bij op het OC te organiseren. Er zullen 4 buitenlandse ploegen en 4 Belgische ploegen aan deelnemen.</w:t>
      </w:r>
    </w:p>
    <w:p w:rsidR="00F62D57" w:rsidRDefault="00F62D57" w:rsidP="00F62D57">
      <w:pPr>
        <w:rPr>
          <w:sz w:val="20"/>
          <w:szCs w:val="20"/>
        </w:rPr>
      </w:pPr>
    </w:p>
    <w:p w:rsidR="00F62D57" w:rsidRDefault="00F62D57" w:rsidP="00F62D57">
      <w:pPr>
        <w:rPr>
          <w:sz w:val="20"/>
          <w:szCs w:val="20"/>
        </w:rPr>
      </w:pPr>
    </w:p>
    <w:p w:rsidR="00F62D57" w:rsidRDefault="00F62D57" w:rsidP="00F62D57">
      <w:pPr>
        <w:pStyle w:val="Lijstalinea"/>
        <w:numPr>
          <w:ilvl w:val="0"/>
          <w:numId w:val="11"/>
        </w:numPr>
        <w:spacing w:after="0"/>
        <w:rPr>
          <w:sz w:val="20"/>
          <w:szCs w:val="20"/>
          <w:u w:val="single"/>
        </w:rPr>
      </w:pPr>
      <w:r>
        <w:rPr>
          <w:sz w:val="20"/>
          <w:szCs w:val="20"/>
          <w:u w:val="single"/>
          <w:lang w:val="nl-BE"/>
        </w:rPr>
        <w:t>Ploegfoto's en individuele foto's</w:t>
      </w:r>
    </w:p>
    <w:p w:rsidR="00F62D57" w:rsidRDefault="00F62D57" w:rsidP="00F62D57">
      <w:pPr>
        <w:pStyle w:val="Lijstalinea"/>
        <w:spacing w:after="0"/>
        <w:rPr>
          <w:sz w:val="20"/>
          <w:szCs w:val="20"/>
        </w:rPr>
      </w:pPr>
      <w:r>
        <w:rPr>
          <w:sz w:val="20"/>
          <w:szCs w:val="20"/>
        </w:rPr>
        <w:t>Zodra de wedstrijdkledij binnenkomt zullen we een datum vastleggen om de ploegfoto's en de individuele foto's te maken.</w:t>
      </w:r>
    </w:p>
    <w:p w:rsidR="00F62D57" w:rsidRDefault="00F62D57" w:rsidP="00F62D57">
      <w:pPr>
        <w:pStyle w:val="Lijstalinea"/>
        <w:spacing w:after="0"/>
        <w:rPr>
          <w:sz w:val="20"/>
          <w:szCs w:val="20"/>
        </w:rPr>
      </w:pPr>
    </w:p>
    <w:p w:rsidR="00F62D57" w:rsidRDefault="00F62D57" w:rsidP="00F62D57">
      <w:pPr>
        <w:ind w:left="360"/>
        <w:rPr>
          <w:sz w:val="20"/>
          <w:szCs w:val="20"/>
        </w:rPr>
      </w:pPr>
      <w:r>
        <w:rPr>
          <w:sz w:val="20"/>
          <w:szCs w:val="20"/>
          <w:u w:val="single"/>
        </w:rPr>
        <w:t>VARIA</w:t>
      </w:r>
      <w:r>
        <w:rPr>
          <w:sz w:val="20"/>
          <w:szCs w:val="20"/>
        </w:rPr>
        <w:t>:</w:t>
      </w:r>
    </w:p>
    <w:p w:rsidR="00F62D57" w:rsidRDefault="00F62D57" w:rsidP="00F62D57">
      <w:pPr>
        <w:ind w:left="360"/>
        <w:rPr>
          <w:sz w:val="20"/>
          <w:szCs w:val="20"/>
        </w:rPr>
      </w:pPr>
    </w:p>
    <w:p w:rsidR="009123A9" w:rsidRDefault="009123A9" w:rsidP="009123A9">
      <w:pPr>
        <w:pStyle w:val="Lijstalinea"/>
        <w:numPr>
          <w:ilvl w:val="0"/>
          <w:numId w:val="13"/>
        </w:numPr>
        <w:rPr>
          <w:sz w:val="20"/>
          <w:szCs w:val="20"/>
        </w:rPr>
      </w:pPr>
      <w:r>
        <w:rPr>
          <w:sz w:val="20"/>
          <w:szCs w:val="20"/>
        </w:rPr>
        <w:t>Op de Blaarmeersen is de toegangsweg naar de voetbalvelden C, D en E een gevaarlijk wandelpad door de boomwortels. Er zal contact opgenomen worden met de directie van de Blaarmeersen met de vraag of hieraan iets kan gedaan worden.</w:t>
      </w:r>
    </w:p>
    <w:p w:rsidR="000B5634" w:rsidRPr="009123A9" w:rsidRDefault="009123A9" w:rsidP="00F62D57">
      <w:pPr>
        <w:pStyle w:val="Lijstalinea"/>
        <w:numPr>
          <w:ilvl w:val="0"/>
          <w:numId w:val="13"/>
        </w:numPr>
        <w:rPr>
          <w:sz w:val="20"/>
          <w:szCs w:val="20"/>
          <w:u w:val="single"/>
        </w:rPr>
      </w:pPr>
      <w:r w:rsidRPr="009123A9">
        <w:rPr>
          <w:sz w:val="20"/>
          <w:szCs w:val="20"/>
        </w:rPr>
        <w:t xml:space="preserve">Krachttraining: </w:t>
      </w:r>
      <w:proofErr w:type="spellStart"/>
      <w:r w:rsidRPr="009123A9">
        <w:rPr>
          <w:sz w:val="20"/>
          <w:szCs w:val="20"/>
        </w:rPr>
        <w:t>Lennert</w:t>
      </w:r>
      <w:proofErr w:type="spellEnd"/>
      <w:r w:rsidRPr="009123A9">
        <w:rPr>
          <w:sz w:val="20"/>
          <w:szCs w:val="20"/>
        </w:rPr>
        <w:t xml:space="preserve"> Goossens zal Job Fransen vervangen als </w:t>
      </w:r>
      <w:proofErr w:type="spellStart"/>
      <w:r>
        <w:rPr>
          <w:sz w:val="20"/>
          <w:szCs w:val="20"/>
        </w:rPr>
        <w:t>fysical</w:t>
      </w:r>
      <w:proofErr w:type="spellEnd"/>
      <w:r>
        <w:rPr>
          <w:sz w:val="20"/>
          <w:szCs w:val="20"/>
        </w:rPr>
        <w:t xml:space="preserve"> coach krachttraining.</w:t>
      </w:r>
      <w:r>
        <w:rPr>
          <w:sz w:val="20"/>
          <w:szCs w:val="20"/>
        </w:rPr>
        <w:br/>
      </w:r>
      <w:proofErr w:type="spellStart"/>
      <w:r>
        <w:rPr>
          <w:sz w:val="20"/>
          <w:szCs w:val="20"/>
        </w:rPr>
        <w:t>Lennert</w:t>
      </w:r>
      <w:proofErr w:type="spellEnd"/>
      <w:r>
        <w:rPr>
          <w:sz w:val="20"/>
          <w:szCs w:val="20"/>
        </w:rPr>
        <w:t xml:space="preserve"> is </w:t>
      </w:r>
      <w:proofErr w:type="spellStart"/>
      <w:r>
        <w:rPr>
          <w:sz w:val="20"/>
          <w:szCs w:val="20"/>
        </w:rPr>
        <w:t>master</w:t>
      </w:r>
      <w:proofErr w:type="spellEnd"/>
      <w:r>
        <w:rPr>
          <w:sz w:val="20"/>
          <w:szCs w:val="20"/>
        </w:rPr>
        <w:t xml:space="preserve"> LO en is momenteel bezig met een doctoraatsstudie over blessurepreventie.</w:t>
      </w:r>
      <w:r>
        <w:rPr>
          <w:sz w:val="20"/>
          <w:szCs w:val="20"/>
        </w:rPr>
        <w:br/>
        <w:t>Het krachtprogramma zal dus zo snel als mogelijk verder gezet worden.</w:t>
      </w:r>
    </w:p>
    <w:p w:rsidR="009123A9" w:rsidRPr="009123A9" w:rsidRDefault="009123A9" w:rsidP="00F62D57">
      <w:pPr>
        <w:pStyle w:val="Lijstalinea"/>
        <w:numPr>
          <w:ilvl w:val="0"/>
          <w:numId w:val="13"/>
        </w:numPr>
        <w:rPr>
          <w:sz w:val="20"/>
          <w:szCs w:val="20"/>
          <w:u w:val="single"/>
        </w:rPr>
      </w:pPr>
      <w:r>
        <w:rPr>
          <w:sz w:val="20"/>
          <w:szCs w:val="20"/>
        </w:rPr>
        <w:t xml:space="preserve">Verloren voorwerpen: op het OC kan je terecht bij Tatjana; op de blaarmeersen </w:t>
      </w:r>
      <w:r w:rsidR="00B75861">
        <w:rPr>
          <w:sz w:val="20"/>
          <w:szCs w:val="20"/>
        </w:rPr>
        <w:t xml:space="preserve">bij </w:t>
      </w:r>
      <w:r>
        <w:rPr>
          <w:sz w:val="20"/>
          <w:szCs w:val="20"/>
        </w:rPr>
        <w:t>het personeel aan de receptie.</w:t>
      </w:r>
    </w:p>
    <w:sectPr w:rsidR="009123A9" w:rsidRPr="009123A9" w:rsidSect="0077608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A04" w:rsidRDefault="00396A04">
      <w:r>
        <w:separator/>
      </w:r>
    </w:p>
  </w:endnote>
  <w:endnote w:type="continuationSeparator" w:id="0">
    <w:p w:rsidR="00396A04" w:rsidRDefault="00396A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DC" w:rsidRPr="00E10C06" w:rsidRDefault="000042DC">
    <w:pPr>
      <w:pStyle w:val="Voettekst"/>
    </w:pPr>
    <w:r w:rsidRPr="00E10C06">
      <w:t>___________________________________________________________________________</w:t>
    </w:r>
  </w:p>
  <w:p w:rsidR="000042DC" w:rsidRPr="00E10C06" w:rsidRDefault="00E751DB" w:rsidP="00E751DB">
    <w:pPr>
      <w:pStyle w:val="Voettekst"/>
      <w:jc w:val="both"/>
      <w:rPr>
        <w:sz w:val="20"/>
        <w:szCs w:val="20"/>
      </w:rPr>
    </w:pPr>
    <w:r w:rsidRPr="00E10C06">
      <w:rPr>
        <w:sz w:val="20"/>
        <w:szCs w:val="20"/>
      </w:rPr>
      <w:t>K.A.A. Gent vzw</w:t>
    </w:r>
    <w:r w:rsidRPr="00E10C06">
      <w:rPr>
        <w:sz w:val="20"/>
        <w:szCs w:val="20"/>
      </w:rPr>
      <w:tab/>
    </w:r>
    <w:r w:rsidRPr="00E10C06">
      <w:rPr>
        <w:sz w:val="20"/>
        <w:szCs w:val="20"/>
      </w:rPr>
      <w:tab/>
      <w:t>T</w:t>
    </w:r>
    <w:r w:rsidR="000042DC" w:rsidRPr="00E10C06">
      <w:rPr>
        <w:sz w:val="20"/>
        <w:szCs w:val="20"/>
      </w:rPr>
      <w:t xml:space="preserve">el. + 32 (0)9 </w:t>
    </w:r>
    <w:r w:rsidRPr="00E10C06">
      <w:rPr>
        <w:sz w:val="20"/>
        <w:szCs w:val="20"/>
      </w:rPr>
      <w:t>330 23 23</w:t>
    </w:r>
  </w:p>
  <w:p w:rsidR="000042DC" w:rsidRPr="00E751DB" w:rsidRDefault="00E751DB" w:rsidP="00E751DB">
    <w:pPr>
      <w:pStyle w:val="Voettekst"/>
      <w:jc w:val="both"/>
      <w:rPr>
        <w:sz w:val="20"/>
        <w:szCs w:val="20"/>
        <w:lang w:val="nl-NL"/>
      </w:rPr>
    </w:pPr>
    <w:r w:rsidRPr="00E751DB">
      <w:rPr>
        <w:sz w:val="20"/>
        <w:szCs w:val="20"/>
        <w:lang w:val="nl-NL"/>
      </w:rPr>
      <w:t>Ottergemsesteenweg Zuid, 808, 9000</w:t>
    </w:r>
    <w:r w:rsidR="000042DC" w:rsidRPr="00E751DB">
      <w:rPr>
        <w:sz w:val="20"/>
        <w:szCs w:val="20"/>
        <w:lang w:val="nl-NL"/>
      </w:rPr>
      <w:t xml:space="preserve"> Gent</w:t>
    </w:r>
    <w:r>
      <w:rPr>
        <w:sz w:val="20"/>
        <w:szCs w:val="20"/>
        <w:lang w:val="nl-NL"/>
      </w:rPr>
      <w:tab/>
    </w:r>
    <w:r>
      <w:rPr>
        <w:sz w:val="20"/>
        <w:szCs w:val="20"/>
        <w:lang w:val="nl-NL"/>
      </w:rPr>
      <w:tab/>
    </w:r>
    <w:r w:rsidR="000042DC" w:rsidRPr="00E751DB">
      <w:rPr>
        <w:sz w:val="20"/>
        <w:szCs w:val="20"/>
        <w:lang w:val="nl-NL"/>
      </w:rPr>
      <w:t xml:space="preserve">Fax. +32 (0)9 </w:t>
    </w:r>
    <w:r w:rsidRPr="00E751DB">
      <w:rPr>
        <w:sz w:val="20"/>
        <w:szCs w:val="20"/>
        <w:lang w:val="nl-NL"/>
      </w:rPr>
      <w:t>330 23 80</w:t>
    </w:r>
  </w:p>
  <w:p w:rsidR="000042DC" w:rsidRPr="00E751DB" w:rsidRDefault="00BF6D49" w:rsidP="00E751DB">
    <w:pPr>
      <w:pStyle w:val="Voettekst"/>
      <w:jc w:val="both"/>
      <w:rPr>
        <w:sz w:val="20"/>
        <w:szCs w:val="20"/>
        <w:lang w:val="nl-NL"/>
      </w:rPr>
    </w:pPr>
    <w:hyperlink r:id="rId1" w:history="1">
      <w:r w:rsidR="000042DC" w:rsidRPr="00E751DB">
        <w:rPr>
          <w:rStyle w:val="Hyperlink"/>
          <w:sz w:val="20"/>
          <w:szCs w:val="20"/>
          <w:lang w:val="nl-NL"/>
        </w:rPr>
        <w:t>info@kaagent.be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A04" w:rsidRDefault="00396A04">
      <w:r>
        <w:separator/>
      </w:r>
    </w:p>
  </w:footnote>
  <w:footnote w:type="continuationSeparator" w:id="0">
    <w:p w:rsidR="00396A04" w:rsidRDefault="00396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59" w:rsidRDefault="00E751DB" w:rsidP="007E2A59">
    <w:pPr>
      <w:rPr>
        <w:b/>
      </w:rPr>
    </w:pPr>
    <w:r>
      <w:rPr>
        <w:b/>
        <w:noProof/>
        <w:lang w:eastAsia="nl-BE"/>
      </w:rPr>
      <w:drawing>
        <wp:anchor distT="0" distB="0" distL="114300" distR="114300" simplePos="0" relativeHeight="251659264" behindDoc="0" locked="0" layoutInCell="1" allowOverlap="1">
          <wp:simplePos x="0" y="0"/>
          <wp:positionH relativeFrom="margin">
            <wp:posOffset>4902200</wp:posOffset>
          </wp:positionH>
          <wp:positionV relativeFrom="margin">
            <wp:posOffset>-1402715</wp:posOffset>
          </wp:positionV>
          <wp:extent cx="1176020" cy="1179830"/>
          <wp:effectExtent l="19050" t="0" r="5080" b="0"/>
          <wp:wrapSquare wrapText="bothSides"/>
          <wp:docPr id="1" name="Afbeelding 1" descr="C:\Users\Peter\Pictures\KAAG_Logo_WhiteBackground_150x1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Pictures\KAAG_Logo_WhiteBackground_150x150px.jpg"/>
                  <pic:cNvPicPr>
                    <a:picLocks noChangeAspect="1" noChangeArrowheads="1"/>
                  </pic:cNvPicPr>
                </pic:nvPicPr>
                <pic:blipFill>
                  <a:blip r:embed="rId1"/>
                  <a:srcRect/>
                  <a:stretch>
                    <a:fillRect/>
                  </a:stretch>
                </pic:blipFill>
                <pic:spPr bwMode="auto">
                  <a:xfrm>
                    <a:off x="0" y="0"/>
                    <a:ext cx="1176020" cy="1179830"/>
                  </a:xfrm>
                  <a:prstGeom prst="rect">
                    <a:avLst/>
                  </a:prstGeom>
                  <a:noFill/>
                  <a:ln w="9525">
                    <a:noFill/>
                    <a:miter lim="800000"/>
                    <a:headEnd/>
                    <a:tailEnd/>
                  </a:ln>
                </pic:spPr>
              </pic:pic>
            </a:graphicData>
          </a:graphic>
        </wp:anchor>
      </w:drawing>
    </w:r>
  </w:p>
  <w:p w:rsidR="007E2A59" w:rsidRPr="007E2A59" w:rsidRDefault="007E2A59" w:rsidP="007E2A59">
    <w:pPr>
      <w:rPr>
        <w:b/>
      </w:rPr>
    </w:pPr>
    <w:r w:rsidRPr="007E2A59">
      <w:rPr>
        <w:b/>
      </w:rPr>
      <w:t>Jeugdopleiding  - oefencomplex</w:t>
    </w:r>
  </w:p>
  <w:p w:rsidR="007E2A59" w:rsidRPr="007E2A59" w:rsidRDefault="007E2A59" w:rsidP="007E2A59">
    <w:pPr>
      <w:rPr>
        <w:b/>
      </w:rPr>
    </w:pPr>
    <w:r w:rsidRPr="007E2A59">
      <w:rPr>
        <w:b/>
      </w:rPr>
      <w:t>Warmoezeniersweg 8</w:t>
    </w:r>
  </w:p>
  <w:p w:rsidR="007E2A59" w:rsidRPr="007E2A59" w:rsidRDefault="007E2A59" w:rsidP="007E2A59">
    <w:pPr>
      <w:rPr>
        <w:b/>
      </w:rPr>
    </w:pPr>
    <w:r w:rsidRPr="007E2A59">
      <w:rPr>
        <w:b/>
      </w:rPr>
      <w:t>9000 GENT</w:t>
    </w:r>
  </w:p>
  <w:p w:rsidR="007E2A59" w:rsidRPr="007E2A59" w:rsidRDefault="00BF6D49" w:rsidP="007E2A59">
    <w:pPr>
      <w:rPr>
        <w:b/>
      </w:rPr>
    </w:pPr>
    <w:hyperlink r:id="rId2" w:history="1">
      <w:r w:rsidR="007E2A59" w:rsidRPr="007E2A59">
        <w:rPr>
          <w:rStyle w:val="Hyperlink"/>
          <w:b/>
          <w:lang w:val="fr-FR"/>
        </w:rPr>
        <w:t>jeugd@kaagent.be</w:t>
      </w:r>
    </w:hyperlink>
  </w:p>
  <w:p w:rsidR="007E2A59" w:rsidRPr="007E2A59" w:rsidRDefault="007E2A59" w:rsidP="007E2A59">
    <w:pPr>
      <w:rPr>
        <w:b/>
      </w:rPr>
    </w:pPr>
    <w:r w:rsidRPr="007E2A59">
      <w:rPr>
        <w:b/>
        <w:sz w:val="20"/>
        <w:szCs w:val="20"/>
        <w:lang w:val="fr-FR"/>
      </w:rPr>
      <w:t>Tel. 09/245.33.26</w:t>
    </w:r>
  </w:p>
  <w:p w:rsidR="007E2A59" w:rsidRPr="007E2A59" w:rsidRDefault="007E2A59" w:rsidP="007E2A59">
    <w:pPr>
      <w:rPr>
        <w:b/>
      </w:rPr>
    </w:pPr>
    <w:r w:rsidRPr="007E2A59">
      <w:rPr>
        <w:b/>
        <w:sz w:val="20"/>
        <w:szCs w:val="20"/>
        <w:lang w:val="fr-FR"/>
      </w:rPr>
      <w:t>Fax. 09/221.87.04</w:t>
    </w:r>
  </w:p>
  <w:p w:rsidR="000042DC" w:rsidRDefault="000042DC" w:rsidP="003704F8">
    <w:r>
      <w:t>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E6BCF"/>
    <w:multiLevelType w:val="hybridMultilevel"/>
    <w:tmpl w:val="2D9C0452"/>
    <w:lvl w:ilvl="0" w:tplc="04130009">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0C4A376A"/>
    <w:multiLevelType w:val="hybridMultilevel"/>
    <w:tmpl w:val="41D27838"/>
    <w:lvl w:ilvl="0" w:tplc="0813000B">
      <w:start w:val="1"/>
      <w:numFmt w:val="bullet"/>
      <w:lvlText w:val=""/>
      <w:lvlJc w:val="left"/>
      <w:pPr>
        <w:ind w:left="1080" w:hanging="360"/>
      </w:pPr>
      <w:rPr>
        <w:rFonts w:ascii="Wingdings" w:hAnsi="Wingdings"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
    <w:nsid w:val="153C5A5F"/>
    <w:multiLevelType w:val="hybridMultilevel"/>
    <w:tmpl w:val="E2F43402"/>
    <w:lvl w:ilvl="0" w:tplc="0813000B">
      <w:start w:val="1"/>
      <w:numFmt w:val="bullet"/>
      <w:lvlText w:val=""/>
      <w:lvlJc w:val="left"/>
      <w:pPr>
        <w:ind w:left="1080" w:hanging="360"/>
      </w:pPr>
      <w:rPr>
        <w:rFonts w:ascii="Wingdings" w:hAnsi="Wingdings"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3">
    <w:nsid w:val="1FD1563D"/>
    <w:multiLevelType w:val="hybridMultilevel"/>
    <w:tmpl w:val="B718B710"/>
    <w:lvl w:ilvl="0" w:tplc="0413000F">
      <w:start w:val="1"/>
      <w:numFmt w:val="decimal"/>
      <w:lvlText w:val="%1."/>
      <w:lvlJc w:val="left"/>
      <w:pPr>
        <w:ind w:left="720" w:hanging="360"/>
      </w:pPr>
    </w:lvl>
    <w:lvl w:ilvl="1" w:tplc="0813000B">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43136C8"/>
    <w:multiLevelType w:val="hybridMultilevel"/>
    <w:tmpl w:val="A748EE44"/>
    <w:lvl w:ilvl="0" w:tplc="CCAA54A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C886708"/>
    <w:multiLevelType w:val="hybridMultilevel"/>
    <w:tmpl w:val="5CF4732E"/>
    <w:lvl w:ilvl="0" w:tplc="04130009">
      <w:start w:val="1"/>
      <w:numFmt w:val="bullet"/>
      <w:lvlText w:val=""/>
      <w:lvlJc w:val="left"/>
      <w:pPr>
        <w:ind w:left="1440" w:hanging="360"/>
      </w:pPr>
      <w:rPr>
        <w:rFonts w:ascii="Wingdings" w:hAnsi="Wingdings"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435E3381"/>
    <w:multiLevelType w:val="hybridMultilevel"/>
    <w:tmpl w:val="BCBC2C1A"/>
    <w:lvl w:ilvl="0" w:tplc="CCAA54A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481D4A80"/>
    <w:multiLevelType w:val="hybridMultilevel"/>
    <w:tmpl w:val="8820DAF4"/>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nsid w:val="59247066"/>
    <w:multiLevelType w:val="hybridMultilevel"/>
    <w:tmpl w:val="76BA44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5DA42477"/>
    <w:multiLevelType w:val="hybridMultilevel"/>
    <w:tmpl w:val="9BF0F2CE"/>
    <w:lvl w:ilvl="0" w:tplc="756C2ADC">
      <w:start w:val="9000"/>
      <w:numFmt w:val="decimal"/>
      <w:lvlText w:val="%1"/>
      <w:lvlJc w:val="left"/>
      <w:pPr>
        <w:tabs>
          <w:tab w:val="num" w:pos="2949"/>
        </w:tabs>
        <w:ind w:left="2949" w:hanging="825"/>
      </w:pPr>
      <w:rPr>
        <w:rFonts w:hint="default"/>
      </w:rPr>
    </w:lvl>
    <w:lvl w:ilvl="1" w:tplc="04130019" w:tentative="1">
      <w:start w:val="1"/>
      <w:numFmt w:val="lowerLetter"/>
      <w:lvlText w:val="%2."/>
      <w:lvlJc w:val="left"/>
      <w:pPr>
        <w:tabs>
          <w:tab w:val="num" w:pos="3204"/>
        </w:tabs>
        <w:ind w:left="3204" w:hanging="360"/>
      </w:pPr>
    </w:lvl>
    <w:lvl w:ilvl="2" w:tplc="0413001B" w:tentative="1">
      <w:start w:val="1"/>
      <w:numFmt w:val="lowerRoman"/>
      <w:lvlText w:val="%3."/>
      <w:lvlJc w:val="right"/>
      <w:pPr>
        <w:tabs>
          <w:tab w:val="num" w:pos="3924"/>
        </w:tabs>
        <w:ind w:left="3924" w:hanging="180"/>
      </w:pPr>
    </w:lvl>
    <w:lvl w:ilvl="3" w:tplc="0413000F" w:tentative="1">
      <w:start w:val="1"/>
      <w:numFmt w:val="decimal"/>
      <w:lvlText w:val="%4."/>
      <w:lvlJc w:val="left"/>
      <w:pPr>
        <w:tabs>
          <w:tab w:val="num" w:pos="4644"/>
        </w:tabs>
        <w:ind w:left="4644" w:hanging="360"/>
      </w:pPr>
    </w:lvl>
    <w:lvl w:ilvl="4" w:tplc="04130019" w:tentative="1">
      <w:start w:val="1"/>
      <w:numFmt w:val="lowerLetter"/>
      <w:lvlText w:val="%5."/>
      <w:lvlJc w:val="left"/>
      <w:pPr>
        <w:tabs>
          <w:tab w:val="num" w:pos="5364"/>
        </w:tabs>
        <w:ind w:left="5364" w:hanging="360"/>
      </w:pPr>
    </w:lvl>
    <w:lvl w:ilvl="5" w:tplc="0413001B" w:tentative="1">
      <w:start w:val="1"/>
      <w:numFmt w:val="lowerRoman"/>
      <w:lvlText w:val="%6."/>
      <w:lvlJc w:val="right"/>
      <w:pPr>
        <w:tabs>
          <w:tab w:val="num" w:pos="6084"/>
        </w:tabs>
        <w:ind w:left="6084" w:hanging="180"/>
      </w:pPr>
    </w:lvl>
    <w:lvl w:ilvl="6" w:tplc="0413000F" w:tentative="1">
      <w:start w:val="1"/>
      <w:numFmt w:val="decimal"/>
      <w:lvlText w:val="%7."/>
      <w:lvlJc w:val="left"/>
      <w:pPr>
        <w:tabs>
          <w:tab w:val="num" w:pos="6804"/>
        </w:tabs>
        <w:ind w:left="6804" w:hanging="360"/>
      </w:pPr>
    </w:lvl>
    <w:lvl w:ilvl="7" w:tplc="04130019" w:tentative="1">
      <w:start w:val="1"/>
      <w:numFmt w:val="lowerLetter"/>
      <w:lvlText w:val="%8."/>
      <w:lvlJc w:val="left"/>
      <w:pPr>
        <w:tabs>
          <w:tab w:val="num" w:pos="7524"/>
        </w:tabs>
        <w:ind w:left="7524" w:hanging="360"/>
      </w:pPr>
    </w:lvl>
    <w:lvl w:ilvl="8" w:tplc="0413001B" w:tentative="1">
      <w:start w:val="1"/>
      <w:numFmt w:val="lowerRoman"/>
      <w:lvlText w:val="%9."/>
      <w:lvlJc w:val="right"/>
      <w:pPr>
        <w:tabs>
          <w:tab w:val="num" w:pos="8244"/>
        </w:tabs>
        <w:ind w:left="8244" w:hanging="180"/>
      </w:pPr>
    </w:lvl>
  </w:abstractNum>
  <w:abstractNum w:abstractNumId="10">
    <w:nsid w:val="6CD15236"/>
    <w:multiLevelType w:val="hybridMultilevel"/>
    <w:tmpl w:val="23C001AA"/>
    <w:lvl w:ilvl="0" w:tplc="04130001">
      <w:start w:val="1"/>
      <w:numFmt w:val="bullet"/>
      <w:lvlText w:val=""/>
      <w:lvlJc w:val="left"/>
      <w:pPr>
        <w:ind w:left="1440" w:hanging="360"/>
      </w:pPr>
      <w:rPr>
        <w:rFonts w:ascii="Symbol" w:hAnsi="Symbol" w:hint="default"/>
      </w:rPr>
    </w:lvl>
    <w:lvl w:ilvl="1" w:tplc="251E4A8C">
      <w:numFmt w:val="bullet"/>
      <w:lvlText w:val="-"/>
      <w:lvlJc w:val="left"/>
      <w:pPr>
        <w:ind w:left="2160" w:hanging="360"/>
      </w:pPr>
      <w:rPr>
        <w:rFonts w:ascii="Calibri" w:eastAsiaTheme="minorHAnsi" w:hAnsi="Calibri" w:cstheme="minorBidi"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6FA54B7A"/>
    <w:multiLevelType w:val="hybridMultilevel"/>
    <w:tmpl w:val="BA7A7216"/>
    <w:lvl w:ilvl="0" w:tplc="04130009">
      <w:start w:val="1"/>
      <w:numFmt w:val="bullet"/>
      <w:lvlText w:val=""/>
      <w:lvlJc w:val="left"/>
      <w:pPr>
        <w:ind w:left="1440" w:hanging="360"/>
      </w:pPr>
      <w:rPr>
        <w:rFonts w:ascii="Wingdings" w:hAnsi="Wingding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9"/>
  </w:num>
  <w:num w:numId="2">
    <w:abstractNumId w:val="8"/>
  </w:num>
  <w:num w:numId="3">
    <w:abstractNumId w:val="6"/>
  </w:num>
  <w:num w:numId="4">
    <w:abstractNumId w:val="4"/>
  </w:num>
  <w:num w:numId="5">
    <w:abstractNumId w:val="3"/>
  </w:num>
  <w:num w:numId="6">
    <w:abstractNumId w:val="5"/>
  </w:num>
  <w:num w:numId="7">
    <w:abstractNumId w:val="11"/>
  </w:num>
  <w:num w:numId="8">
    <w:abstractNumId w:val="0"/>
  </w:num>
  <w:num w:numId="9">
    <w:abstractNumId w:val="7"/>
  </w:num>
  <w:num w:numId="10">
    <w:abstractNumId w:val="10"/>
  </w:num>
  <w:num w:numId="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isplayBackgroundShape/>
  <w:proofState w:spelling="clean"/>
  <w:stylePaneFormatFilter w:val="3F0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3704F8"/>
    <w:rsid w:val="000042DC"/>
    <w:rsid w:val="000317AB"/>
    <w:rsid w:val="0006778F"/>
    <w:rsid w:val="0008058F"/>
    <w:rsid w:val="000A7EF0"/>
    <w:rsid w:val="000B5634"/>
    <w:rsid w:val="000C1219"/>
    <w:rsid w:val="000D2B85"/>
    <w:rsid w:val="000F31B6"/>
    <w:rsid w:val="001011E2"/>
    <w:rsid w:val="00105271"/>
    <w:rsid w:val="00131FDD"/>
    <w:rsid w:val="001358B5"/>
    <w:rsid w:val="00137A4C"/>
    <w:rsid w:val="00157006"/>
    <w:rsid w:val="0018650A"/>
    <w:rsid w:val="001954F3"/>
    <w:rsid w:val="001955F8"/>
    <w:rsid w:val="001A2005"/>
    <w:rsid w:val="001B26DC"/>
    <w:rsid w:val="001C48F9"/>
    <w:rsid w:val="002057F0"/>
    <w:rsid w:val="00245899"/>
    <w:rsid w:val="002537E8"/>
    <w:rsid w:val="002600BB"/>
    <w:rsid w:val="00265210"/>
    <w:rsid w:val="002827F0"/>
    <w:rsid w:val="002C0536"/>
    <w:rsid w:val="002E792A"/>
    <w:rsid w:val="003019A3"/>
    <w:rsid w:val="0035061A"/>
    <w:rsid w:val="00355AAD"/>
    <w:rsid w:val="00360977"/>
    <w:rsid w:val="00365EAC"/>
    <w:rsid w:val="003704F8"/>
    <w:rsid w:val="00392952"/>
    <w:rsid w:val="00396A04"/>
    <w:rsid w:val="003F6F2C"/>
    <w:rsid w:val="00402554"/>
    <w:rsid w:val="0042011B"/>
    <w:rsid w:val="00426648"/>
    <w:rsid w:val="00461C31"/>
    <w:rsid w:val="004C268E"/>
    <w:rsid w:val="004D31F5"/>
    <w:rsid w:val="004E16F4"/>
    <w:rsid w:val="004E351B"/>
    <w:rsid w:val="00515372"/>
    <w:rsid w:val="00522407"/>
    <w:rsid w:val="005268EB"/>
    <w:rsid w:val="00536A68"/>
    <w:rsid w:val="00541C3C"/>
    <w:rsid w:val="00546433"/>
    <w:rsid w:val="005521C7"/>
    <w:rsid w:val="00554742"/>
    <w:rsid w:val="00555A0E"/>
    <w:rsid w:val="005605A8"/>
    <w:rsid w:val="005645B3"/>
    <w:rsid w:val="00564EC2"/>
    <w:rsid w:val="00582F8A"/>
    <w:rsid w:val="0058309A"/>
    <w:rsid w:val="0059062A"/>
    <w:rsid w:val="00590A25"/>
    <w:rsid w:val="005A0ED0"/>
    <w:rsid w:val="005A456E"/>
    <w:rsid w:val="005B2876"/>
    <w:rsid w:val="005E1B59"/>
    <w:rsid w:val="00617CFC"/>
    <w:rsid w:val="00622CD1"/>
    <w:rsid w:val="006513E2"/>
    <w:rsid w:val="00653426"/>
    <w:rsid w:val="006976E7"/>
    <w:rsid w:val="006B5B54"/>
    <w:rsid w:val="006C223C"/>
    <w:rsid w:val="006C2252"/>
    <w:rsid w:val="006C62DB"/>
    <w:rsid w:val="006C7F3D"/>
    <w:rsid w:val="006D5117"/>
    <w:rsid w:val="00712432"/>
    <w:rsid w:val="007431DE"/>
    <w:rsid w:val="00771C63"/>
    <w:rsid w:val="007750FE"/>
    <w:rsid w:val="00776086"/>
    <w:rsid w:val="007C6D21"/>
    <w:rsid w:val="007D5A73"/>
    <w:rsid w:val="007D7498"/>
    <w:rsid w:val="007D7E63"/>
    <w:rsid w:val="007E2481"/>
    <w:rsid w:val="007E2A59"/>
    <w:rsid w:val="007E4C82"/>
    <w:rsid w:val="00816C28"/>
    <w:rsid w:val="008230EE"/>
    <w:rsid w:val="00843F5A"/>
    <w:rsid w:val="00846C04"/>
    <w:rsid w:val="00853B17"/>
    <w:rsid w:val="008716F4"/>
    <w:rsid w:val="008A4486"/>
    <w:rsid w:val="008B66AE"/>
    <w:rsid w:val="008D2336"/>
    <w:rsid w:val="008E5F1F"/>
    <w:rsid w:val="009123A9"/>
    <w:rsid w:val="009A53C0"/>
    <w:rsid w:val="009C6FD5"/>
    <w:rsid w:val="009E0E2B"/>
    <w:rsid w:val="009F7009"/>
    <w:rsid w:val="00A03C95"/>
    <w:rsid w:val="00A145E3"/>
    <w:rsid w:val="00A14A30"/>
    <w:rsid w:val="00A272AF"/>
    <w:rsid w:val="00A457CC"/>
    <w:rsid w:val="00A51B09"/>
    <w:rsid w:val="00A71AB7"/>
    <w:rsid w:val="00AE0D1D"/>
    <w:rsid w:val="00AF2FC7"/>
    <w:rsid w:val="00B00E02"/>
    <w:rsid w:val="00B10A65"/>
    <w:rsid w:val="00B14D89"/>
    <w:rsid w:val="00B75861"/>
    <w:rsid w:val="00B84293"/>
    <w:rsid w:val="00B9672D"/>
    <w:rsid w:val="00BB5398"/>
    <w:rsid w:val="00BE7DAC"/>
    <w:rsid w:val="00BF54A9"/>
    <w:rsid w:val="00BF6D49"/>
    <w:rsid w:val="00C127AC"/>
    <w:rsid w:val="00C30DB8"/>
    <w:rsid w:val="00C442ED"/>
    <w:rsid w:val="00C66BE1"/>
    <w:rsid w:val="00C7773E"/>
    <w:rsid w:val="00C8242D"/>
    <w:rsid w:val="00CA58A3"/>
    <w:rsid w:val="00CC6CB6"/>
    <w:rsid w:val="00CD093E"/>
    <w:rsid w:val="00CD7202"/>
    <w:rsid w:val="00D11FC7"/>
    <w:rsid w:val="00D214D9"/>
    <w:rsid w:val="00D61CFC"/>
    <w:rsid w:val="00D8363D"/>
    <w:rsid w:val="00DE583F"/>
    <w:rsid w:val="00DF2A60"/>
    <w:rsid w:val="00DF74CB"/>
    <w:rsid w:val="00E10C06"/>
    <w:rsid w:val="00E20242"/>
    <w:rsid w:val="00E538FD"/>
    <w:rsid w:val="00E751DB"/>
    <w:rsid w:val="00E821D8"/>
    <w:rsid w:val="00EA19D3"/>
    <w:rsid w:val="00EA42F3"/>
    <w:rsid w:val="00EE2A57"/>
    <w:rsid w:val="00EE44C7"/>
    <w:rsid w:val="00F01ED2"/>
    <w:rsid w:val="00F06701"/>
    <w:rsid w:val="00F24CBB"/>
    <w:rsid w:val="00F32AC7"/>
    <w:rsid w:val="00F62D57"/>
    <w:rsid w:val="00F972A0"/>
    <w:rsid w:val="00FA5D91"/>
    <w:rsid w:val="00FA7F8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6086"/>
    <w:rPr>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704F8"/>
    <w:pPr>
      <w:tabs>
        <w:tab w:val="center" w:pos="4536"/>
        <w:tab w:val="right" w:pos="9072"/>
      </w:tabs>
    </w:pPr>
  </w:style>
  <w:style w:type="paragraph" w:styleId="Voettekst">
    <w:name w:val="footer"/>
    <w:basedOn w:val="Standaard"/>
    <w:rsid w:val="003704F8"/>
    <w:pPr>
      <w:tabs>
        <w:tab w:val="center" w:pos="4536"/>
        <w:tab w:val="right" w:pos="9072"/>
      </w:tabs>
    </w:pPr>
  </w:style>
  <w:style w:type="character" w:styleId="Hyperlink">
    <w:name w:val="Hyperlink"/>
    <w:basedOn w:val="Standaardalinea-lettertype"/>
    <w:rsid w:val="004E16F4"/>
    <w:rPr>
      <w:color w:val="0000FF"/>
      <w:u w:val="single"/>
    </w:rPr>
  </w:style>
  <w:style w:type="table" w:styleId="Tabelraster">
    <w:name w:val="Table Grid"/>
    <w:basedOn w:val="Standaardtabel"/>
    <w:rsid w:val="005A45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8">
    <w:name w:val="Table Grid 8"/>
    <w:basedOn w:val="Standaardtabel"/>
    <w:rsid w:val="005A456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allontekst">
    <w:name w:val="Balloon Text"/>
    <w:basedOn w:val="Standaard"/>
    <w:link w:val="BallontekstChar"/>
    <w:rsid w:val="008D2336"/>
    <w:rPr>
      <w:rFonts w:ascii="Tahoma" w:hAnsi="Tahoma" w:cs="Tahoma"/>
      <w:sz w:val="16"/>
      <w:szCs w:val="16"/>
    </w:rPr>
  </w:style>
  <w:style w:type="character" w:customStyle="1" w:styleId="BallontekstChar">
    <w:name w:val="Ballontekst Char"/>
    <w:basedOn w:val="Standaardalinea-lettertype"/>
    <w:link w:val="Ballontekst"/>
    <w:rsid w:val="008D2336"/>
    <w:rPr>
      <w:rFonts w:ascii="Tahoma" w:hAnsi="Tahoma" w:cs="Tahoma"/>
      <w:sz w:val="16"/>
      <w:szCs w:val="16"/>
      <w:lang w:val="nl-BE"/>
    </w:rPr>
  </w:style>
  <w:style w:type="paragraph" w:styleId="Lijstalinea">
    <w:name w:val="List Paragraph"/>
    <w:basedOn w:val="Standaard"/>
    <w:uiPriority w:val="34"/>
    <w:qFormat/>
    <w:rsid w:val="008D2336"/>
    <w:pPr>
      <w:spacing w:after="200" w:line="276" w:lineRule="auto"/>
      <w:ind w:left="720"/>
      <w:contextualSpacing/>
    </w:pPr>
    <w:rPr>
      <w:rFonts w:asciiTheme="minorHAnsi" w:eastAsiaTheme="minorHAnsi" w:hAnsiTheme="minorHAnsi" w:cstheme="minorBidi"/>
      <w:sz w:val="22"/>
      <w:szCs w:val="22"/>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6086"/>
    <w:rPr>
      <w:sz w:val="24"/>
      <w:szCs w:val="24"/>
      <w:lang w:val="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704F8"/>
    <w:pPr>
      <w:tabs>
        <w:tab w:val="center" w:pos="4536"/>
        <w:tab w:val="right" w:pos="9072"/>
      </w:tabs>
    </w:pPr>
  </w:style>
  <w:style w:type="paragraph" w:styleId="Voettekst">
    <w:name w:val="footer"/>
    <w:basedOn w:val="Standaard"/>
    <w:rsid w:val="003704F8"/>
    <w:pPr>
      <w:tabs>
        <w:tab w:val="center" w:pos="4536"/>
        <w:tab w:val="right" w:pos="9072"/>
      </w:tabs>
    </w:pPr>
  </w:style>
  <w:style w:type="character" w:styleId="Hyperlink">
    <w:name w:val="Hyperlink"/>
    <w:basedOn w:val="Standaardalinea-lettertype"/>
    <w:rsid w:val="004E16F4"/>
    <w:rPr>
      <w:color w:val="0000FF"/>
      <w:u w:val="single"/>
    </w:rPr>
  </w:style>
  <w:style w:type="table" w:styleId="Tabelraster">
    <w:name w:val="Table Grid"/>
    <w:basedOn w:val="Standaardtabel"/>
    <w:rsid w:val="005A45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8">
    <w:name w:val="Table Grid 8"/>
    <w:basedOn w:val="Standaardtabel"/>
    <w:rsid w:val="005A456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allontekst">
    <w:name w:val="Balloon Text"/>
    <w:basedOn w:val="Standaard"/>
    <w:link w:val="BallontekstChar"/>
    <w:rsid w:val="008D2336"/>
    <w:rPr>
      <w:rFonts w:ascii="Tahoma" w:hAnsi="Tahoma" w:cs="Tahoma"/>
      <w:sz w:val="16"/>
      <w:szCs w:val="16"/>
    </w:rPr>
  </w:style>
  <w:style w:type="character" w:customStyle="1" w:styleId="BallontekstChar">
    <w:name w:val="Ballontekst Char"/>
    <w:basedOn w:val="Standaardalinea-lettertype"/>
    <w:link w:val="Ballontekst"/>
    <w:rsid w:val="008D2336"/>
    <w:rPr>
      <w:rFonts w:ascii="Tahoma" w:hAnsi="Tahoma" w:cs="Tahoma"/>
      <w:sz w:val="16"/>
      <w:szCs w:val="16"/>
      <w:lang w:val="nl-BE"/>
    </w:rPr>
  </w:style>
  <w:style w:type="paragraph" w:styleId="Lijstalinea">
    <w:name w:val="List Paragraph"/>
    <w:basedOn w:val="Standaard"/>
    <w:uiPriority w:val="34"/>
    <w:qFormat/>
    <w:rsid w:val="008D2336"/>
    <w:pPr>
      <w:spacing w:after="200" w:line="276"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r="http://schemas.openxmlformats.org/officeDocument/2006/relationships" xmlns:w="http://schemas.openxmlformats.org/wordprocessingml/2006/main">
  <w:divs>
    <w:div w:id="1150974469">
      <w:bodyDiv w:val="1"/>
      <w:marLeft w:val="0"/>
      <w:marRight w:val="0"/>
      <w:marTop w:val="0"/>
      <w:marBottom w:val="0"/>
      <w:divBdr>
        <w:top w:val="none" w:sz="0" w:space="0" w:color="auto"/>
        <w:left w:val="none" w:sz="0" w:space="0" w:color="auto"/>
        <w:bottom w:val="none" w:sz="0" w:space="0" w:color="auto"/>
        <w:right w:val="none" w:sz="0" w:space="0" w:color="auto"/>
      </w:divBdr>
    </w:div>
    <w:div w:id="175289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kaagent.b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jeugd@kaagent.be" TargetMode="External"/><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EDB85-F8DE-45DD-959E-A017E438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475</Words>
  <Characters>2590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Gent, 09 oktober 2009</vt:lpstr>
    </vt:vector>
  </TitlesOfParts>
  <Company/>
  <LinksUpToDate>false</LinksUpToDate>
  <CharactersWithSpaces>3059</CharactersWithSpaces>
  <SharedDoc>false</SharedDoc>
  <HLinks>
    <vt:vector size="12" baseType="variant">
      <vt:variant>
        <vt:i4>917554</vt:i4>
      </vt:variant>
      <vt:variant>
        <vt:i4>0</vt:i4>
      </vt:variant>
      <vt:variant>
        <vt:i4>0</vt:i4>
      </vt:variant>
      <vt:variant>
        <vt:i4>5</vt:i4>
      </vt:variant>
      <vt:variant>
        <vt:lpwstr>mailto:info@kaagent.be</vt:lpwstr>
      </vt:variant>
      <vt:variant>
        <vt:lpwstr/>
      </vt:variant>
      <vt:variant>
        <vt:i4>6291534</vt:i4>
      </vt:variant>
      <vt:variant>
        <vt:i4>0</vt:i4>
      </vt:variant>
      <vt:variant>
        <vt:i4>0</vt:i4>
      </vt:variant>
      <vt:variant>
        <vt:i4>5</vt:i4>
      </vt:variant>
      <vt:variant>
        <vt:lpwstr>mailto:jeugd@kaagent.be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 09 oktober 2009</dc:title>
  <dc:creator>Marianne</dc:creator>
  <cp:lastModifiedBy>PVDA</cp:lastModifiedBy>
  <cp:revision>6</cp:revision>
  <cp:lastPrinted>2013-12-02T16:15:00Z</cp:lastPrinted>
  <dcterms:created xsi:type="dcterms:W3CDTF">2014-09-22T09:51:00Z</dcterms:created>
  <dcterms:modified xsi:type="dcterms:W3CDTF">2014-09-29T12:41:00Z</dcterms:modified>
</cp:coreProperties>
</file>