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 xml:space="preserve">Beste inwoner </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 xml:space="preserve">Een warme leefbare samenleving is een verhaal van vrijheid en verantwoordelijkheid en van rechten en plichten. Vandaag stellen wij u ons programma voor </w:t>
      </w:r>
      <w:r>
        <w:rPr>
          <w:rFonts w:ascii="Arial" w:hAnsi="Arial" w:cs="Arial"/>
          <w:lang w:val="en-US"/>
        </w:rPr>
        <w:t>waarmee we op 14 oktober naar de verkiezingen trekken. Elk van de 21 programmapunten is getoetst op haalbaarheid, zowel praktisch als financieel. U kan elk punt dat voor u van belang is uitscheuren. Na 14 oktober kan u ons zo op elk moment vragen om ons gevoerde beleid te verantwoorden. Want belofte maakt schuld.</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b/>
          <w:bCs/>
          <w:color w:val="FF420E"/>
          <w:sz w:val="28"/>
          <w:szCs w:val="28"/>
          <w:lang w:val="en-US"/>
        </w:rPr>
        <w:t>welzijn en huisvesting</w:t>
      </w:r>
      <w:r w:rsidRPr="00A03376">
        <w:rPr>
          <w:rFonts w:ascii="Arial" w:hAnsi="Arial" w:cs="Arial"/>
          <w:color w:val="FF420E"/>
          <w:sz w:val="28"/>
          <w:szCs w:val="28"/>
          <w:lang w:val="en-US"/>
        </w:rPr>
        <w:t xml:space="preserve"> :</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tabs>
          <w:tab w:val="left" w:pos="220"/>
          <w:tab w:val="left" w:pos="720"/>
        </w:tabs>
        <w:autoSpaceDE w:val="0"/>
        <w:autoSpaceDN w:val="0"/>
        <w:adjustRightInd w:val="0"/>
        <w:spacing w:line="276" w:lineRule="auto"/>
        <w:ind w:left="720"/>
        <w:rPr>
          <w:rFonts w:ascii="Arial" w:hAnsi="Arial" w:cs="Arial"/>
          <w:b/>
          <w:bCs/>
          <w:i/>
          <w:iCs/>
          <w:lang w:val="en-US"/>
        </w:rPr>
      </w:pPr>
      <w:r w:rsidRPr="00A03376">
        <w:rPr>
          <w:rFonts w:ascii="Arial" w:hAnsi="Arial" w:cs="Arial"/>
          <w:color w:val="FF420E"/>
          <w:lang w:val="en-US"/>
        </w:rPr>
        <w:t>{</w:t>
      </w:r>
      <w:r w:rsidRPr="00A03376">
        <w:rPr>
          <w:rFonts w:ascii="Arial" w:hAnsi="Arial" w:cs="Arial"/>
          <w:b/>
          <w:bCs/>
          <w:i/>
          <w:iCs/>
          <w:lang w:val="en-US"/>
        </w:rPr>
        <w:t xml:space="preserve"> Levenslang wonen in eigen huis</w:t>
      </w:r>
      <w:r w:rsidRPr="00A03376">
        <w:rPr>
          <w:rFonts w:ascii="Arial" w:hAnsi="Arial" w:cs="Arial"/>
          <w:b/>
          <w:bCs/>
          <w:i/>
          <w:iCs/>
          <w:color w:val="FF420E"/>
          <w:lang w:val="en-US"/>
        </w:rPr>
        <w:t xml:space="preserve"> </w:t>
      </w:r>
      <w:r w:rsidRPr="00A03376">
        <w:rPr>
          <w:rFonts w:ascii="Arial" w:hAnsi="Arial" w:cs="Arial"/>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6B2F32" w:rsidRDefault="003B687F" w:rsidP="00015537">
      <w:pPr>
        <w:widowControl w:val="0"/>
        <w:autoSpaceDE w:val="0"/>
        <w:autoSpaceDN w:val="0"/>
        <w:adjustRightInd w:val="0"/>
        <w:spacing w:line="276" w:lineRule="auto"/>
        <w:ind w:left="720"/>
        <w:rPr>
          <w:rFonts w:ascii="Arial" w:hAnsi="Arial" w:cs="Arial"/>
          <w:sz w:val="22"/>
          <w:szCs w:val="22"/>
          <w:lang w:val="en-US"/>
        </w:rPr>
      </w:pPr>
    </w:p>
    <w:p w:rsidR="003B687F" w:rsidRPr="006B2F32" w:rsidRDefault="003B687F" w:rsidP="00015537">
      <w:pPr>
        <w:widowControl w:val="0"/>
        <w:autoSpaceDE w:val="0"/>
        <w:autoSpaceDN w:val="0"/>
        <w:adjustRightInd w:val="0"/>
        <w:spacing w:line="276" w:lineRule="auto"/>
        <w:rPr>
          <w:rFonts w:ascii="Arial" w:hAnsi="Arial" w:cs="Arial"/>
          <w:sz w:val="22"/>
          <w:szCs w:val="22"/>
          <w:lang w:val="en-US"/>
        </w:rPr>
      </w:pPr>
      <w:r w:rsidRPr="006B2F32">
        <w:rPr>
          <w:rFonts w:ascii="Arial" w:hAnsi="Arial" w:cs="Arial"/>
          <w:sz w:val="22"/>
          <w:szCs w:val="22"/>
          <w:lang w:val="en-US"/>
        </w:rPr>
        <w:t>-</w:t>
      </w:r>
      <w:r w:rsidRPr="006B2F32">
        <w:rPr>
          <w:rFonts w:ascii="Arial" w:hAnsi="Arial" w:cs="Arial"/>
          <w:sz w:val="22"/>
          <w:szCs w:val="22"/>
          <w:lang w:val="en-US"/>
        </w:rPr>
        <w:tab/>
        <w:t xml:space="preserve">Dit wil zeggen levenslang wonen niet alleen voor ouderen maar ook voor andere </w:t>
      </w:r>
      <w:r w:rsidRPr="006B2F32">
        <w:rPr>
          <w:rFonts w:ascii="Arial" w:hAnsi="Arial" w:cs="Arial"/>
          <w:sz w:val="22"/>
          <w:szCs w:val="22"/>
          <w:lang w:val="en-US"/>
        </w:rPr>
        <w:tab/>
        <w:t>hulpbehoevenden.</w:t>
      </w:r>
    </w:p>
    <w:p w:rsidR="003B687F" w:rsidRPr="006B2F32" w:rsidRDefault="003B687F" w:rsidP="00015537">
      <w:pPr>
        <w:widowControl w:val="0"/>
        <w:autoSpaceDE w:val="0"/>
        <w:autoSpaceDN w:val="0"/>
        <w:adjustRightInd w:val="0"/>
        <w:spacing w:line="276" w:lineRule="auto"/>
        <w:rPr>
          <w:rFonts w:ascii="Arial" w:hAnsi="Arial" w:cs="Arial"/>
          <w:sz w:val="22"/>
          <w:szCs w:val="22"/>
          <w:lang w:val="en-US"/>
        </w:rPr>
      </w:pPr>
      <w:r w:rsidRPr="006B2F32">
        <w:rPr>
          <w:rFonts w:ascii="Arial" w:hAnsi="Arial" w:cs="Arial"/>
          <w:sz w:val="22"/>
          <w:szCs w:val="22"/>
          <w:lang w:val="en-US"/>
        </w:rPr>
        <w:t>-</w:t>
      </w:r>
      <w:r w:rsidRPr="006B2F32">
        <w:rPr>
          <w:rFonts w:ascii="Arial" w:hAnsi="Arial" w:cs="Arial"/>
          <w:sz w:val="22"/>
          <w:szCs w:val="22"/>
          <w:lang w:val="en-US"/>
        </w:rPr>
        <w:tab/>
        <w:t>Een aanspreekpunt binnen de gemeentediensten is noodzakelijk. Dit punt moet zowel een informatieve als coördinerende functie hebben voor ouderen en hulpbehoevenden.</w:t>
      </w:r>
    </w:p>
    <w:p w:rsidR="003B687F" w:rsidRPr="006B2F32" w:rsidRDefault="003B687F" w:rsidP="00015537">
      <w:pPr>
        <w:widowControl w:val="0"/>
        <w:numPr>
          <w:ilvl w:val="0"/>
          <w:numId w:val="2"/>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De mantelzorgpremie dient uitgebreid te worden .</w:t>
      </w:r>
    </w:p>
    <w:p w:rsidR="003B687F" w:rsidRPr="006B2F32" w:rsidRDefault="003B687F" w:rsidP="00015537">
      <w:pPr>
        <w:widowControl w:val="0"/>
        <w:numPr>
          <w:ilvl w:val="0"/>
          <w:numId w:val="2"/>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Thuiszorg voor hulpbehoevenden dient betaalbaar te blijven.</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tabs>
          <w:tab w:val="left" w:pos="220"/>
          <w:tab w:val="left" w:pos="720"/>
        </w:tabs>
        <w:autoSpaceDE w:val="0"/>
        <w:autoSpaceDN w:val="0"/>
        <w:adjustRightInd w:val="0"/>
        <w:spacing w:line="276" w:lineRule="auto"/>
        <w:ind w:left="720"/>
        <w:rPr>
          <w:rFonts w:ascii="Arial" w:hAnsi="Arial" w:cs="Arial"/>
          <w:b/>
          <w:bCs/>
          <w:i/>
          <w:iCs/>
          <w:lang w:val="en-US"/>
        </w:rPr>
      </w:pPr>
      <w:r w:rsidRPr="00A03376">
        <w:rPr>
          <w:rFonts w:ascii="Arial" w:hAnsi="Arial" w:cs="Arial"/>
          <w:b/>
          <w:bCs/>
          <w:i/>
          <w:iCs/>
          <w:color w:val="FF420E"/>
          <w:lang w:val="en-US"/>
        </w:rPr>
        <w:t>{</w:t>
      </w:r>
      <w:r w:rsidRPr="00A03376">
        <w:rPr>
          <w:rFonts w:ascii="Arial" w:hAnsi="Arial" w:cs="Arial"/>
          <w:b/>
          <w:bCs/>
          <w:i/>
          <w:iCs/>
          <w:lang w:val="en-US"/>
        </w:rPr>
        <w:t xml:space="preserve"> betaalbaar wonen in eigen gemeente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numPr>
          <w:ilvl w:val="0"/>
          <w:numId w:val="4"/>
        </w:numPr>
        <w:tabs>
          <w:tab w:val="left" w:pos="220"/>
          <w:tab w:val="left" w:pos="720"/>
        </w:tabs>
        <w:autoSpaceDE w:val="0"/>
        <w:autoSpaceDN w:val="0"/>
        <w:adjustRightInd w:val="0"/>
        <w:spacing w:line="276" w:lineRule="auto"/>
        <w:ind w:hanging="720"/>
        <w:rPr>
          <w:rFonts w:ascii="Arial" w:hAnsi="Arial" w:cs="Arial"/>
          <w:sz w:val="22"/>
          <w:szCs w:val="22"/>
          <w:lang w:val="en-US"/>
        </w:rPr>
      </w:pPr>
      <w:r>
        <w:rPr>
          <w:rFonts w:ascii="Arial" w:hAnsi="Arial" w:cs="Arial"/>
          <w:sz w:val="22"/>
          <w:szCs w:val="22"/>
          <w:lang w:val="en-US"/>
        </w:rPr>
        <w:t>Op</w:t>
      </w:r>
      <w:r w:rsidRPr="006B2F32">
        <w:rPr>
          <w:rFonts w:ascii="Arial" w:hAnsi="Arial" w:cs="Arial"/>
          <w:sz w:val="22"/>
          <w:szCs w:val="22"/>
          <w:lang w:val="en-US"/>
        </w:rPr>
        <w:t xml:space="preserve"> dit moment zijn er twee projecten lopende, Solveld ( aantal ) – glabbeeksesteenweg</w:t>
      </w:r>
    </w:p>
    <w:p w:rsidR="003B687F" w:rsidRDefault="003B687F" w:rsidP="00015537">
      <w:pPr>
        <w:widowControl w:val="0"/>
        <w:numPr>
          <w:ilvl w:val="0"/>
          <w:numId w:val="4"/>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deze projecten werden opgestart en dienen dringend afgewerkt te worden.</w:t>
      </w:r>
      <w:r>
        <w:rPr>
          <w:rFonts w:ascii="Arial" w:hAnsi="Arial" w:cs="Arial"/>
          <w:sz w:val="22"/>
          <w:szCs w:val="22"/>
          <w:lang w:val="en-US"/>
        </w:rPr>
        <w:t xml:space="preserve"> </w:t>
      </w:r>
      <w:r w:rsidRPr="006B2F32">
        <w:rPr>
          <w:rFonts w:ascii="Arial" w:hAnsi="Arial" w:cs="Arial"/>
          <w:sz w:val="22"/>
          <w:szCs w:val="22"/>
          <w:lang w:val="en-US"/>
        </w:rPr>
        <w:t>Hierdoor krijgen vooral jonge inwoners de kans om in onze gemeente te blijven.</w:t>
      </w:r>
    </w:p>
    <w:p w:rsidR="003B687F" w:rsidRPr="006B2F32" w:rsidRDefault="003B687F" w:rsidP="00015537">
      <w:pPr>
        <w:widowControl w:val="0"/>
        <w:numPr>
          <w:ilvl w:val="0"/>
          <w:numId w:val="4"/>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Andere kansen die zich binnen de volgende legislatuur voordoen moeten we zeker met twee handen grijpen.</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ab/>
      </w:r>
      <w:r w:rsidRPr="00A03376">
        <w:rPr>
          <w:rFonts w:ascii="Arial" w:hAnsi="Arial" w:cs="Arial"/>
          <w:color w:val="FF420E"/>
          <w:lang w:val="en-US"/>
        </w:rPr>
        <w:t>{</w:t>
      </w:r>
      <w:r w:rsidRPr="00A03376">
        <w:rPr>
          <w:rFonts w:ascii="Arial" w:hAnsi="Arial" w:cs="Arial"/>
          <w:lang w:val="en-US"/>
        </w:rPr>
        <w:t xml:space="preserve"> </w:t>
      </w:r>
      <w:r w:rsidRPr="00A03376">
        <w:rPr>
          <w:rFonts w:ascii="Arial" w:hAnsi="Arial" w:cs="Arial"/>
          <w:b/>
          <w:bCs/>
          <w:i/>
          <w:iCs/>
          <w:lang w:val="en-US"/>
        </w:rPr>
        <w:t xml:space="preserve">Oog voor kwetsbare doelgroepen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numPr>
          <w:ilvl w:val="0"/>
          <w:numId w:val="5"/>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mensen kunnen op bepaalde momenten in hun leven in de problemen komen,waardoor ze van de ene dag op de andere in een kwetsbare situatie terecht komen. Niet iedereen heeft de kracht om dit op eigen houtje op te lossen.</w:t>
      </w:r>
    </w:p>
    <w:p w:rsidR="003B687F" w:rsidRPr="006B2F32" w:rsidRDefault="003B687F" w:rsidP="00015537">
      <w:pPr>
        <w:widowControl w:val="0"/>
        <w:numPr>
          <w:ilvl w:val="0"/>
          <w:numId w:val="5"/>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Dan is het de taak van de gemeenschap om dit op te vangen, solidariteit is hierbij onontbeerlijk. Het OCMW, huisartsen en</w:t>
      </w:r>
      <w:r>
        <w:rPr>
          <w:rFonts w:ascii="Arial" w:hAnsi="Arial" w:cs="Arial"/>
          <w:sz w:val="22"/>
          <w:szCs w:val="22"/>
          <w:lang w:val="en-US"/>
        </w:rPr>
        <w:t xml:space="preserve"> andere eerste lijnorganisaties</w:t>
      </w:r>
      <w:r w:rsidRPr="006B2F32">
        <w:rPr>
          <w:rFonts w:ascii="Arial" w:hAnsi="Arial" w:cs="Arial"/>
          <w:sz w:val="22"/>
          <w:szCs w:val="22"/>
          <w:lang w:val="en-US"/>
        </w:rPr>
        <w:t xml:space="preserve"> spelen hierbij een belangrijke rol.</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ab/>
      </w:r>
      <w:r w:rsidRPr="00A03376">
        <w:rPr>
          <w:rFonts w:ascii="Arial" w:hAnsi="Arial" w:cs="Arial"/>
          <w:color w:val="FF420E"/>
          <w:lang w:val="en-US"/>
        </w:rPr>
        <w:t>{</w:t>
      </w:r>
      <w:r w:rsidRPr="00A03376">
        <w:rPr>
          <w:rFonts w:ascii="Arial" w:hAnsi="Arial" w:cs="Arial"/>
          <w:lang w:val="en-US"/>
        </w:rPr>
        <w:t xml:space="preserve"> </w:t>
      </w:r>
      <w:r w:rsidRPr="00A03376">
        <w:rPr>
          <w:rFonts w:ascii="Arial" w:hAnsi="Arial" w:cs="Arial"/>
          <w:b/>
          <w:bCs/>
          <w:i/>
          <w:iCs/>
          <w:lang w:val="en-US"/>
        </w:rPr>
        <w:t xml:space="preserve">Faciliteiten aanbieden voor welzijn – en gezondheidsorganisaties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numPr>
          <w:ilvl w:val="0"/>
          <w:numId w:val="6"/>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Cd&amp;v Tielt-Winge wil in de toekomst de bestaande welzijns- en gezondheidsvoorzieningen in kaart brengen met als doel knelpunten bloot te leggen.</w:t>
      </w:r>
    </w:p>
    <w:p w:rsidR="003B687F" w:rsidRDefault="003B687F" w:rsidP="00015537">
      <w:pPr>
        <w:widowControl w:val="0"/>
        <w:numPr>
          <w:ilvl w:val="0"/>
          <w:numId w:val="6"/>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Tielt-Winge moet in de toekomst inspanningen doen om samenwerkingsverbanden aan te gaan met welzijns- en gezondheidsvoorzieningen;Het ter beschikking stellen van infrastructuur biedt hierbij perspectieven.</w:t>
      </w:r>
    </w:p>
    <w:p w:rsidR="003B687F" w:rsidRDefault="003B687F" w:rsidP="00015537">
      <w:pPr>
        <w:widowControl w:val="0"/>
        <w:tabs>
          <w:tab w:val="left" w:pos="220"/>
          <w:tab w:val="left" w:pos="720"/>
        </w:tabs>
        <w:autoSpaceDE w:val="0"/>
        <w:autoSpaceDN w:val="0"/>
        <w:adjustRightInd w:val="0"/>
        <w:spacing w:line="276" w:lineRule="auto"/>
        <w:ind w:left="720"/>
        <w:rPr>
          <w:rFonts w:ascii="Arial" w:hAnsi="Arial" w:cs="Arial"/>
          <w:b/>
          <w:bCs/>
          <w:color w:val="FF420E"/>
          <w:sz w:val="28"/>
          <w:szCs w:val="28"/>
          <w:lang w:val="en-US"/>
        </w:rPr>
      </w:pPr>
    </w:p>
    <w:p w:rsidR="003B687F" w:rsidRPr="00D0688C" w:rsidRDefault="003B687F" w:rsidP="00015537">
      <w:pPr>
        <w:widowControl w:val="0"/>
        <w:tabs>
          <w:tab w:val="left" w:pos="220"/>
          <w:tab w:val="left" w:pos="720"/>
        </w:tabs>
        <w:autoSpaceDE w:val="0"/>
        <w:autoSpaceDN w:val="0"/>
        <w:adjustRightInd w:val="0"/>
        <w:spacing w:line="276" w:lineRule="auto"/>
        <w:ind w:left="720"/>
        <w:rPr>
          <w:rFonts w:ascii="Arial" w:hAnsi="Arial" w:cs="Arial"/>
          <w:sz w:val="22"/>
          <w:szCs w:val="22"/>
          <w:lang w:val="en-US"/>
        </w:rPr>
      </w:pPr>
      <w:r w:rsidRPr="00D0688C">
        <w:rPr>
          <w:rFonts w:ascii="Arial" w:hAnsi="Arial" w:cs="Arial"/>
          <w:b/>
          <w:bCs/>
          <w:color w:val="FF420E"/>
          <w:sz w:val="28"/>
          <w:szCs w:val="28"/>
          <w:lang w:val="en-US"/>
        </w:rPr>
        <w:t>Jeugd en sport :</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ind w:left="15"/>
        <w:rPr>
          <w:rFonts w:ascii="Arial" w:hAnsi="Arial" w:cs="Arial"/>
          <w:b/>
          <w:bCs/>
          <w:i/>
          <w:iCs/>
          <w:sz w:val="28"/>
          <w:szCs w:val="28"/>
          <w:lang w:val="en-US"/>
        </w:rPr>
      </w:pPr>
      <w:r w:rsidRPr="00A03376">
        <w:rPr>
          <w:rFonts w:ascii="Arial" w:hAnsi="Arial" w:cs="Arial"/>
          <w:lang w:val="en-US"/>
        </w:rPr>
        <w:tab/>
      </w:r>
      <w:r w:rsidRPr="00A03376">
        <w:rPr>
          <w:rFonts w:ascii="Arial" w:hAnsi="Arial" w:cs="Arial"/>
          <w:color w:val="FF420E"/>
          <w:lang w:val="en-US"/>
        </w:rPr>
        <w:t>{</w:t>
      </w:r>
      <w:r w:rsidRPr="00A03376">
        <w:rPr>
          <w:rFonts w:ascii="Arial" w:hAnsi="Arial" w:cs="Arial"/>
          <w:lang w:val="en-US"/>
        </w:rPr>
        <w:t xml:space="preserve"> </w:t>
      </w:r>
      <w:r w:rsidRPr="006B2F32">
        <w:rPr>
          <w:rFonts w:ascii="Arial" w:hAnsi="Arial" w:cs="Arial"/>
          <w:b/>
          <w:bCs/>
          <w:i/>
          <w:iCs/>
          <w:lang w:val="en-US"/>
        </w:rPr>
        <w:t xml:space="preserve">Materiële </w:t>
      </w:r>
      <w:r w:rsidRPr="00A03376">
        <w:rPr>
          <w:rFonts w:ascii="Arial" w:hAnsi="Arial" w:cs="Arial"/>
          <w:b/>
          <w:bCs/>
          <w:i/>
          <w:iCs/>
          <w:lang w:val="en-US"/>
        </w:rPr>
        <w:t xml:space="preserve">ondersteuning voor verenigingen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numPr>
          <w:ilvl w:val="1"/>
          <w:numId w:val="7"/>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6B2F32">
        <w:rPr>
          <w:rFonts w:ascii="Arial" w:hAnsi="Arial" w:cs="Arial"/>
          <w:sz w:val="22"/>
          <w:szCs w:val="22"/>
          <w:lang w:val="en-US"/>
        </w:rPr>
        <w:t>Er dient een draaiboek opgemaakt te worden van de reeds beschikbare materiële ondersteuningsmaatregelen . Vaak zien onze verenigingen de bomen door het bos niet meer of weten ze niet waar ze recht op hebben. Een uitbreiding van de uitleendienst is zeker noodzakelijk.</w:t>
      </w:r>
    </w:p>
    <w:p w:rsidR="003B687F" w:rsidRPr="006B2F32" w:rsidRDefault="003B687F" w:rsidP="00015537">
      <w:pPr>
        <w:widowControl w:val="0"/>
        <w:numPr>
          <w:ilvl w:val="1"/>
          <w:numId w:val="7"/>
        </w:numPr>
        <w:tabs>
          <w:tab w:val="left" w:pos="940"/>
          <w:tab w:val="left" w:pos="1440"/>
        </w:tabs>
        <w:autoSpaceDE w:val="0"/>
        <w:autoSpaceDN w:val="0"/>
        <w:adjustRightInd w:val="0"/>
        <w:spacing w:line="276" w:lineRule="auto"/>
        <w:ind w:hanging="1440"/>
        <w:rPr>
          <w:rFonts w:ascii="Arial" w:hAnsi="Arial" w:cs="Arial"/>
          <w:b/>
          <w:bCs/>
          <w:i/>
          <w:iCs/>
          <w:sz w:val="22"/>
          <w:szCs w:val="22"/>
          <w:lang w:val="en-US"/>
        </w:rPr>
      </w:pPr>
      <w:r w:rsidRPr="006B2F32">
        <w:rPr>
          <w:rFonts w:ascii="Arial" w:hAnsi="Arial" w:cs="Arial"/>
          <w:sz w:val="22"/>
          <w:szCs w:val="22"/>
          <w:lang w:val="en-US"/>
        </w:rPr>
        <w:t>Samenwerking tussen jeugddienst,</w:t>
      </w:r>
      <w:r>
        <w:rPr>
          <w:rFonts w:ascii="Arial" w:hAnsi="Arial" w:cs="Arial"/>
          <w:sz w:val="22"/>
          <w:szCs w:val="22"/>
          <w:lang w:val="en-US"/>
        </w:rPr>
        <w:t xml:space="preserve"> </w:t>
      </w:r>
      <w:r w:rsidRPr="006B2F32">
        <w:rPr>
          <w:rFonts w:ascii="Arial" w:hAnsi="Arial" w:cs="Arial"/>
          <w:sz w:val="22"/>
          <w:szCs w:val="22"/>
          <w:lang w:val="en-US"/>
        </w:rPr>
        <w:t>cultuurdienst,</w:t>
      </w:r>
      <w:r>
        <w:rPr>
          <w:rFonts w:ascii="Arial" w:hAnsi="Arial" w:cs="Arial"/>
          <w:sz w:val="22"/>
          <w:szCs w:val="22"/>
          <w:lang w:val="en-US"/>
        </w:rPr>
        <w:t xml:space="preserve"> sportdienst enz. en</w:t>
      </w:r>
      <w:r w:rsidRPr="006B2F32">
        <w:rPr>
          <w:rFonts w:ascii="Arial" w:hAnsi="Arial" w:cs="Arial"/>
          <w:sz w:val="22"/>
          <w:szCs w:val="22"/>
          <w:lang w:val="en-US"/>
        </w:rPr>
        <w:t xml:space="preserve"> het gemeentebestuur is nodig om een overzicht te behouden over de verschillende noden en behoeftes in het verenigingsleven. Een centraal aanspreekpunt kan hier een oplossing bieden.</w:t>
      </w:r>
    </w:p>
    <w:p w:rsidR="003B687F" w:rsidRPr="00A03376" w:rsidRDefault="003B687F" w:rsidP="00015537">
      <w:pPr>
        <w:widowControl w:val="0"/>
        <w:tabs>
          <w:tab w:val="left" w:pos="940"/>
          <w:tab w:val="left" w:pos="1440"/>
        </w:tabs>
        <w:autoSpaceDE w:val="0"/>
        <w:autoSpaceDN w:val="0"/>
        <w:adjustRightInd w:val="0"/>
        <w:spacing w:line="276" w:lineRule="auto"/>
        <w:ind w:left="1440"/>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sz w:val="28"/>
          <w:szCs w:val="28"/>
          <w:lang w:val="en-US"/>
        </w:rPr>
      </w:pPr>
      <w:r w:rsidRPr="00A03376">
        <w:rPr>
          <w:rFonts w:ascii="Arial" w:hAnsi="Arial" w:cs="Arial"/>
          <w:b/>
          <w:bCs/>
          <w:i/>
          <w:iCs/>
          <w:sz w:val="28"/>
          <w:szCs w:val="28"/>
          <w:lang w:val="en-US"/>
        </w:rPr>
        <w:t xml:space="preserve"> </w:t>
      </w:r>
      <w:r w:rsidRPr="00A03376">
        <w:rPr>
          <w:rFonts w:ascii="Arial" w:hAnsi="Arial" w:cs="Arial"/>
          <w:b/>
          <w:bCs/>
          <w:i/>
          <w:iCs/>
          <w:sz w:val="28"/>
          <w:szCs w:val="28"/>
          <w:lang w:val="en-US"/>
        </w:rPr>
        <w:tab/>
      </w:r>
      <w:r w:rsidRPr="00A03376">
        <w:rPr>
          <w:rFonts w:ascii="Arial" w:hAnsi="Arial" w:cs="Arial"/>
          <w:b/>
          <w:bCs/>
          <w:i/>
          <w:iCs/>
          <w:color w:val="FF420E"/>
          <w:sz w:val="28"/>
          <w:szCs w:val="28"/>
          <w:lang w:val="en-US"/>
        </w:rPr>
        <w:t xml:space="preserve">{ </w:t>
      </w:r>
      <w:r w:rsidRPr="00A03376">
        <w:rPr>
          <w:rFonts w:ascii="Arial" w:hAnsi="Arial" w:cs="Arial"/>
          <w:b/>
          <w:bCs/>
          <w:i/>
          <w:iCs/>
          <w:lang w:val="en-US"/>
        </w:rPr>
        <w:t xml:space="preserve">infrastructuur voor jeugdbewegingen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numPr>
          <w:ilvl w:val="0"/>
          <w:numId w:val="8"/>
        </w:numPr>
        <w:tabs>
          <w:tab w:val="left" w:pos="220"/>
          <w:tab w:val="left" w:pos="720"/>
        </w:tabs>
        <w:autoSpaceDE w:val="0"/>
        <w:autoSpaceDN w:val="0"/>
        <w:adjustRightInd w:val="0"/>
        <w:spacing w:line="276" w:lineRule="auto"/>
        <w:ind w:hanging="720"/>
        <w:rPr>
          <w:rFonts w:ascii="Arial" w:hAnsi="Arial" w:cs="Arial"/>
          <w:b/>
          <w:bCs/>
          <w:i/>
          <w:iCs/>
          <w:sz w:val="22"/>
          <w:szCs w:val="22"/>
          <w:lang w:val="en-US"/>
        </w:rPr>
      </w:pPr>
      <w:r>
        <w:rPr>
          <w:rFonts w:ascii="Arial" w:hAnsi="Arial" w:cs="Arial"/>
          <w:sz w:val="22"/>
          <w:szCs w:val="22"/>
          <w:lang w:val="en-US"/>
        </w:rPr>
        <w:t>A</w:t>
      </w:r>
      <w:r w:rsidRPr="006B2F32">
        <w:rPr>
          <w:rFonts w:ascii="Arial" w:hAnsi="Arial" w:cs="Arial"/>
          <w:sz w:val="22"/>
          <w:szCs w:val="22"/>
          <w:lang w:val="en-US"/>
        </w:rPr>
        <w:t>lle jeugdbewegingen moeten deze legislatuur onderdak krijgen</w:t>
      </w:r>
      <w:r>
        <w:rPr>
          <w:rFonts w:ascii="Arial" w:hAnsi="Arial" w:cs="Arial"/>
          <w:sz w:val="22"/>
          <w:szCs w:val="22"/>
          <w:lang w:val="en-US"/>
        </w:rPr>
        <w:t>. Voor</w:t>
      </w:r>
      <w:r w:rsidRPr="006B2F32">
        <w:rPr>
          <w:rFonts w:ascii="Arial" w:hAnsi="Arial" w:cs="Arial"/>
          <w:sz w:val="22"/>
          <w:szCs w:val="22"/>
          <w:lang w:val="en-US"/>
        </w:rPr>
        <w:t xml:space="preserve"> Chiro Tielt werd deze periode een inspanning </w:t>
      </w:r>
      <w:r>
        <w:rPr>
          <w:rFonts w:ascii="Arial" w:hAnsi="Arial" w:cs="Arial"/>
          <w:sz w:val="22"/>
          <w:szCs w:val="22"/>
          <w:lang w:val="en-US"/>
        </w:rPr>
        <w:t>geleverd en de bouw van hun nieuw lokaal kan weldra s</w:t>
      </w:r>
      <w:r w:rsidRPr="006B2F32">
        <w:rPr>
          <w:rFonts w:ascii="Arial" w:hAnsi="Arial" w:cs="Arial"/>
          <w:sz w:val="22"/>
          <w:szCs w:val="22"/>
          <w:lang w:val="en-US"/>
        </w:rPr>
        <w:t>tarten</w:t>
      </w:r>
      <w:r>
        <w:rPr>
          <w:rFonts w:ascii="Arial" w:hAnsi="Arial" w:cs="Arial"/>
          <w:sz w:val="22"/>
          <w:szCs w:val="22"/>
          <w:lang w:val="en-US"/>
        </w:rPr>
        <w:t xml:space="preserve">. </w:t>
      </w:r>
    </w:p>
    <w:p w:rsidR="003B687F" w:rsidRDefault="003B687F" w:rsidP="00015537">
      <w:pPr>
        <w:widowControl w:val="0"/>
        <w:numPr>
          <w:ilvl w:val="0"/>
          <w:numId w:val="8"/>
        </w:numPr>
        <w:tabs>
          <w:tab w:val="left" w:pos="220"/>
          <w:tab w:val="left" w:pos="720"/>
        </w:tabs>
        <w:autoSpaceDE w:val="0"/>
        <w:autoSpaceDN w:val="0"/>
        <w:adjustRightInd w:val="0"/>
        <w:spacing w:line="276" w:lineRule="auto"/>
        <w:ind w:hanging="720"/>
        <w:rPr>
          <w:rFonts w:ascii="Arial" w:hAnsi="Arial" w:cs="Arial"/>
          <w:b/>
          <w:bCs/>
          <w:i/>
          <w:iCs/>
          <w:sz w:val="22"/>
          <w:szCs w:val="22"/>
          <w:lang w:val="en-US"/>
        </w:rPr>
      </w:pPr>
      <w:r w:rsidRPr="006B2F32">
        <w:rPr>
          <w:rFonts w:ascii="Arial" w:hAnsi="Arial" w:cs="Arial"/>
          <w:sz w:val="22"/>
          <w:szCs w:val="22"/>
          <w:lang w:val="en-US"/>
        </w:rPr>
        <w:t>KLJ Meensel kon dankzij de gemeente verhuizen naar een groter lokaal.</w:t>
      </w:r>
      <w:r>
        <w:rPr>
          <w:rFonts w:ascii="Arial" w:hAnsi="Arial" w:cs="Arial"/>
          <w:b/>
          <w:bCs/>
          <w:i/>
          <w:iCs/>
          <w:sz w:val="22"/>
          <w:szCs w:val="22"/>
          <w:lang w:val="en-US"/>
        </w:rPr>
        <w:t xml:space="preserve"> </w:t>
      </w:r>
      <w:r w:rsidRPr="006B2F32">
        <w:rPr>
          <w:rFonts w:ascii="Arial" w:hAnsi="Arial" w:cs="Arial"/>
          <w:sz w:val="22"/>
          <w:szCs w:val="22"/>
          <w:lang w:val="en-US"/>
        </w:rPr>
        <w:t xml:space="preserve">Er werd toen met de KLJ afgesproken dat zij op termijn nieuwe lokalen zouden </w:t>
      </w:r>
      <w:r>
        <w:rPr>
          <w:rFonts w:ascii="Arial" w:hAnsi="Arial" w:cs="Arial"/>
          <w:sz w:val="22"/>
          <w:szCs w:val="22"/>
          <w:lang w:val="en-US"/>
        </w:rPr>
        <w:t xml:space="preserve">bouwen </w:t>
      </w:r>
      <w:r w:rsidRPr="006B2F32">
        <w:rPr>
          <w:rFonts w:ascii="Arial" w:hAnsi="Arial" w:cs="Arial"/>
          <w:sz w:val="22"/>
          <w:szCs w:val="22"/>
          <w:lang w:val="en-US"/>
        </w:rPr>
        <w:t>zodoende dat deze ruimte kon gebruikt worden door twee andere verenigingen.</w:t>
      </w:r>
      <w:r>
        <w:rPr>
          <w:rFonts w:ascii="Arial" w:hAnsi="Arial" w:cs="Arial"/>
          <w:b/>
          <w:bCs/>
          <w:i/>
          <w:iCs/>
          <w:sz w:val="22"/>
          <w:szCs w:val="22"/>
          <w:lang w:val="en-US"/>
        </w:rPr>
        <w:t xml:space="preserve"> </w:t>
      </w:r>
      <w:r w:rsidRPr="006B2F32">
        <w:rPr>
          <w:rFonts w:ascii="Arial" w:hAnsi="Arial" w:cs="Arial"/>
          <w:sz w:val="22"/>
          <w:szCs w:val="22"/>
          <w:lang w:val="en-US"/>
        </w:rPr>
        <w:t>Wanneer deze verenigingen geen aanspraak meer maken o</w:t>
      </w:r>
      <w:r>
        <w:rPr>
          <w:rFonts w:ascii="Arial" w:hAnsi="Arial" w:cs="Arial"/>
          <w:sz w:val="22"/>
          <w:szCs w:val="22"/>
          <w:lang w:val="en-US"/>
        </w:rPr>
        <w:t xml:space="preserve">p deze lokalen, is de bouw van </w:t>
      </w:r>
      <w:r w:rsidRPr="006B2F32">
        <w:rPr>
          <w:rFonts w:ascii="Arial" w:hAnsi="Arial" w:cs="Arial"/>
          <w:sz w:val="22"/>
          <w:szCs w:val="22"/>
          <w:lang w:val="en-US"/>
        </w:rPr>
        <w:t>een nieuw onderkomen niet meer aan de orde.</w:t>
      </w:r>
    </w:p>
    <w:p w:rsidR="003B687F" w:rsidRPr="006B2F32" w:rsidRDefault="003B687F" w:rsidP="00015537">
      <w:pPr>
        <w:widowControl w:val="0"/>
        <w:numPr>
          <w:ilvl w:val="0"/>
          <w:numId w:val="8"/>
        </w:numPr>
        <w:tabs>
          <w:tab w:val="left" w:pos="220"/>
          <w:tab w:val="left" w:pos="720"/>
        </w:tabs>
        <w:autoSpaceDE w:val="0"/>
        <w:autoSpaceDN w:val="0"/>
        <w:adjustRightInd w:val="0"/>
        <w:spacing w:line="276" w:lineRule="auto"/>
        <w:ind w:hanging="720"/>
        <w:rPr>
          <w:rFonts w:ascii="Arial" w:hAnsi="Arial" w:cs="Arial"/>
          <w:b/>
          <w:bCs/>
          <w:i/>
          <w:iCs/>
          <w:sz w:val="22"/>
          <w:szCs w:val="22"/>
          <w:lang w:val="en-US"/>
        </w:rPr>
      </w:pPr>
      <w:r w:rsidRPr="006B2F32">
        <w:rPr>
          <w:rFonts w:ascii="Arial" w:hAnsi="Arial" w:cs="Arial"/>
          <w:sz w:val="22"/>
          <w:szCs w:val="22"/>
          <w:lang w:val="en-US"/>
        </w:rPr>
        <w:t>De nieuwe opgerichte scoutgroep te Houwaart zal in de toekomst ook een vast lokaal moeten krijgen.</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sz w:val="28"/>
          <w:szCs w:val="28"/>
          <w:lang w:val="en-US"/>
        </w:rPr>
      </w:pPr>
      <w:r w:rsidRPr="00A03376">
        <w:rPr>
          <w:rFonts w:ascii="Arial" w:hAnsi="Arial" w:cs="Arial"/>
          <w:lang w:val="en-US"/>
        </w:rPr>
        <w:tab/>
      </w:r>
      <w:r w:rsidRPr="00A03376">
        <w:rPr>
          <w:rFonts w:ascii="Arial" w:hAnsi="Arial" w:cs="Arial"/>
          <w:color w:val="FF420E"/>
          <w:lang w:val="en-US"/>
        </w:rPr>
        <w:t>{</w:t>
      </w:r>
      <w:r w:rsidRPr="00A03376">
        <w:rPr>
          <w:rFonts w:ascii="Arial" w:hAnsi="Arial" w:cs="Arial"/>
          <w:lang w:val="en-US"/>
        </w:rPr>
        <w:t xml:space="preserve"> </w:t>
      </w:r>
      <w:r w:rsidRPr="00A03376">
        <w:rPr>
          <w:rFonts w:ascii="Arial" w:hAnsi="Arial" w:cs="Arial"/>
          <w:b/>
          <w:bCs/>
          <w:i/>
          <w:iCs/>
          <w:lang w:val="en-US"/>
        </w:rPr>
        <w:t xml:space="preserve"> inwoners motiveren tot sporten. </w:t>
      </w:r>
      <w:r w:rsidRPr="00A03376">
        <w:rPr>
          <w:rFonts w:ascii="Arial" w:hAnsi="Arial" w:cs="Arial"/>
          <w:b/>
          <w:bCs/>
          <w:i/>
          <w:iCs/>
          <w:color w:val="FF420E"/>
          <w:lang w:val="en-US"/>
        </w:rPr>
        <w:t>}</w:t>
      </w:r>
    </w:p>
    <w:p w:rsidR="003B687F" w:rsidRDefault="003B687F" w:rsidP="00015537">
      <w:pPr>
        <w:widowControl w:val="0"/>
        <w:autoSpaceDE w:val="0"/>
        <w:autoSpaceDN w:val="0"/>
        <w:adjustRightInd w:val="0"/>
        <w:spacing w:line="276" w:lineRule="auto"/>
        <w:rPr>
          <w:rFonts w:ascii="Arial" w:hAnsi="Arial" w:cs="Arial"/>
          <w:lang w:val="en-US"/>
        </w:rPr>
      </w:pPr>
    </w:p>
    <w:p w:rsidR="003B687F" w:rsidRPr="006B2F32" w:rsidRDefault="003B687F" w:rsidP="00015537">
      <w:pPr>
        <w:widowControl w:val="0"/>
        <w:autoSpaceDE w:val="0"/>
        <w:autoSpaceDN w:val="0"/>
        <w:adjustRightInd w:val="0"/>
        <w:spacing w:line="276" w:lineRule="auto"/>
        <w:rPr>
          <w:rFonts w:ascii="Arial" w:hAnsi="Arial" w:cs="Arial"/>
          <w:sz w:val="22"/>
          <w:szCs w:val="22"/>
          <w:lang w:val="en-US"/>
        </w:rPr>
      </w:pPr>
      <w:r w:rsidRPr="00A03376">
        <w:rPr>
          <w:rFonts w:ascii="Arial" w:hAnsi="Arial" w:cs="Arial"/>
          <w:lang w:val="en-US"/>
        </w:rPr>
        <w:t>-</w:t>
      </w:r>
      <w:r>
        <w:rPr>
          <w:rFonts w:ascii="Arial" w:hAnsi="Arial" w:cs="Arial"/>
          <w:sz w:val="22"/>
          <w:szCs w:val="22"/>
          <w:lang w:val="en-US"/>
        </w:rPr>
        <w:tab/>
      </w:r>
      <w:r w:rsidRPr="006B2F32">
        <w:rPr>
          <w:rFonts w:ascii="Arial" w:hAnsi="Arial" w:cs="Arial"/>
          <w:sz w:val="22"/>
          <w:szCs w:val="22"/>
          <w:lang w:val="en-US"/>
        </w:rPr>
        <w:t>Tielt-Winge heeft een ruim aanbod  aan sportfaciliteiten.</w:t>
      </w:r>
    </w:p>
    <w:p w:rsidR="003B687F" w:rsidRPr="006B2F32" w:rsidRDefault="003B687F" w:rsidP="00015537">
      <w:pPr>
        <w:widowControl w:val="0"/>
        <w:numPr>
          <w:ilvl w:val="0"/>
          <w:numId w:val="11"/>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Desalniettemin dienen bepaalde plannen nog uitgevoerd te worden,</w:t>
      </w:r>
    </w:p>
    <w:p w:rsidR="003B687F" w:rsidRPr="006B2F32" w:rsidRDefault="003B687F" w:rsidP="00015537">
      <w:pPr>
        <w:widowControl w:val="0"/>
        <w:numPr>
          <w:ilvl w:val="0"/>
          <w:numId w:val="11"/>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zoals  sportsite ' t Solveld ( Finse Piste , voetbal-, tennis- en beachvolleybalterreinen ),</w:t>
      </w:r>
    </w:p>
    <w:p w:rsidR="003B687F" w:rsidRPr="006B2F32" w:rsidRDefault="003B687F" w:rsidP="00015537">
      <w:pPr>
        <w:widowControl w:val="0"/>
        <w:numPr>
          <w:ilvl w:val="0"/>
          <w:numId w:val="11"/>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Ook de voetbalvelden in Meensel Kiezegem moeten aangepakt worden.</w:t>
      </w:r>
    </w:p>
    <w:p w:rsidR="003B687F" w:rsidRPr="006B2F32" w:rsidRDefault="003B687F" w:rsidP="00015537">
      <w:pPr>
        <w:widowControl w:val="0"/>
        <w:numPr>
          <w:ilvl w:val="0"/>
          <w:numId w:val="11"/>
        </w:numPr>
        <w:tabs>
          <w:tab w:val="left" w:pos="220"/>
          <w:tab w:val="left" w:pos="720"/>
        </w:tabs>
        <w:autoSpaceDE w:val="0"/>
        <w:autoSpaceDN w:val="0"/>
        <w:adjustRightInd w:val="0"/>
        <w:spacing w:line="276" w:lineRule="auto"/>
        <w:ind w:hanging="720"/>
        <w:rPr>
          <w:rFonts w:ascii="Arial" w:hAnsi="Arial" w:cs="Arial"/>
          <w:sz w:val="22"/>
          <w:szCs w:val="22"/>
          <w:lang w:val="en-US"/>
        </w:rPr>
      </w:pPr>
      <w:r w:rsidRPr="006B2F32">
        <w:rPr>
          <w:rFonts w:ascii="Arial" w:hAnsi="Arial" w:cs="Arial"/>
          <w:sz w:val="22"/>
          <w:szCs w:val="22"/>
          <w:lang w:val="en-US"/>
        </w:rPr>
        <w:t>Het skateterrein in Sint Joris Winge is the place to be voor de waaghalzen maar is dringend aan vernieuwing toe. De volgende logische stap is zoveel mogelijk  mensen motiveren om gebruik te maken van deze mogelijkheden.</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b/>
          <w:bCs/>
          <w:sz w:val="28"/>
          <w:szCs w:val="28"/>
          <w:lang w:val="en-US"/>
        </w:rPr>
      </w:pPr>
      <w:r w:rsidRPr="00A03376">
        <w:rPr>
          <w:rFonts w:ascii="Arial" w:hAnsi="Arial" w:cs="Arial"/>
          <w:b/>
          <w:bCs/>
          <w:sz w:val="28"/>
          <w:szCs w:val="28"/>
          <w:lang w:val="en-US"/>
        </w:rPr>
        <w:t xml:space="preserve"> </w:t>
      </w:r>
      <w:r w:rsidRPr="00A03376">
        <w:rPr>
          <w:rFonts w:ascii="Arial" w:hAnsi="Arial" w:cs="Arial"/>
          <w:b/>
          <w:bCs/>
          <w:color w:val="FF420E"/>
          <w:sz w:val="28"/>
          <w:szCs w:val="28"/>
          <w:lang w:val="en-US"/>
        </w:rPr>
        <w:t>Gezinsleven</w:t>
      </w:r>
    </w:p>
    <w:p w:rsidR="003B687F" w:rsidRPr="00A03376" w:rsidRDefault="003B687F" w:rsidP="00015537">
      <w:pPr>
        <w:widowControl w:val="0"/>
        <w:autoSpaceDE w:val="0"/>
        <w:autoSpaceDN w:val="0"/>
        <w:adjustRightInd w:val="0"/>
        <w:spacing w:line="276" w:lineRule="auto"/>
        <w:rPr>
          <w:rFonts w:ascii="Arial" w:hAnsi="Arial" w:cs="Arial"/>
          <w:b/>
          <w:bCs/>
          <w:i/>
          <w:iCs/>
          <w:sz w:val="28"/>
          <w:szCs w:val="28"/>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sz w:val="28"/>
          <w:szCs w:val="28"/>
          <w:lang w:val="en-US"/>
        </w:rPr>
      </w:pPr>
      <w:r w:rsidRPr="00A03376">
        <w:rPr>
          <w:rFonts w:ascii="Arial" w:hAnsi="Arial" w:cs="Arial"/>
          <w:sz w:val="28"/>
          <w:szCs w:val="28"/>
          <w:lang w:val="en-US"/>
        </w:rPr>
        <w:tab/>
      </w:r>
      <w:r w:rsidRPr="00A03376">
        <w:rPr>
          <w:rFonts w:ascii="Arial" w:hAnsi="Arial" w:cs="Arial"/>
          <w:color w:val="FF420E"/>
          <w:sz w:val="28"/>
          <w:szCs w:val="28"/>
          <w:lang w:val="en-US"/>
        </w:rPr>
        <w:t>{</w:t>
      </w:r>
      <w:r w:rsidRPr="00A03376">
        <w:rPr>
          <w:rFonts w:ascii="Arial" w:hAnsi="Arial" w:cs="Arial"/>
          <w:sz w:val="28"/>
          <w:szCs w:val="28"/>
          <w:lang w:val="en-US"/>
        </w:rPr>
        <w:t xml:space="preserve"> </w:t>
      </w:r>
      <w:r w:rsidRPr="00A03376">
        <w:rPr>
          <w:rFonts w:ascii="Arial" w:hAnsi="Arial" w:cs="Arial"/>
          <w:b/>
          <w:bCs/>
          <w:i/>
          <w:iCs/>
          <w:lang w:val="en-US"/>
        </w:rPr>
        <w:t>buitenschoolse kinderopvang.</w:t>
      </w:r>
      <w:r w:rsidRPr="00A03376">
        <w:rPr>
          <w:rFonts w:ascii="Arial" w:hAnsi="Arial" w:cs="Arial"/>
          <w:b/>
          <w:bCs/>
          <w:i/>
          <w:iCs/>
          <w:color w:val="FF420E"/>
          <w:lang w:val="en-US"/>
        </w:rPr>
        <w:t xml:space="preserve"> }</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numPr>
          <w:ilvl w:val="1"/>
          <w:numId w:val="12"/>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6B2F32">
        <w:rPr>
          <w:rFonts w:ascii="Arial" w:hAnsi="Arial" w:cs="Arial"/>
          <w:sz w:val="22"/>
          <w:szCs w:val="22"/>
          <w:lang w:val="en-US"/>
        </w:rPr>
        <w:t xml:space="preserve">In Tielt werd er tijden de voorbije legislatuur werk gemaakt van een gloednieuw onderkomen voor de buitenschoolse opvang. </w:t>
      </w:r>
    </w:p>
    <w:p w:rsidR="003B687F" w:rsidRPr="006B2F32" w:rsidRDefault="003B687F" w:rsidP="00015537">
      <w:pPr>
        <w:widowControl w:val="0"/>
        <w:numPr>
          <w:ilvl w:val="1"/>
          <w:numId w:val="12"/>
        </w:numPr>
        <w:tabs>
          <w:tab w:val="left" w:pos="940"/>
          <w:tab w:val="left" w:pos="1440"/>
        </w:tabs>
        <w:autoSpaceDE w:val="0"/>
        <w:autoSpaceDN w:val="0"/>
        <w:adjustRightInd w:val="0"/>
        <w:spacing w:line="276" w:lineRule="auto"/>
        <w:ind w:hanging="1440"/>
        <w:rPr>
          <w:rFonts w:ascii="Arial" w:hAnsi="Arial" w:cs="Arial"/>
          <w:b/>
          <w:bCs/>
          <w:i/>
          <w:iCs/>
          <w:sz w:val="22"/>
          <w:szCs w:val="22"/>
          <w:lang w:val="en-US"/>
        </w:rPr>
      </w:pPr>
      <w:r w:rsidRPr="006B2F32">
        <w:rPr>
          <w:rFonts w:ascii="Arial" w:hAnsi="Arial" w:cs="Arial"/>
          <w:sz w:val="22"/>
          <w:szCs w:val="22"/>
          <w:lang w:val="en-US"/>
        </w:rPr>
        <w:t>De problemen rond de BKO In Sint -Joris -Winge moet dringend opgelost worden. De vraag is niet of, maar hoe er een BKO komt. Een kosten-batenanalyse op korte termijn moet uitsluitsel bieden over  de verschillende mogelijkheden.</w:t>
      </w:r>
    </w:p>
    <w:p w:rsidR="003B687F" w:rsidRPr="006B2F32" w:rsidRDefault="003B687F" w:rsidP="00015537">
      <w:pPr>
        <w:widowControl w:val="0"/>
        <w:autoSpaceDE w:val="0"/>
        <w:autoSpaceDN w:val="0"/>
        <w:adjustRightInd w:val="0"/>
        <w:spacing w:line="276" w:lineRule="auto"/>
        <w:rPr>
          <w:rFonts w:ascii="Arial" w:hAnsi="Arial" w:cs="Arial"/>
          <w:b/>
          <w:bCs/>
          <w:i/>
          <w:iCs/>
          <w:sz w:val="22"/>
          <w:szCs w:val="22"/>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sz w:val="28"/>
          <w:szCs w:val="28"/>
          <w:lang w:val="en-US"/>
        </w:rPr>
      </w:pPr>
      <w:r w:rsidRPr="00A03376">
        <w:rPr>
          <w:rFonts w:ascii="Arial" w:hAnsi="Arial" w:cs="Arial"/>
          <w:lang w:val="en-US"/>
        </w:rPr>
        <w:tab/>
      </w:r>
      <w:r w:rsidRPr="00A03376">
        <w:rPr>
          <w:rFonts w:ascii="Arial" w:hAnsi="Arial" w:cs="Arial"/>
          <w:color w:val="FF420E"/>
          <w:lang w:val="en-US"/>
        </w:rPr>
        <w:t xml:space="preserve">{ </w:t>
      </w:r>
      <w:r w:rsidRPr="00A03376">
        <w:rPr>
          <w:rFonts w:ascii="Arial" w:hAnsi="Arial" w:cs="Arial"/>
          <w:b/>
          <w:bCs/>
          <w:i/>
          <w:iCs/>
          <w:lang w:val="en-US"/>
        </w:rPr>
        <w:t>Meer veiligheid aan de schoolpoorten.</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numPr>
          <w:ilvl w:val="1"/>
          <w:numId w:val="13"/>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6B2F32">
        <w:rPr>
          <w:rFonts w:ascii="Arial" w:hAnsi="Arial" w:cs="Arial"/>
          <w:sz w:val="22"/>
          <w:szCs w:val="22"/>
          <w:lang w:val="en-US"/>
        </w:rPr>
        <w:t>de schoolomgeving aan 't Hagekind en De Winge moeten dringend aangepakt worden volgens de structuur van de reeds gemaakte studies. Hierdoor zal de snelheid effectief kunnen teruggebracht worden naar 30 km/h.</w:t>
      </w:r>
    </w:p>
    <w:p w:rsidR="003B687F" w:rsidRPr="00A03376" w:rsidRDefault="003B687F" w:rsidP="00015537">
      <w:pPr>
        <w:widowControl w:val="0"/>
        <w:tabs>
          <w:tab w:val="left" w:pos="940"/>
          <w:tab w:val="left" w:pos="1440"/>
        </w:tabs>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sz w:val="28"/>
          <w:szCs w:val="28"/>
          <w:lang w:val="en-US"/>
        </w:rPr>
      </w:pPr>
      <w:r w:rsidRPr="00A03376">
        <w:rPr>
          <w:rFonts w:ascii="Arial" w:hAnsi="Arial" w:cs="Arial"/>
          <w:lang w:val="en-US"/>
        </w:rPr>
        <w:tab/>
      </w:r>
      <w:r w:rsidRPr="00A03376">
        <w:rPr>
          <w:rFonts w:ascii="Arial" w:hAnsi="Arial" w:cs="Arial"/>
          <w:color w:val="FF420E"/>
          <w:lang w:val="en-US"/>
        </w:rPr>
        <w:t>{</w:t>
      </w:r>
      <w:r w:rsidRPr="00A03376">
        <w:rPr>
          <w:rFonts w:ascii="Arial" w:hAnsi="Arial" w:cs="Arial"/>
          <w:lang w:val="en-US"/>
        </w:rPr>
        <w:t xml:space="preserve"> </w:t>
      </w:r>
      <w:r w:rsidRPr="00A03376">
        <w:rPr>
          <w:rFonts w:ascii="Arial" w:hAnsi="Arial" w:cs="Arial"/>
          <w:b/>
          <w:bCs/>
          <w:i/>
          <w:iCs/>
          <w:lang w:val="en-US"/>
        </w:rPr>
        <w:t xml:space="preserve">Combinatie gezin-werk ondersteunen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6B2F32" w:rsidRDefault="003B687F" w:rsidP="00015537">
      <w:pPr>
        <w:widowControl w:val="0"/>
        <w:tabs>
          <w:tab w:val="left" w:pos="940"/>
          <w:tab w:val="left" w:pos="144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r>
      <w:r w:rsidRPr="006B2F32">
        <w:rPr>
          <w:rFonts w:ascii="Arial" w:hAnsi="Arial" w:cs="Arial"/>
          <w:sz w:val="22"/>
          <w:szCs w:val="22"/>
          <w:lang w:val="en-US"/>
        </w:rPr>
        <w:t>Als gezin, samengesteld of één oudergezin, is het niet altijd evident om het juiste evenwicht te vinden tussen werk-gezin en sociaal leven. Het is de taak van de gemeente om hiervoor oog te hebben en ondersteuning te bieden indien nodig. Iedereen kent situaties zoals : opvang voor zieke kinderen , onregelmatige werkuren, openbare diensten die enkel open zijn tijdens de werkuren enz. hier ligt een taak voor de gemeente weggelegd.</w:t>
      </w:r>
    </w:p>
    <w:p w:rsidR="003B687F" w:rsidRPr="00A03376" w:rsidRDefault="003B687F" w:rsidP="00015537">
      <w:pPr>
        <w:widowControl w:val="0"/>
        <w:autoSpaceDE w:val="0"/>
        <w:autoSpaceDN w:val="0"/>
        <w:adjustRightInd w:val="0"/>
        <w:spacing w:line="276" w:lineRule="auto"/>
        <w:rPr>
          <w:rFonts w:ascii="Arial" w:hAnsi="Arial" w:cs="Arial"/>
          <w:b/>
          <w:bCs/>
          <w:color w:val="FF420E"/>
          <w:sz w:val="28"/>
          <w:szCs w:val="28"/>
          <w:lang w:val="en-US"/>
        </w:rPr>
      </w:pPr>
    </w:p>
    <w:p w:rsidR="003B687F" w:rsidRPr="00A03376" w:rsidRDefault="003B687F" w:rsidP="00015537">
      <w:pPr>
        <w:widowControl w:val="0"/>
        <w:autoSpaceDE w:val="0"/>
        <w:autoSpaceDN w:val="0"/>
        <w:adjustRightInd w:val="0"/>
        <w:spacing w:line="276" w:lineRule="auto"/>
        <w:rPr>
          <w:rFonts w:ascii="Arial" w:hAnsi="Arial" w:cs="Arial"/>
          <w:b/>
          <w:bCs/>
          <w:color w:val="FF420E"/>
          <w:sz w:val="28"/>
          <w:szCs w:val="28"/>
          <w:lang w:val="en-US"/>
        </w:rPr>
      </w:pPr>
      <w:r w:rsidRPr="00A03376">
        <w:rPr>
          <w:rFonts w:ascii="Arial" w:hAnsi="Arial" w:cs="Arial"/>
          <w:b/>
          <w:bCs/>
          <w:color w:val="FF420E"/>
          <w:sz w:val="28"/>
          <w:szCs w:val="28"/>
          <w:lang w:val="en-US"/>
        </w:rPr>
        <w:t>Toerisme – Cultuur</w:t>
      </w:r>
    </w:p>
    <w:p w:rsidR="003B687F" w:rsidRPr="00A03376" w:rsidRDefault="003B687F" w:rsidP="00015537">
      <w:pPr>
        <w:widowControl w:val="0"/>
        <w:autoSpaceDE w:val="0"/>
        <w:autoSpaceDN w:val="0"/>
        <w:adjustRightInd w:val="0"/>
        <w:spacing w:line="276" w:lineRule="auto"/>
        <w:rPr>
          <w:rFonts w:ascii="Arial" w:hAnsi="Arial" w:cs="Arial"/>
          <w:b/>
          <w:bCs/>
          <w:i/>
          <w:iCs/>
          <w:color w:val="FF420E"/>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r w:rsidRPr="00A03376">
        <w:rPr>
          <w:rFonts w:ascii="Arial" w:hAnsi="Arial" w:cs="Arial"/>
          <w:b/>
          <w:bCs/>
          <w:i/>
          <w:iCs/>
          <w:lang w:val="en-US"/>
        </w:rPr>
        <w:tab/>
        <w:t xml:space="preserve"> {Behouden van het groene karakter van Tielt-Winge }</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D0688C" w:rsidRDefault="003B687F" w:rsidP="00015537">
      <w:pPr>
        <w:widowControl w:val="0"/>
        <w:numPr>
          <w:ilvl w:val="1"/>
          <w:numId w:val="15"/>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 xml:space="preserve">Het Walenbos maakt een groot gedeelte uit van onze gemeente. Er werden op vraag van de gemeente een aantal wegen opnieuw opengesteld en verbeterd in het Walenbos.Zonder daarbij voor overlast te zorgen, moeten de inwoners gemotiveerd worden om de troeven van het bos meer te leren kennen. </w:t>
      </w:r>
    </w:p>
    <w:p w:rsidR="003B687F" w:rsidRPr="00D0688C" w:rsidRDefault="003B687F" w:rsidP="00015537">
      <w:pPr>
        <w:pStyle w:val="ListParagraph"/>
        <w:widowControl w:val="0"/>
        <w:numPr>
          <w:ilvl w:val="0"/>
          <w:numId w:val="25"/>
        </w:numPr>
        <w:autoSpaceDE w:val="0"/>
        <w:autoSpaceDN w:val="0"/>
        <w:adjustRightInd w:val="0"/>
        <w:spacing w:line="276" w:lineRule="auto"/>
        <w:rPr>
          <w:rFonts w:ascii="Arial" w:hAnsi="Arial" w:cs="Arial"/>
          <w:sz w:val="22"/>
          <w:szCs w:val="22"/>
          <w:lang w:val="en-US"/>
        </w:rPr>
      </w:pPr>
      <w:r w:rsidRPr="00D0688C">
        <w:rPr>
          <w:rFonts w:ascii="Arial" w:hAnsi="Arial" w:cs="Arial"/>
          <w:sz w:val="22"/>
          <w:szCs w:val="22"/>
          <w:lang w:val="en-US"/>
        </w:rPr>
        <w:t>De verschillende sensibiliseringsacties zoals ‘met belgerinkel naar de winkel’, ‘de nacht van de duisternis’ enz. moeten verder ondersteund worden.</w:t>
      </w:r>
    </w:p>
    <w:p w:rsidR="003B687F" w:rsidRPr="00D0688C" w:rsidRDefault="003B687F" w:rsidP="00015537">
      <w:pPr>
        <w:pStyle w:val="ListParagraph"/>
        <w:widowControl w:val="0"/>
        <w:numPr>
          <w:ilvl w:val="0"/>
          <w:numId w:val="25"/>
        </w:numPr>
        <w:autoSpaceDE w:val="0"/>
        <w:autoSpaceDN w:val="0"/>
        <w:adjustRightInd w:val="0"/>
        <w:spacing w:line="276" w:lineRule="auto"/>
        <w:rPr>
          <w:rFonts w:ascii="Arial" w:hAnsi="Arial" w:cs="Arial"/>
          <w:sz w:val="22"/>
          <w:szCs w:val="22"/>
          <w:lang w:val="en-US"/>
        </w:rPr>
      </w:pPr>
      <w:r w:rsidRPr="00D0688C">
        <w:rPr>
          <w:rFonts w:ascii="Arial" w:hAnsi="Arial" w:cs="Arial"/>
          <w:sz w:val="22"/>
          <w:szCs w:val="22"/>
          <w:lang w:val="en-US"/>
        </w:rPr>
        <w:t>Als grootste werkgever van Tielt-Winge, moeten wij als gemeente het goede voorbeeld geven op vlak van energieverbruik, ecologisch verantwoord (ver)bouwen enz.</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color w:val="FF420E"/>
          <w:lang w:val="en-US"/>
        </w:rPr>
      </w:pPr>
      <w:r w:rsidRPr="00A03376">
        <w:rPr>
          <w:rFonts w:ascii="Arial" w:hAnsi="Arial" w:cs="Arial"/>
          <w:lang w:val="en-US"/>
        </w:rPr>
        <w:tab/>
      </w:r>
      <w:r w:rsidRPr="00A03376">
        <w:rPr>
          <w:rFonts w:ascii="Arial" w:hAnsi="Arial" w:cs="Arial"/>
          <w:color w:val="FF420E"/>
          <w:lang w:val="en-US"/>
        </w:rPr>
        <w:t xml:space="preserve">{ </w:t>
      </w:r>
      <w:r w:rsidRPr="00A03376">
        <w:rPr>
          <w:rFonts w:ascii="Arial" w:hAnsi="Arial" w:cs="Arial"/>
          <w:b/>
          <w:bCs/>
          <w:i/>
          <w:iCs/>
          <w:lang w:val="en-US"/>
        </w:rPr>
        <w:t xml:space="preserve">Toeristische troeven optimaal uitspelen.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color w:val="FF420E"/>
          <w:lang w:val="en-US"/>
        </w:rPr>
      </w:pPr>
    </w:p>
    <w:p w:rsidR="003B687F" w:rsidRPr="00A03376" w:rsidRDefault="003B687F" w:rsidP="00015537">
      <w:pPr>
        <w:spacing w:line="276" w:lineRule="auto"/>
        <w:rPr>
          <w:rFonts w:ascii="Arial" w:hAnsi="Arial" w:cs="Arial"/>
          <w:sz w:val="22"/>
          <w:szCs w:val="22"/>
        </w:rPr>
      </w:pPr>
      <w:r w:rsidRPr="00A03376">
        <w:rPr>
          <w:rFonts w:ascii="Arial" w:hAnsi="Arial" w:cs="Arial"/>
          <w:sz w:val="22"/>
          <w:szCs w:val="22"/>
        </w:rPr>
        <w:t>-</w:t>
      </w:r>
      <w:r w:rsidRPr="00A03376">
        <w:rPr>
          <w:rFonts w:ascii="Arial" w:hAnsi="Arial" w:cs="Arial"/>
          <w:sz w:val="22"/>
          <w:szCs w:val="22"/>
        </w:rPr>
        <w:tab/>
        <w:t xml:space="preserve">Op toeristisch vlak kan Tielt-Winge zijn troeven nog meer uitspelen. We zijn gekend voor onze fruitteelt, wijnbouw en wandelroutes maar onze gemeente is nog veel meer dan dat. We moeten de economische mogelijkheden die onze  toeristische trekpleisters bieden beter benutten. Dit in samenwerking met de Tielt-Wingse handelaars. </w:t>
      </w:r>
    </w:p>
    <w:p w:rsidR="003B687F" w:rsidRDefault="003B687F" w:rsidP="00015537">
      <w:pPr>
        <w:spacing w:line="276" w:lineRule="auto"/>
        <w:rPr>
          <w:rFonts w:ascii="Arial" w:hAnsi="Arial" w:cs="Arial"/>
          <w:sz w:val="22"/>
          <w:szCs w:val="22"/>
        </w:rPr>
      </w:pPr>
      <w:r w:rsidRPr="00A03376">
        <w:rPr>
          <w:rFonts w:ascii="Arial" w:hAnsi="Arial" w:cs="Arial"/>
          <w:sz w:val="22"/>
          <w:szCs w:val="22"/>
        </w:rPr>
        <w:t>-</w:t>
      </w:r>
      <w:r w:rsidRPr="00A03376">
        <w:rPr>
          <w:rFonts w:ascii="Arial" w:hAnsi="Arial" w:cs="Arial"/>
          <w:sz w:val="22"/>
          <w:szCs w:val="22"/>
        </w:rPr>
        <w:tab/>
        <w:t>Tielt-Winge kan in de toekomst een uitstekend rustpunt worden tussen de 4 steden rondom ons. Dit alles moet gestructureerd aangepakt worden. Gezien de gecompliceerde opdracht, is een professionele firma nodig die onze nodig gemeente als product naar buiten kan brengen.</w:t>
      </w:r>
    </w:p>
    <w:p w:rsidR="003B687F" w:rsidRPr="00A03376" w:rsidRDefault="003B687F" w:rsidP="00015537">
      <w:pPr>
        <w:spacing w:line="276" w:lineRule="auto"/>
        <w:rPr>
          <w:rFonts w:ascii="Arial" w:hAnsi="Arial" w:cs="Arial"/>
          <w:sz w:val="22"/>
          <w:szCs w:val="22"/>
        </w:rPr>
      </w:pPr>
      <w:r>
        <w:rPr>
          <w:rFonts w:ascii="Arial" w:hAnsi="Arial" w:cs="Arial"/>
          <w:sz w:val="22"/>
          <w:szCs w:val="22"/>
        </w:rPr>
        <w:t>-</w:t>
      </w:r>
      <w:r>
        <w:rPr>
          <w:rFonts w:ascii="Arial" w:hAnsi="Arial" w:cs="Arial"/>
          <w:sz w:val="22"/>
          <w:szCs w:val="22"/>
        </w:rPr>
        <w:tab/>
        <w:t>Omdat er in Meensel-Kiezegem, het geboortedorp van Eddy Merckx, bijna niets gedaan is voor hem, zou de oud-wielrenner onder de aandacht moeten gebracht worden. Het ‘huis Pijpen’ gelegen naast het voetbalterrein in Meensel-Kiezegem is een ideale locatie om Belgiës beste wielrenner ooit, stap voor stap ere te brengen.</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r w:rsidRPr="00A03376">
        <w:rPr>
          <w:rFonts w:ascii="Arial" w:hAnsi="Arial" w:cs="Arial"/>
          <w:b/>
          <w:bCs/>
          <w:i/>
          <w:iCs/>
          <w:lang w:val="en-US"/>
        </w:rPr>
        <w:tab/>
      </w:r>
      <w:r w:rsidRPr="00A03376">
        <w:rPr>
          <w:rFonts w:ascii="Arial" w:hAnsi="Arial" w:cs="Arial"/>
          <w:b/>
          <w:bCs/>
          <w:i/>
          <w:iCs/>
          <w:color w:val="FF420E"/>
          <w:lang w:val="en-US"/>
        </w:rPr>
        <w:t xml:space="preserve">{ </w:t>
      </w:r>
      <w:r w:rsidRPr="00A03376">
        <w:rPr>
          <w:rFonts w:ascii="Arial" w:hAnsi="Arial" w:cs="Arial"/>
          <w:b/>
          <w:bCs/>
          <w:i/>
          <w:iCs/>
          <w:lang w:val="en-US"/>
        </w:rPr>
        <w:t xml:space="preserve">Verder uitbouwen van fiets- wandel- ruitersnetwerk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D0688C" w:rsidRDefault="003B687F" w:rsidP="00015537">
      <w:pPr>
        <w:widowControl w:val="0"/>
        <w:numPr>
          <w:ilvl w:val="1"/>
          <w:numId w:val="16"/>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De aanleg van de fietspaden moet ook in de toekomst verlopen volgens de normen van het fietsvademecum. Voldoende breed, in zone 70 gescheiden van de rijweg en in zone 50 aanliggend.</w:t>
      </w:r>
    </w:p>
    <w:p w:rsidR="003B687F" w:rsidRPr="00D0688C" w:rsidRDefault="003B687F" w:rsidP="00015537">
      <w:pPr>
        <w:widowControl w:val="0"/>
        <w:numPr>
          <w:ilvl w:val="1"/>
          <w:numId w:val="16"/>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Er moet wel nagegaan worden of fietspaden overal noodzakelijk zijn. Studies wijzen uit dat een zone 50 zonder fietspaden soms veiliger is dan een met fietspaden. Voorwaarde is natuurlijk wel dat de rijbaan ingericht is zodat er niet sneller dan 50 km/h kan gereden worden.</w:t>
      </w:r>
    </w:p>
    <w:p w:rsidR="003B687F" w:rsidRPr="00D0688C" w:rsidRDefault="003B687F" w:rsidP="00015537">
      <w:pPr>
        <w:widowControl w:val="0"/>
        <w:numPr>
          <w:ilvl w:val="1"/>
          <w:numId w:val="16"/>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Gewien de grote hoeveelheid fietspaden in de gemeente, moet er geïnvesteerd worden in een borstelwagen om deze fietspaden te onderhouden.</w:t>
      </w:r>
    </w:p>
    <w:p w:rsidR="003B687F" w:rsidRPr="00D0688C" w:rsidRDefault="003B687F" w:rsidP="00015537">
      <w:pPr>
        <w:widowControl w:val="0"/>
        <w:numPr>
          <w:ilvl w:val="1"/>
          <w:numId w:val="16"/>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Vanuit Huize Hageland vertrekken nu al drie ruiter en menroutes. Dit kan verder uitgebreid worden.</w:t>
      </w:r>
    </w:p>
    <w:p w:rsidR="003B687F" w:rsidRPr="00D0688C" w:rsidRDefault="003B687F" w:rsidP="00015537">
      <w:pPr>
        <w:widowControl w:val="0"/>
        <w:numPr>
          <w:ilvl w:val="1"/>
          <w:numId w:val="16"/>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Er warden reeds verschillende wegen heropend. Dit willen we verderzetten in samenspraak met de aanpalende eigenaars, vooral landbouwers.</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ab/>
      </w:r>
      <w:r w:rsidRPr="00A03376">
        <w:rPr>
          <w:rFonts w:ascii="Arial" w:hAnsi="Arial" w:cs="Arial"/>
          <w:color w:val="FF420E"/>
          <w:lang w:val="en-US"/>
        </w:rPr>
        <w:t>{</w:t>
      </w:r>
      <w:r w:rsidRPr="00A03376">
        <w:rPr>
          <w:rFonts w:ascii="Arial" w:hAnsi="Arial" w:cs="Arial"/>
          <w:lang w:val="en-US"/>
        </w:rPr>
        <w:t xml:space="preserve"> </w:t>
      </w:r>
      <w:r w:rsidRPr="00A03376">
        <w:rPr>
          <w:rFonts w:ascii="Arial" w:hAnsi="Arial" w:cs="Arial"/>
          <w:b/>
          <w:bCs/>
          <w:i/>
          <w:iCs/>
          <w:lang w:val="en-US"/>
        </w:rPr>
        <w:t xml:space="preserve">Verhogen van cultuurparticipatie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D0688C" w:rsidRDefault="003B687F" w:rsidP="00015537">
      <w:pPr>
        <w:widowControl w:val="0"/>
        <w:numPr>
          <w:ilvl w:val="1"/>
          <w:numId w:val="17"/>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De kwaliteit van het aanbod is de laatste jaren sterk gestegen. Jammer genoeg zijn de geleverde financiele inspanningen evenredig omhoog gegaan.</w:t>
      </w:r>
    </w:p>
    <w:p w:rsidR="003B687F" w:rsidRPr="00D0688C" w:rsidRDefault="003B687F" w:rsidP="00015537">
      <w:pPr>
        <w:widowControl w:val="0"/>
        <w:numPr>
          <w:ilvl w:val="1"/>
          <w:numId w:val="17"/>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Desondanks willen we dit beleid blijven verderzetten. Al moeten we er wel naar streven om meer bezoekers over de vloer te krijgen.</w:t>
      </w:r>
    </w:p>
    <w:p w:rsidR="003B687F" w:rsidRPr="00D0688C" w:rsidRDefault="003B687F" w:rsidP="00015537">
      <w:pPr>
        <w:widowControl w:val="0"/>
        <w:numPr>
          <w:ilvl w:val="1"/>
          <w:numId w:val="17"/>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De locale cultuurverenigingen moeten verder ondersteund worden en de toelages mogen zeker niet verlaagd worden.</w:t>
      </w:r>
    </w:p>
    <w:p w:rsidR="003B687F" w:rsidRPr="00A03376" w:rsidRDefault="003B687F" w:rsidP="00015537">
      <w:pPr>
        <w:widowControl w:val="0"/>
        <w:tabs>
          <w:tab w:val="left" w:pos="940"/>
          <w:tab w:val="left" w:pos="1440"/>
        </w:tabs>
        <w:autoSpaceDE w:val="0"/>
        <w:autoSpaceDN w:val="0"/>
        <w:adjustRightInd w:val="0"/>
        <w:spacing w:line="276" w:lineRule="auto"/>
        <w:ind w:left="1440"/>
        <w:rPr>
          <w:rFonts w:ascii="Arial" w:hAnsi="Arial" w:cs="Arial"/>
          <w:lang w:val="en-US"/>
        </w:rPr>
      </w:pPr>
      <w:r w:rsidRPr="00A03376">
        <w:rPr>
          <w:rFonts w:ascii="Arial" w:hAnsi="Arial" w:cs="Arial"/>
          <w:lang w:val="en-US"/>
        </w:rPr>
        <w:tab/>
      </w: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ab/>
      </w:r>
      <w:r w:rsidRPr="00A03376">
        <w:rPr>
          <w:rFonts w:ascii="Arial" w:hAnsi="Arial" w:cs="Arial"/>
          <w:color w:val="FF420E"/>
          <w:lang w:val="en-US"/>
        </w:rPr>
        <w:t xml:space="preserve"> { </w:t>
      </w:r>
      <w:r w:rsidRPr="00A03376">
        <w:rPr>
          <w:rFonts w:ascii="Arial" w:hAnsi="Arial" w:cs="Arial"/>
          <w:b/>
          <w:bCs/>
          <w:i/>
          <w:iCs/>
          <w:lang w:val="en-US"/>
        </w:rPr>
        <w:t xml:space="preserve">Aandacht voor historisch patrimonium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lang w:val="en-US"/>
        </w:rPr>
      </w:pPr>
    </w:p>
    <w:p w:rsidR="003B687F" w:rsidRPr="00D0688C" w:rsidRDefault="003B687F" w:rsidP="00015537">
      <w:pPr>
        <w:widowControl w:val="0"/>
        <w:numPr>
          <w:ilvl w:val="1"/>
          <w:numId w:val="18"/>
        </w:numPr>
        <w:tabs>
          <w:tab w:val="left" w:pos="940"/>
          <w:tab w:val="left" w:pos="1440"/>
        </w:tabs>
        <w:autoSpaceDE w:val="0"/>
        <w:autoSpaceDN w:val="0"/>
        <w:adjustRightInd w:val="0"/>
        <w:spacing w:line="276" w:lineRule="auto"/>
        <w:ind w:hanging="1440"/>
        <w:rPr>
          <w:rFonts w:ascii="Arial" w:hAnsi="Arial" w:cs="Arial"/>
          <w:sz w:val="22"/>
          <w:szCs w:val="22"/>
          <w:lang w:val="en-US"/>
        </w:rPr>
      </w:pPr>
      <w:r w:rsidRPr="00D0688C">
        <w:rPr>
          <w:rFonts w:ascii="Arial" w:hAnsi="Arial" w:cs="Arial"/>
          <w:sz w:val="22"/>
          <w:szCs w:val="22"/>
          <w:lang w:val="en-US"/>
        </w:rPr>
        <w:t>De verschillende kerken in onze gemeente zijn de voorbije legislatuur aangepakt. De plannen om de pastorij van Onze-Lieve-Vrouw te restaureren zijn bijna klaar. Dit werk moet zeker uitgevoerd worden.</w:t>
      </w:r>
    </w:p>
    <w:p w:rsidR="003B687F" w:rsidRPr="00D0688C" w:rsidRDefault="003B687F" w:rsidP="00015537">
      <w:pPr>
        <w:pStyle w:val="ListParagraph"/>
        <w:widowControl w:val="0"/>
        <w:numPr>
          <w:ilvl w:val="0"/>
          <w:numId w:val="25"/>
        </w:numPr>
        <w:autoSpaceDE w:val="0"/>
        <w:autoSpaceDN w:val="0"/>
        <w:adjustRightInd w:val="0"/>
        <w:spacing w:line="276" w:lineRule="auto"/>
        <w:rPr>
          <w:rFonts w:ascii="Arial" w:hAnsi="Arial" w:cs="Arial"/>
          <w:sz w:val="22"/>
          <w:szCs w:val="22"/>
          <w:lang w:val="en-US"/>
        </w:rPr>
      </w:pPr>
      <w:r w:rsidRPr="00D0688C">
        <w:rPr>
          <w:rFonts w:ascii="Arial" w:hAnsi="Arial" w:cs="Arial"/>
          <w:sz w:val="22"/>
          <w:szCs w:val="22"/>
          <w:lang w:val="en-US"/>
        </w:rPr>
        <w:t>Er is een overeenkomst afgesloten met 12 gemeenten om twee personeelsleden aan te werven en de zetel te vestigen in Tielt-Winge. Zij zijn verantwoordelijk voor de inventarisatie van alle onroerende zaken inzake historisch patrimonium.</w:t>
      </w:r>
    </w:p>
    <w:p w:rsidR="003B687F" w:rsidRPr="00A03376" w:rsidRDefault="003B687F" w:rsidP="00015537">
      <w:pPr>
        <w:pStyle w:val="ListParagraph"/>
        <w:widowControl w:val="0"/>
        <w:autoSpaceDE w:val="0"/>
        <w:autoSpaceDN w:val="0"/>
        <w:adjustRightInd w:val="0"/>
        <w:spacing w:line="276" w:lineRule="auto"/>
        <w:ind w:left="1080"/>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b/>
          <w:bCs/>
          <w:color w:val="FF420E"/>
          <w:sz w:val="28"/>
          <w:szCs w:val="28"/>
          <w:lang w:val="en-US"/>
        </w:rPr>
      </w:pPr>
      <w:r w:rsidRPr="00A03376">
        <w:rPr>
          <w:rFonts w:ascii="Arial" w:hAnsi="Arial" w:cs="Arial"/>
          <w:b/>
          <w:bCs/>
          <w:color w:val="FF420E"/>
          <w:sz w:val="28"/>
          <w:szCs w:val="28"/>
          <w:lang w:val="en-US"/>
        </w:rPr>
        <w:t>Verkeer</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ab/>
      </w:r>
      <w:r w:rsidRPr="00A03376">
        <w:rPr>
          <w:rFonts w:ascii="Arial" w:hAnsi="Arial" w:cs="Arial"/>
          <w:color w:val="FF420E"/>
          <w:lang w:val="en-US"/>
        </w:rPr>
        <w:t>{</w:t>
      </w:r>
      <w:r w:rsidRPr="00A03376">
        <w:rPr>
          <w:rFonts w:ascii="Arial" w:hAnsi="Arial" w:cs="Arial"/>
          <w:lang w:val="en-US"/>
        </w:rPr>
        <w:t xml:space="preserve"> </w:t>
      </w:r>
      <w:r w:rsidRPr="00A03376">
        <w:rPr>
          <w:rFonts w:ascii="Arial" w:hAnsi="Arial" w:cs="Arial"/>
          <w:b/>
          <w:bCs/>
          <w:i/>
          <w:iCs/>
          <w:lang w:val="en-US"/>
        </w:rPr>
        <w:t xml:space="preserve">aangename,leefbare dorpskernen en pleinen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pStyle w:val="ListParagraph"/>
        <w:numPr>
          <w:ilvl w:val="0"/>
          <w:numId w:val="25"/>
        </w:numPr>
        <w:spacing w:line="276" w:lineRule="auto"/>
        <w:rPr>
          <w:rFonts w:ascii="Arial" w:hAnsi="Arial" w:cs="Arial"/>
          <w:sz w:val="22"/>
          <w:szCs w:val="22"/>
        </w:rPr>
      </w:pPr>
      <w:r w:rsidRPr="00A03376">
        <w:rPr>
          <w:rFonts w:ascii="Arial" w:hAnsi="Arial" w:cs="Arial"/>
          <w:sz w:val="22"/>
          <w:szCs w:val="22"/>
        </w:rPr>
        <w:t xml:space="preserve">De gemeente heeft een studie laten maken met de bedoeling uniformiteit te creëren in het Tielt-Wingse straatbeeld. </w:t>
      </w:r>
    </w:p>
    <w:p w:rsidR="003B687F" w:rsidRPr="00A03376" w:rsidRDefault="003B687F" w:rsidP="00015537">
      <w:pPr>
        <w:pStyle w:val="ListParagraph"/>
        <w:numPr>
          <w:ilvl w:val="0"/>
          <w:numId w:val="25"/>
        </w:numPr>
        <w:spacing w:line="276" w:lineRule="auto"/>
        <w:rPr>
          <w:rFonts w:ascii="Arial" w:hAnsi="Arial" w:cs="Arial"/>
          <w:sz w:val="22"/>
          <w:szCs w:val="22"/>
        </w:rPr>
      </w:pPr>
      <w:r w:rsidRPr="00A03376">
        <w:rPr>
          <w:rFonts w:ascii="Arial" w:hAnsi="Arial" w:cs="Arial"/>
          <w:sz w:val="22"/>
          <w:szCs w:val="22"/>
        </w:rPr>
        <w:t xml:space="preserve">De Dorpsstraat is de eerste straat die aangepakt werd in de as van Zandstraat tot Blereberg. Daarnaast worden ook het centrum van Meensel, het centrum van Kiezegem en de Glabbeeksesteenweg ter hoogte van het Elfenhuisje heringericht. </w:t>
      </w:r>
    </w:p>
    <w:p w:rsidR="003B687F" w:rsidRDefault="003B687F" w:rsidP="00015537">
      <w:pPr>
        <w:pStyle w:val="ListParagraph"/>
        <w:numPr>
          <w:ilvl w:val="0"/>
          <w:numId w:val="25"/>
        </w:numPr>
        <w:spacing w:line="276" w:lineRule="auto"/>
        <w:rPr>
          <w:rFonts w:ascii="Arial" w:hAnsi="Arial" w:cs="Arial"/>
          <w:sz w:val="22"/>
          <w:szCs w:val="22"/>
        </w:rPr>
      </w:pPr>
      <w:r w:rsidRPr="00A03376">
        <w:rPr>
          <w:rFonts w:ascii="Arial" w:hAnsi="Arial" w:cs="Arial"/>
          <w:sz w:val="22"/>
          <w:szCs w:val="22"/>
        </w:rPr>
        <w:t>De pleintjes aan de kruising Reststraat-Voortstraat en aan de Bergstraat worden a</w:t>
      </w:r>
      <w:r>
        <w:rPr>
          <w:rFonts w:ascii="Arial" w:hAnsi="Arial" w:cs="Arial"/>
          <w:sz w:val="22"/>
          <w:szCs w:val="22"/>
        </w:rPr>
        <w:t>angepakt en aangenamer gemaakt.</w:t>
      </w:r>
    </w:p>
    <w:p w:rsidR="003B687F" w:rsidRPr="00A03376" w:rsidRDefault="003B687F" w:rsidP="00015537">
      <w:pPr>
        <w:pStyle w:val="ListParagraph"/>
        <w:numPr>
          <w:ilvl w:val="0"/>
          <w:numId w:val="25"/>
        </w:numPr>
        <w:spacing w:line="276" w:lineRule="auto"/>
        <w:rPr>
          <w:rFonts w:ascii="Arial" w:hAnsi="Arial" w:cs="Arial"/>
          <w:sz w:val="22"/>
          <w:szCs w:val="22"/>
        </w:rPr>
      </w:pPr>
      <w:r>
        <w:rPr>
          <w:rFonts w:ascii="Arial" w:hAnsi="Arial" w:cs="Arial"/>
          <w:sz w:val="22"/>
          <w:szCs w:val="22"/>
        </w:rPr>
        <w:t>In omgevingen die door wateroverlast getroffen worden, wordt de leefbaarheid ernstig aangetast. De voorbije legislatuur werden al inspanningen geleverd om deze problemen aan te pakken, dit beleid moet in de toekomst voortgezet worden.</w:t>
      </w:r>
    </w:p>
    <w:p w:rsidR="003B687F" w:rsidRPr="00A03376" w:rsidRDefault="003B687F" w:rsidP="00015537">
      <w:pPr>
        <w:pStyle w:val="ListParagraph"/>
        <w:spacing w:line="276" w:lineRule="auto"/>
        <w:rPr>
          <w:rFonts w:ascii="Arial" w:hAnsi="Arial" w:cs="Arial"/>
          <w:sz w:val="22"/>
          <w:szCs w:val="22"/>
        </w:rPr>
      </w:pP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r w:rsidRPr="00A03376">
        <w:rPr>
          <w:rFonts w:ascii="Arial" w:hAnsi="Arial" w:cs="Arial"/>
          <w:lang w:val="en-US"/>
        </w:rPr>
        <w:tab/>
        <w:t xml:space="preserve"> </w:t>
      </w:r>
      <w:r w:rsidRPr="00A03376">
        <w:rPr>
          <w:rFonts w:ascii="Arial" w:hAnsi="Arial" w:cs="Arial"/>
          <w:color w:val="FF420E"/>
          <w:lang w:val="en-US"/>
        </w:rPr>
        <w:t>{</w:t>
      </w:r>
      <w:r w:rsidRPr="00A03376">
        <w:rPr>
          <w:rFonts w:ascii="Arial" w:hAnsi="Arial" w:cs="Arial"/>
          <w:lang w:val="en-US"/>
        </w:rPr>
        <w:t xml:space="preserve"> </w:t>
      </w:r>
      <w:r w:rsidRPr="00A03376">
        <w:rPr>
          <w:rFonts w:ascii="Arial" w:hAnsi="Arial" w:cs="Arial"/>
          <w:b/>
          <w:bCs/>
          <w:i/>
          <w:iCs/>
          <w:lang w:val="en-US"/>
        </w:rPr>
        <w:t xml:space="preserve">gestructureerd vernieuwen van de betonwegen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pStyle w:val="ListParagraph"/>
        <w:numPr>
          <w:ilvl w:val="0"/>
          <w:numId w:val="20"/>
        </w:numPr>
        <w:spacing w:line="276" w:lineRule="auto"/>
        <w:rPr>
          <w:rFonts w:ascii="Arial" w:hAnsi="Arial" w:cs="Arial"/>
          <w:sz w:val="22"/>
          <w:szCs w:val="22"/>
        </w:rPr>
      </w:pPr>
      <w:r w:rsidRPr="00A03376">
        <w:rPr>
          <w:rFonts w:ascii="Arial" w:hAnsi="Arial" w:cs="Arial"/>
          <w:sz w:val="22"/>
          <w:szCs w:val="22"/>
        </w:rPr>
        <w:t xml:space="preserve">De betonwegen zijn in de jaren ’70 gelegd zonder funderingen en zij veroorzaken geluidsoverlast en trillingen die al in verschillende huizen tot barsten hebben geleid. </w:t>
      </w:r>
    </w:p>
    <w:p w:rsidR="003B687F" w:rsidRPr="00A03376" w:rsidRDefault="003B687F" w:rsidP="00015537">
      <w:pPr>
        <w:pStyle w:val="ListParagraph"/>
        <w:numPr>
          <w:ilvl w:val="0"/>
          <w:numId w:val="20"/>
        </w:numPr>
        <w:spacing w:line="276" w:lineRule="auto"/>
        <w:rPr>
          <w:rFonts w:ascii="Arial" w:hAnsi="Arial" w:cs="Arial"/>
          <w:sz w:val="22"/>
          <w:szCs w:val="22"/>
        </w:rPr>
      </w:pPr>
      <w:r w:rsidRPr="00A03376">
        <w:rPr>
          <w:rFonts w:ascii="Arial" w:hAnsi="Arial" w:cs="Arial"/>
          <w:sz w:val="22"/>
          <w:szCs w:val="22"/>
        </w:rPr>
        <w:t>Rekening houdend met de budgettaire mogelijkheden, moeten alle betonwegen stap voor stap vervangen worden. Voorzien van voldoende fundering en in asfalt.</w:t>
      </w:r>
    </w:p>
    <w:p w:rsidR="003B687F" w:rsidRPr="00A03376" w:rsidRDefault="003B687F" w:rsidP="00015537">
      <w:pPr>
        <w:pStyle w:val="ListParagraph"/>
        <w:numPr>
          <w:ilvl w:val="0"/>
          <w:numId w:val="20"/>
        </w:numPr>
        <w:spacing w:line="276" w:lineRule="auto"/>
        <w:rPr>
          <w:rFonts w:ascii="Arial" w:hAnsi="Arial" w:cs="Arial"/>
          <w:sz w:val="22"/>
          <w:szCs w:val="22"/>
        </w:rPr>
      </w:pPr>
      <w:r w:rsidRPr="00A03376">
        <w:rPr>
          <w:rFonts w:ascii="Arial" w:hAnsi="Arial" w:cs="Arial"/>
          <w:sz w:val="22"/>
          <w:szCs w:val="22"/>
        </w:rPr>
        <w:t>Hierbij is het natuurlijk ook de bedoeling om op hetzelfde moment gescheiden riolering aan te leggen en andere noodzakelijke ingrepen te ondernemen.</w:t>
      </w:r>
    </w:p>
    <w:p w:rsidR="003B687F" w:rsidRPr="00A03376" w:rsidRDefault="003B687F" w:rsidP="00015537">
      <w:pPr>
        <w:widowControl w:val="0"/>
        <w:tabs>
          <w:tab w:val="left" w:pos="940"/>
          <w:tab w:val="left" w:pos="1440"/>
        </w:tabs>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lang w:val="en-US"/>
        </w:rPr>
      </w:pPr>
    </w:p>
    <w:p w:rsidR="003B687F" w:rsidRPr="00A03376" w:rsidRDefault="003B687F" w:rsidP="00015537">
      <w:pPr>
        <w:widowControl w:val="0"/>
        <w:autoSpaceDE w:val="0"/>
        <w:autoSpaceDN w:val="0"/>
        <w:adjustRightInd w:val="0"/>
        <w:spacing w:line="276" w:lineRule="auto"/>
        <w:rPr>
          <w:rFonts w:ascii="Arial" w:hAnsi="Arial" w:cs="Arial"/>
          <w:b/>
          <w:bCs/>
          <w:color w:val="FF420E"/>
          <w:sz w:val="28"/>
          <w:szCs w:val="28"/>
          <w:lang w:val="en-US"/>
        </w:rPr>
      </w:pPr>
      <w:r w:rsidRPr="00A03376">
        <w:rPr>
          <w:rFonts w:ascii="Arial" w:hAnsi="Arial" w:cs="Arial"/>
          <w:b/>
          <w:bCs/>
          <w:color w:val="FF420E"/>
          <w:sz w:val="28"/>
          <w:szCs w:val="28"/>
          <w:lang w:val="en-US"/>
        </w:rPr>
        <w:t>Organisatie Gemeente</w:t>
      </w:r>
    </w:p>
    <w:p w:rsidR="003B687F" w:rsidRPr="00A03376" w:rsidRDefault="003B687F" w:rsidP="00015537">
      <w:pPr>
        <w:widowControl w:val="0"/>
        <w:autoSpaceDE w:val="0"/>
        <w:autoSpaceDN w:val="0"/>
        <w:adjustRightInd w:val="0"/>
        <w:spacing w:line="276" w:lineRule="auto"/>
        <w:rPr>
          <w:rFonts w:ascii="Arial" w:hAnsi="Arial" w:cs="Arial"/>
          <w:b/>
          <w:bCs/>
          <w:sz w:val="28"/>
          <w:szCs w:val="28"/>
          <w:lang w:val="en-US"/>
        </w:rPr>
      </w:pPr>
    </w:p>
    <w:p w:rsidR="003B687F" w:rsidRPr="00A03376" w:rsidRDefault="003B687F" w:rsidP="00015537">
      <w:pPr>
        <w:widowControl w:val="0"/>
        <w:autoSpaceDE w:val="0"/>
        <w:autoSpaceDN w:val="0"/>
        <w:adjustRightInd w:val="0"/>
        <w:spacing w:line="276" w:lineRule="auto"/>
        <w:rPr>
          <w:rFonts w:ascii="Arial" w:hAnsi="Arial" w:cs="Arial"/>
          <w:b/>
          <w:bCs/>
          <w:sz w:val="28"/>
          <w:szCs w:val="28"/>
          <w:lang w:val="en-US"/>
        </w:rPr>
      </w:pPr>
      <w:r w:rsidRPr="00A03376">
        <w:rPr>
          <w:rFonts w:ascii="Arial" w:hAnsi="Arial" w:cs="Arial"/>
          <w:b/>
          <w:bCs/>
          <w:sz w:val="28"/>
          <w:szCs w:val="28"/>
          <w:lang w:val="en-US"/>
        </w:rPr>
        <w:tab/>
      </w:r>
      <w:r w:rsidRPr="00A03376">
        <w:rPr>
          <w:rFonts w:ascii="Arial" w:hAnsi="Arial" w:cs="Arial"/>
          <w:b/>
          <w:bCs/>
          <w:color w:val="FF420E"/>
          <w:sz w:val="28"/>
          <w:szCs w:val="28"/>
          <w:lang w:val="en-US"/>
        </w:rPr>
        <w:t>{</w:t>
      </w:r>
      <w:r w:rsidRPr="00A03376">
        <w:rPr>
          <w:rFonts w:ascii="Arial" w:hAnsi="Arial" w:cs="Arial"/>
          <w:b/>
          <w:bCs/>
          <w:sz w:val="28"/>
          <w:szCs w:val="28"/>
          <w:lang w:val="en-US"/>
        </w:rPr>
        <w:t xml:space="preserve"> </w:t>
      </w:r>
      <w:r w:rsidRPr="00A03376">
        <w:rPr>
          <w:rFonts w:ascii="Arial" w:hAnsi="Arial" w:cs="Arial"/>
          <w:b/>
          <w:bCs/>
          <w:i/>
          <w:iCs/>
          <w:lang w:val="en-US"/>
        </w:rPr>
        <w:t xml:space="preserve">klantvriendelijke,efficiente gemeentediensten </w:t>
      </w:r>
      <w:r w:rsidRPr="00A03376">
        <w:rPr>
          <w:rFonts w:ascii="Arial" w:hAnsi="Arial" w:cs="Arial"/>
          <w:b/>
          <w:bCs/>
          <w:i/>
          <w:iCs/>
          <w:color w:val="FF420E"/>
          <w:lang w:val="en-US"/>
        </w:rPr>
        <w:t>}</w:t>
      </w:r>
    </w:p>
    <w:p w:rsidR="003B687F" w:rsidRPr="00A03376" w:rsidRDefault="003B687F" w:rsidP="00015537">
      <w:pPr>
        <w:pStyle w:val="ListParagraph"/>
        <w:widowControl w:val="0"/>
        <w:numPr>
          <w:ilvl w:val="0"/>
          <w:numId w:val="25"/>
        </w:numPr>
        <w:autoSpaceDE w:val="0"/>
        <w:autoSpaceDN w:val="0"/>
        <w:adjustRightInd w:val="0"/>
        <w:spacing w:line="276" w:lineRule="auto"/>
        <w:rPr>
          <w:rFonts w:ascii="Arial" w:hAnsi="Arial" w:cs="Arial"/>
          <w:sz w:val="22"/>
          <w:szCs w:val="22"/>
        </w:rPr>
      </w:pPr>
      <w:r w:rsidRPr="00A03376">
        <w:rPr>
          <w:rFonts w:ascii="Arial" w:hAnsi="Arial" w:cs="Arial"/>
          <w:sz w:val="22"/>
          <w:szCs w:val="22"/>
        </w:rPr>
        <w:t>CD&amp;V stelt voor om via een extern bedrijf de dienstverlening door te lichten.</w:t>
      </w:r>
    </w:p>
    <w:p w:rsidR="003B687F" w:rsidRPr="00A03376" w:rsidRDefault="003B687F" w:rsidP="00015537">
      <w:pPr>
        <w:pStyle w:val="ListParagraph"/>
        <w:widowControl w:val="0"/>
        <w:numPr>
          <w:ilvl w:val="0"/>
          <w:numId w:val="25"/>
        </w:numPr>
        <w:autoSpaceDE w:val="0"/>
        <w:autoSpaceDN w:val="0"/>
        <w:adjustRightInd w:val="0"/>
        <w:spacing w:line="276" w:lineRule="auto"/>
        <w:rPr>
          <w:rFonts w:ascii="Arial" w:hAnsi="Arial" w:cs="Arial"/>
          <w:b/>
          <w:bCs/>
          <w:sz w:val="28"/>
          <w:szCs w:val="28"/>
          <w:lang w:val="en-US"/>
        </w:rPr>
      </w:pPr>
      <w:r w:rsidRPr="00A03376">
        <w:rPr>
          <w:rFonts w:ascii="Arial" w:hAnsi="Arial" w:cs="Arial"/>
          <w:sz w:val="22"/>
          <w:szCs w:val="22"/>
          <w:lang w:val="en-US"/>
        </w:rPr>
        <w:t xml:space="preserve">Na deze doorlichting moeten de te verbeteren punten aagepakt worden in samenspraak met het personeel. </w:t>
      </w:r>
    </w:p>
    <w:p w:rsidR="003B687F" w:rsidRPr="00A03376" w:rsidRDefault="003B687F" w:rsidP="00015537">
      <w:pPr>
        <w:pStyle w:val="ListParagraph"/>
        <w:widowControl w:val="0"/>
        <w:numPr>
          <w:ilvl w:val="0"/>
          <w:numId w:val="25"/>
        </w:numPr>
        <w:autoSpaceDE w:val="0"/>
        <w:autoSpaceDN w:val="0"/>
        <w:adjustRightInd w:val="0"/>
        <w:spacing w:line="276" w:lineRule="auto"/>
        <w:rPr>
          <w:rFonts w:ascii="Arial" w:hAnsi="Arial" w:cs="Arial"/>
          <w:b/>
          <w:bCs/>
          <w:sz w:val="28"/>
          <w:szCs w:val="28"/>
          <w:lang w:val="en-US"/>
        </w:rPr>
      </w:pPr>
      <w:r w:rsidRPr="00A03376">
        <w:rPr>
          <w:rFonts w:ascii="Arial" w:hAnsi="Arial" w:cs="Arial"/>
          <w:sz w:val="22"/>
          <w:szCs w:val="22"/>
          <w:lang w:val="en-US"/>
        </w:rPr>
        <w:t>Via opleidingen moet de kennis van het gemeentepersoneel opgekrikt worden.</w:t>
      </w:r>
    </w:p>
    <w:p w:rsidR="003B687F" w:rsidRPr="00D0688C" w:rsidRDefault="003B687F" w:rsidP="00015537">
      <w:pPr>
        <w:pStyle w:val="ListParagraph"/>
        <w:widowControl w:val="0"/>
        <w:numPr>
          <w:ilvl w:val="0"/>
          <w:numId w:val="25"/>
        </w:numPr>
        <w:autoSpaceDE w:val="0"/>
        <w:autoSpaceDN w:val="0"/>
        <w:adjustRightInd w:val="0"/>
        <w:spacing w:line="276" w:lineRule="auto"/>
        <w:rPr>
          <w:rFonts w:ascii="Arial" w:hAnsi="Arial" w:cs="Arial"/>
          <w:sz w:val="22"/>
          <w:szCs w:val="22"/>
          <w:lang w:val="en-US"/>
        </w:rPr>
      </w:pPr>
      <w:r w:rsidRPr="00D0688C">
        <w:rPr>
          <w:rFonts w:ascii="Arial" w:hAnsi="Arial" w:cs="Arial"/>
          <w:sz w:val="22"/>
          <w:szCs w:val="22"/>
          <w:lang w:val="en-US"/>
        </w:rPr>
        <w:t>De leidinggevenden van de administratie moet over voldoende managementcapaciteiten beschikken om het personeel gemotiveerd te houden. Ook hier kunnen opleidingen een hulp zijn.</w:t>
      </w:r>
    </w:p>
    <w:p w:rsidR="003B687F" w:rsidRPr="00A03376" w:rsidRDefault="003B687F" w:rsidP="00015537">
      <w:pPr>
        <w:pStyle w:val="ListParagraph"/>
        <w:widowControl w:val="0"/>
        <w:autoSpaceDE w:val="0"/>
        <w:autoSpaceDN w:val="0"/>
        <w:adjustRightInd w:val="0"/>
        <w:spacing w:line="276" w:lineRule="auto"/>
        <w:ind w:left="1080"/>
        <w:rPr>
          <w:rFonts w:ascii="Arial" w:hAnsi="Arial" w:cs="Arial"/>
          <w:b/>
          <w:bCs/>
          <w:sz w:val="28"/>
          <w:szCs w:val="28"/>
          <w:lang w:val="en-US"/>
        </w:rPr>
      </w:pPr>
    </w:p>
    <w:p w:rsidR="003B687F" w:rsidRPr="00A03376" w:rsidRDefault="003B687F" w:rsidP="00015537">
      <w:pPr>
        <w:widowControl w:val="0"/>
        <w:autoSpaceDE w:val="0"/>
        <w:autoSpaceDN w:val="0"/>
        <w:adjustRightInd w:val="0"/>
        <w:spacing w:line="276" w:lineRule="auto"/>
        <w:rPr>
          <w:rFonts w:ascii="Arial" w:hAnsi="Arial" w:cs="Arial"/>
          <w:b/>
          <w:bCs/>
          <w:sz w:val="28"/>
          <w:szCs w:val="28"/>
          <w:lang w:val="en-US"/>
        </w:rPr>
      </w:pPr>
      <w:r w:rsidRPr="00A03376">
        <w:rPr>
          <w:rFonts w:ascii="Arial" w:hAnsi="Arial" w:cs="Arial"/>
          <w:lang w:val="en-US"/>
        </w:rPr>
        <w:tab/>
      </w:r>
      <w:r w:rsidRPr="00A03376">
        <w:rPr>
          <w:rFonts w:ascii="Arial" w:hAnsi="Arial" w:cs="Arial"/>
          <w:b/>
          <w:bCs/>
          <w:color w:val="FF420E"/>
          <w:lang w:val="en-US"/>
        </w:rPr>
        <w:t xml:space="preserve"> {</w:t>
      </w:r>
      <w:r w:rsidRPr="00A03376">
        <w:rPr>
          <w:rFonts w:ascii="Arial" w:hAnsi="Arial" w:cs="Arial"/>
          <w:b/>
          <w:bCs/>
          <w:lang w:val="en-US"/>
        </w:rPr>
        <w:t xml:space="preserve"> </w:t>
      </w:r>
      <w:r w:rsidRPr="00A03376">
        <w:rPr>
          <w:rFonts w:ascii="Arial" w:hAnsi="Arial" w:cs="Arial"/>
          <w:b/>
          <w:bCs/>
          <w:i/>
          <w:iCs/>
          <w:lang w:val="en-US"/>
        </w:rPr>
        <w:t xml:space="preserve">Verderzetten van doordacht financieel beleid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sz w:val="28"/>
          <w:szCs w:val="28"/>
          <w:lang w:val="en-US"/>
        </w:rPr>
      </w:pPr>
    </w:p>
    <w:p w:rsidR="003B687F" w:rsidRPr="00A03376" w:rsidRDefault="003B687F" w:rsidP="00015537">
      <w:pPr>
        <w:pStyle w:val="ListParagraph"/>
        <w:numPr>
          <w:ilvl w:val="0"/>
          <w:numId w:val="25"/>
        </w:numPr>
        <w:spacing w:line="276" w:lineRule="auto"/>
        <w:jc w:val="both"/>
        <w:rPr>
          <w:rFonts w:ascii="Arial" w:hAnsi="Arial" w:cs="Arial"/>
          <w:sz w:val="22"/>
          <w:szCs w:val="22"/>
          <w:lang w:val="en-GB"/>
        </w:rPr>
      </w:pPr>
      <w:r w:rsidRPr="00A03376">
        <w:rPr>
          <w:rFonts w:ascii="Arial" w:hAnsi="Arial" w:cs="Arial"/>
          <w:sz w:val="22"/>
          <w:szCs w:val="22"/>
          <w:lang w:val="en-GB"/>
        </w:rPr>
        <w:t>Op het einde van de vorige legislatuur (2006) was de financiële situatie in Tielt-Winge dramatisch, de spaarpot van de gemeente was bijna volledig opgebruikt (er bleef slechts 200.000 euro over op de gemeenterekening).</w:t>
      </w:r>
    </w:p>
    <w:p w:rsidR="003B687F" w:rsidRPr="00A03376" w:rsidRDefault="003B687F" w:rsidP="00015537">
      <w:pPr>
        <w:pStyle w:val="ListParagraph"/>
        <w:numPr>
          <w:ilvl w:val="0"/>
          <w:numId w:val="25"/>
        </w:numPr>
        <w:spacing w:line="276" w:lineRule="auto"/>
        <w:jc w:val="both"/>
        <w:rPr>
          <w:rFonts w:ascii="Arial" w:hAnsi="Arial" w:cs="Arial"/>
          <w:sz w:val="22"/>
          <w:szCs w:val="22"/>
          <w:lang w:val="en-GB"/>
        </w:rPr>
      </w:pPr>
      <w:r w:rsidRPr="00A03376">
        <w:rPr>
          <w:rFonts w:ascii="Arial" w:hAnsi="Arial" w:cs="Arial"/>
          <w:sz w:val="22"/>
          <w:szCs w:val="22"/>
        </w:rPr>
        <w:t>In 2007 nam de huidige coalitie dus haar verantwoordelijkheid en hierdoor werd een rampzalige situatie rechtgezet.</w:t>
      </w:r>
    </w:p>
    <w:p w:rsidR="003B687F" w:rsidRPr="00A03376" w:rsidRDefault="003B687F" w:rsidP="00015537">
      <w:pPr>
        <w:pStyle w:val="ListParagraph"/>
        <w:numPr>
          <w:ilvl w:val="0"/>
          <w:numId w:val="25"/>
        </w:numPr>
        <w:spacing w:line="276" w:lineRule="auto"/>
        <w:jc w:val="both"/>
        <w:rPr>
          <w:rFonts w:ascii="Arial" w:hAnsi="Arial" w:cs="Arial"/>
          <w:sz w:val="22"/>
          <w:szCs w:val="22"/>
          <w:lang w:val="en-GB"/>
        </w:rPr>
      </w:pPr>
      <w:r w:rsidRPr="00A03376">
        <w:rPr>
          <w:rFonts w:ascii="Arial" w:hAnsi="Arial" w:cs="Arial"/>
          <w:sz w:val="22"/>
          <w:szCs w:val="22"/>
        </w:rPr>
        <w:t xml:space="preserve">In 2010 slaagde de gemeente erin om de personenbelasting terug te brengen van 9% naar 8,5%, wat neerkomt op een besparing van +- 75 euro per gezin. Een jaar later werd een tweede stap gezet richting belastingverlaging. </w:t>
      </w:r>
      <w:r w:rsidRPr="00A03376">
        <w:rPr>
          <w:rFonts w:ascii="Arial" w:hAnsi="Arial" w:cs="Arial"/>
          <w:sz w:val="22"/>
          <w:szCs w:val="22"/>
          <w:lang w:val="en-GB"/>
        </w:rPr>
        <w:t xml:space="preserve">De opcentiemen op de onroerende voorheffing (grondlasten) werden verlaagd van 1.500 eenheden naar 1.350. Eind 2011 stond er meer dan 5 miljoen euro op de gemeenterekening, Tielt-Winge is opnieuw financieel gezond. </w:t>
      </w:r>
    </w:p>
    <w:p w:rsidR="003B687F" w:rsidRPr="00A03376" w:rsidRDefault="003B687F" w:rsidP="00015537">
      <w:pPr>
        <w:pStyle w:val="ListParagraph"/>
        <w:numPr>
          <w:ilvl w:val="0"/>
          <w:numId w:val="25"/>
        </w:numPr>
        <w:spacing w:line="276" w:lineRule="auto"/>
        <w:jc w:val="both"/>
        <w:rPr>
          <w:rFonts w:ascii="Arial" w:hAnsi="Arial" w:cs="Arial"/>
          <w:sz w:val="22"/>
          <w:szCs w:val="22"/>
          <w:lang w:val="en-GB"/>
        </w:rPr>
      </w:pPr>
      <w:r w:rsidRPr="00A03376">
        <w:rPr>
          <w:rFonts w:ascii="Arial" w:hAnsi="Arial" w:cs="Arial"/>
          <w:sz w:val="22"/>
          <w:szCs w:val="22"/>
          <w:lang w:val="en-GB"/>
        </w:rPr>
        <w:t>De komende zes jaar is een belastingverhoging voor CD&amp;V dus zeker niet aan de orde.</w:t>
      </w:r>
    </w:p>
    <w:p w:rsidR="003B687F" w:rsidRPr="00A03376" w:rsidRDefault="003B687F" w:rsidP="00015537">
      <w:pPr>
        <w:widowControl w:val="0"/>
        <w:autoSpaceDE w:val="0"/>
        <w:autoSpaceDN w:val="0"/>
        <w:adjustRightInd w:val="0"/>
        <w:spacing w:line="276" w:lineRule="auto"/>
        <w:rPr>
          <w:rFonts w:ascii="Arial" w:hAnsi="Arial" w:cs="Arial"/>
          <w:b/>
          <w:bCs/>
          <w:sz w:val="28"/>
          <w:szCs w:val="28"/>
          <w:lang w:val="en-US"/>
        </w:rPr>
      </w:pPr>
    </w:p>
    <w:p w:rsidR="003B687F" w:rsidRPr="00A03376" w:rsidRDefault="003B687F" w:rsidP="00015537">
      <w:pPr>
        <w:widowControl w:val="0"/>
        <w:autoSpaceDE w:val="0"/>
        <w:autoSpaceDN w:val="0"/>
        <w:adjustRightInd w:val="0"/>
        <w:spacing w:line="276" w:lineRule="auto"/>
        <w:rPr>
          <w:rFonts w:ascii="Arial" w:hAnsi="Arial" w:cs="Arial"/>
          <w:b/>
          <w:bCs/>
          <w:i/>
          <w:iCs/>
          <w:color w:val="FF420E"/>
          <w:lang w:val="en-US"/>
        </w:rPr>
      </w:pPr>
      <w:r w:rsidRPr="00A03376">
        <w:rPr>
          <w:rFonts w:ascii="Arial" w:hAnsi="Arial" w:cs="Arial"/>
          <w:lang w:val="en-US"/>
        </w:rPr>
        <w:tab/>
      </w:r>
      <w:r w:rsidRPr="00A03376">
        <w:rPr>
          <w:rFonts w:ascii="Arial" w:hAnsi="Arial" w:cs="Arial"/>
          <w:b/>
          <w:bCs/>
          <w:color w:val="FF420E"/>
          <w:lang w:val="en-US"/>
        </w:rPr>
        <w:t>{</w:t>
      </w:r>
      <w:r w:rsidRPr="00A03376">
        <w:rPr>
          <w:rFonts w:ascii="Arial" w:hAnsi="Arial" w:cs="Arial"/>
          <w:b/>
          <w:bCs/>
          <w:lang w:val="en-US"/>
        </w:rPr>
        <w:t xml:space="preserve"> </w:t>
      </w:r>
      <w:r w:rsidRPr="00A03376">
        <w:rPr>
          <w:rFonts w:ascii="Arial" w:hAnsi="Arial" w:cs="Arial"/>
          <w:b/>
          <w:bCs/>
          <w:i/>
          <w:iCs/>
          <w:lang w:val="en-US"/>
        </w:rPr>
        <w:t xml:space="preserve">Communicatief en transparant beleid met ruimte voor inspraak </w:t>
      </w:r>
      <w:r w:rsidRPr="00A03376">
        <w:rPr>
          <w:rFonts w:ascii="Arial" w:hAnsi="Arial" w:cs="Arial"/>
          <w:b/>
          <w:bCs/>
          <w:i/>
          <w:iCs/>
          <w:color w:val="FF420E"/>
          <w:lang w:val="en-US"/>
        </w:rPr>
        <w:t>}</w:t>
      </w:r>
    </w:p>
    <w:p w:rsidR="003B687F" w:rsidRPr="00A03376" w:rsidRDefault="003B687F" w:rsidP="00015537">
      <w:pPr>
        <w:widowControl w:val="0"/>
        <w:autoSpaceDE w:val="0"/>
        <w:autoSpaceDN w:val="0"/>
        <w:adjustRightInd w:val="0"/>
        <w:spacing w:line="276" w:lineRule="auto"/>
        <w:rPr>
          <w:rFonts w:ascii="Arial" w:hAnsi="Arial" w:cs="Arial"/>
          <w:b/>
          <w:bCs/>
          <w:i/>
          <w:iCs/>
          <w:color w:val="FF420E"/>
          <w:lang w:val="en-US"/>
        </w:rPr>
      </w:pPr>
    </w:p>
    <w:p w:rsidR="003B687F" w:rsidRPr="00A03376" w:rsidRDefault="003B687F" w:rsidP="00015537">
      <w:pPr>
        <w:pStyle w:val="ListParagraph"/>
        <w:widowControl w:val="0"/>
        <w:numPr>
          <w:ilvl w:val="0"/>
          <w:numId w:val="25"/>
        </w:numPr>
        <w:autoSpaceDE w:val="0"/>
        <w:autoSpaceDN w:val="0"/>
        <w:adjustRightInd w:val="0"/>
        <w:spacing w:line="276" w:lineRule="auto"/>
        <w:rPr>
          <w:rFonts w:ascii="Arial" w:hAnsi="Arial" w:cs="Arial"/>
          <w:color w:val="000000"/>
          <w:sz w:val="22"/>
          <w:szCs w:val="22"/>
          <w:lang w:val="en-US"/>
        </w:rPr>
      </w:pPr>
      <w:r w:rsidRPr="00A03376">
        <w:rPr>
          <w:rFonts w:ascii="Arial" w:hAnsi="Arial" w:cs="Arial"/>
          <w:color w:val="000000"/>
          <w:sz w:val="22"/>
          <w:szCs w:val="22"/>
          <w:lang w:val="en-US"/>
        </w:rPr>
        <w:t>Er moet een structuur opgezet worden waarin alle vragen van inwoners naar de gemeente toe opgevangen worden, zodat er niets door de mazen van het net kan glippen.</w:t>
      </w:r>
    </w:p>
    <w:p w:rsidR="003B687F" w:rsidRPr="00A03376" w:rsidRDefault="003B687F" w:rsidP="00015537">
      <w:pPr>
        <w:pStyle w:val="ListParagraph"/>
        <w:widowControl w:val="0"/>
        <w:numPr>
          <w:ilvl w:val="0"/>
          <w:numId w:val="25"/>
        </w:numPr>
        <w:autoSpaceDE w:val="0"/>
        <w:autoSpaceDN w:val="0"/>
        <w:adjustRightInd w:val="0"/>
        <w:spacing w:line="276" w:lineRule="auto"/>
        <w:rPr>
          <w:rFonts w:ascii="Arial" w:hAnsi="Arial" w:cs="Arial"/>
          <w:color w:val="000000"/>
          <w:sz w:val="22"/>
          <w:szCs w:val="22"/>
          <w:lang w:val="en-US"/>
        </w:rPr>
      </w:pPr>
      <w:r w:rsidRPr="00A03376">
        <w:rPr>
          <w:rFonts w:ascii="Arial" w:hAnsi="Arial" w:cs="Arial"/>
          <w:color w:val="000000"/>
          <w:sz w:val="22"/>
          <w:szCs w:val="22"/>
          <w:lang w:val="en-US"/>
        </w:rPr>
        <w:t>Het gevoerde beleid moet meer gecommuniceerd worden. Dit kan door na elke gemeenteraad/schepencollege een duidelijk bericht te verspreiden met de belangrijkste beslissingen via de website. Ditzelfde bericht kan via mail doorgestuurd worden naar alle inwoners die dit wensen.</w:t>
      </w:r>
    </w:p>
    <w:p w:rsidR="003B687F" w:rsidRDefault="003B687F" w:rsidP="00015537">
      <w:pPr>
        <w:pStyle w:val="ListParagraph"/>
        <w:widowControl w:val="0"/>
        <w:numPr>
          <w:ilvl w:val="0"/>
          <w:numId w:val="25"/>
        </w:numPr>
        <w:autoSpaceDE w:val="0"/>
        <w:autoSpaceDN w:val="0"/>
        <w:adjustRightInd w:val="0"/>
        <w:spacing w:line="276" w:lineRule="auto"/>
        <w:rPr>
          <w:rFonts w:ascii="Arial" w:hAnsi="Arial" w:cs="Arial"/>
          <w:color w:val="000000"/>
          <w:sz w:val="22"/>
          <w:szCs w:val="22"/>
          <w:lang w:val="en-US"/>
        </w:rPr>
      </w:pPr>
      <w:r w:rsidRPr="00A03376">
        <w:rPr>
          <w:rFonts w:ascii="Arial" w:hAnsi="Arial" w:cs="Arial"/>
          <w:color w:val="000000"/>
          <w:sz w:val="22"/>
          <w:szCs w:val="22"/>
          <w:lang w:val="en-US"/>
        </w:rPr>
        <w:t xml:space="preserve">Voor grote projecten is inspraak van de inwoners noodzakelijk. Wanneer het gemeentebestuur ervoor kiest om na overleg een bepaalde weg in te slaan, is het aan hen om deze weg consequent te blijven volgen. Het algemeen belang </w:t>
      </w:r>
      <w:r>
        <w:rPr>
          <w:rFonts w:ascii="Arial" w:hAnsi="Arial" w:cs="Arial"/>
          <w:color w:val="000000"/>
          <w:sz w:val="22"/>
          <w:szCs w:val="22"/>
          <w:lang w:val="en-US"/>
        </w:rPr>
        <w:t>moet hier primeren</w:t>
      </w:r>
      <w:r w:rsidRPr="00A03376">
        <w:rPr>
          <w:rFonts w:ascii="Arial" w:hAnsi="Arial" w:cs="Arial"/>
          <w:color w:val="000000"/>
          <w:sz w:val="22"/>
          <w:szCs w:val="22"/>
          <w:lang w:val="en-US"/>
        </w:rPr>
        <w:t xml:space="preserve"> boven het individuele.</w:t>
      </w:r>
    </w:p>
    <w:p w:rsidR="003B687F" w:rsidRPr="00D0688C" w:rsidRDefault="003B687F" w:rsidP="00015537">
      <w:pPr>
        <w:pStyle w:val="ListParagraph"/>
        <w:widowControl w:val="0"/>
        <w:autoSpaceDE w:val="0"/>
        <w:autoSpaceDN w:val="0"/>
        <w:adjustRightInd w:val="0"/>
        <w:spacing w:line="276" w:lineRule="auto"/>
        <w:ind w:left="1080"/>
        <w:rPr>
          <w:rFonts w:ascii="Arial" w:hAnsi="Arial" w:cs="Arial"/>
          <w:color w:val="000000"/>
          <w:sz w:val="22"/>
          <w:szCs w:val="22"/>
          <w:lang w:val="en-US"/>
        </w:rPr>
      </w:pPr>
      <w:bookmarkStart w:id="0" w:name="_GoBack"/>
      <w:bookmarkEnd w:id="0"/>
    </w:p>
    <w:sectPr w:rsidR="003B687F" w:rsidRPr="00D0688C" w:rsidSect="0019215D">
      <w:pgSz w:w="12240" w:h="15840"/>
      <w:pgMar w:top="1440" w:right="1440" w:bottom="1440" w:left="144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000006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000008FE">
      <w:start w:val="1"/>
      <w:numFmt w:val="bullet"/>
      <w:lvlText w:val="⁃"/>
      <w:lvlJc w:val="left"/>
      <w:pPr>
        <w:ind w:left="1440" w:hanging="360"/>
      </w:pPr>
    </w:lvl>
    <w:lvl w:ilvl="2" w:tplc="000008F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CEE6D23"/>
    <w:multiLevelType w:val="hybridMultilevel"/>
    <w:tmpl w:val="24D09544"/>
    <w:lvl w:ilvl="0" w:tplc="BFAE2B80">
      <w:numFmt w:val="bullet"/>
      <w:lvlText w:val="-"/>
      <w:lvlJc w:val="left"/>
      <w:pPr>
        <w:ind w:left="1080" w:hanging="720"/>
      </w:pPr>
      <w:rPr>
        <w:rFonts w:ascii="Times New Roman" w:eastAsia="MS ??"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hyphenationZone w:val="425"/>
  <w:characterSpacingControl w:val="doNotCompress"/>
  <w:savePreviewPicture/>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AA3"/>
    <w:rsid w:val="00015537"/>
    <w:rsid w:val="000175FB"/>
    <w:rsid w:val="00077334"/>
    <w:rsid w:val="000866DC"/>
    <w:rsid w:val="00174C10"/>
    <w:rsid w:val="0019215D"/>
    <w:rsid w:val="001D48BF"/>
    <w:rsid w:val="00212AA3"/>
    <w:rsid w:val="0023335E"/>
    <w:rsid w:val="00320E65"/>
    <w:rsid w:val="00330F43"/>
    <w:rsid w:val="00332761"/>
    <w:rsid w:val="00375F6F"/>
    <w:rsid w:val="003B05BF"/>
    <w:rsid w:val="003B687F"/>
    <w:rsid w:val="003C4C60"/>
    <w:rsid w:val="004457A7"/>
    <w:rsid w:val="00460D2D"/>
    <w:rsid w:val="00570B54"/>
    <w:rsid w:val="005C398B"/>
    <w:rsid w:val="005F58ED"/>
    <w:rsid w:val="00685DA1"/>
    <w:rsid w:val="006B2F32"/>
    <w:rsid w:val="00733F8D"/>
    <w:rsid w:val="00773F0A"/>
    <w:rsid w:val="009F1B78"/>
    <w:rsid w:val="00A03376"/>
    <w:rsid w:val="00A76820"/>
    <w:rsid w:val="00BD450F"/>
    <w:rsid w:val="00C80CE4"/>
    <w:rsid w:val="00C940A8"/>
    <w:rsid w:val="00CE08CA"/>
    <w:rsid w:val="00D0688C"/>
    <w:rsid w:val="00DA073E"/>
    <w:rsid w:val="00DE577C"/>
    <w:rsid w:val="00E622E5"/>
    <w:rsid w:val="00EB133B"/>
    <w:rsid w:val="00EB51FD"/>
    <w:rsid w:val="00EE1D1B"/>
    <w:rsid w:val="00F877C1"/>
    <w:rsid w:val="00FA358D"/>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10"/>
    <w:rPr>
      <w:rFonts w:cs="Cambria"/>
      <w:sz w:val="24"/>
      <w:szCs w:val="24"/>
      <w:lang w:val="nl-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358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1848</Words>
  <Characters>10170</Characters>
  <Application>Microsoft Office Outlook</Application>
  <DocSecurity>0</DocSecurity>
  <Lines>0</Lines>
  <Paragraphs>0</Paragraphs>
  <ScaleCrop>false</ScaleCrop>
  <Company>HUBrussel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inwoner </dc:title>
  <dc:subject/>
  <dc:creator>Tijl Verstraeten</dc:creator>
  <cp:keywords/>
  <dc:description/>
  <cp:lastModifiedBy>Gert Van denstorme</cp:lastModifiedBy>
  <cp:revision>2</cp:revision>
  <dcterms:created xsi:type="dcterms:W3CDTF">2012-10-12T08:58:00Z</dcterms:created>
  <dcterms:modified xsi:type="dcterms:W3CDTF">2012-10-12T08:58:00Z</dcterms:modified>
</cp:coreProperties>
</file>