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B1" w:rsidRPr="00447061" w:rsidRDefault="005266B1" w:rsidP="00447061">
      <w:pPr>
        <w:pStyle w:val="Style"/>
        <w:spacing w:line="276" w:lineRule="auto"/>
        <w:ind w:left="9"/>
        <w:rPr>
          <w:rFonts w:ascii="Tahoma" w:hAnsi="Tahoma" w:cs="Tahoma"/>
          <w:b/>
          <w:bCs/>
          <w:w w:val="91"/>
          <w:sz w:val="28"/>
          <w:szCs w:val="28"/>
          <w:lang w:val="en-US"/>
        </w:rPr>
      </w:pPr>
      <w:r w:rsidRPr="00447061">
        <w:rPr>
          <w:rFonts w:ascii="Tahoma" w:hAnsi="Tahoma" w:cs="Tahoma"/>
          <w:b/>
          <w:bCs/>
          <w:w w:val="91"/>
          <w:sz w:val="28"/>
          <w:szCs w:val="28"/>
          <w:lang w:val="en-US"/>
        </w:rPr>
        <w:t xml:space="preserve">The Disposal Society </w:t>
      </w:r>
    </w:p>
    <w:p w:rsidR="005266B1" w:rsidRPr="00447061" w:rsidRDefault="005266B1" w:rsidP="00447061">
      <w:pPr>
        <w:pStyle w:val="Style"/>
        <w:spacing w:line="276" w:lineRule="auto"/>
        <w:jc w:val="both"/>
        <w:rPr>
          <w:rFonts w:ascii="Tahoma" w:hAnsi="Tahoma" w:cs="Tahoma"/>
          <w:sz w:val="28"/>
          <w:szCs w:val="28"/>
          <w:lang w:val="en-US"/>
        </w:rPr>
      </w:pPr>
    </w:p>
    <w:p w:rsidR="005266B1" w:rsidRPr="00447061" w:rsidRDefault="005266B1" w:rsidP="00447061">
      <w:pPr>
        <w:pStyle w:val="Style"/>
        <w:spacing w:line="276" w:lineRule="auto"/>
        <w:jc w:val="both"/>
        <w:rPr>
          <w:rFonts w:ascii="Tahoma" w:hAnsi="Tahoma" w:cs="Tahoma"/>
          <w:sz w:val="28"/>
          <w:szCs w:val="28"/>
          <w:lang w:val="en-US"/>
        </w:rPr>
      </w:pPr>
      <w:r w:rsidRPr="00447061">
        <w:rPr>
          <w:rFonts w:ascii="Tahoma" w:hAnsi="Tahoma" w:cs="Tahoma"/>
          <w:sz w:val="28"/>
          <w:szCs w:val="28"/>
          <w:lang w:val="en-US"/>
        </w:rPr>
        <w:t>On a high shelf in my bathroom is the yellow bone-handled straight razor that belonged to my great-grandfather John Sanford. Three successive generations of men in my family have</w:t>
      </w:r>
      <w:r w:rsidRPr="00447061">
        <w:rPr>
          <w:rFonts w:ascii="Tahoma" w:hAnsi="Tahoma" w:cs="Tahoma"/>
          <w:i/>
          <w:iCs/>
          <w:w w:val="86"/>
          <w:sz w:val="28"/>
          <w:szCs w:val="28"/>
          <w:lang w:val="en-US"/>
        </w:rPr>
        <w:t xml:space="preserve"> </w:t>
      </w:r>
      <w:r w:rsidRPr="00447061">
        <w:rPr>
          <w:rFonts w:ascii="Tahoma" w:hAnsi="Tahoma" w:cs="Tahoma"/>
          <w:sz w:val="28"/>
          <w:szCs w:val="28"/>
          <w:lang w:val="en-US"/>
        </w:rPr>
        <w:t xml:space="preserve">never had the heart to throw it away. In the wastebasket is a plastic razor by </w:t>
      </w:r>
      <w:proofErr w:type="spellStart"/>
      <w:r w:rsidRPr="00447061">
        <w:rPr>
          <w:rFonts w:ascii="Tahoma" w:hAnsi="Tahoma" w:cs="Tahoma"/>
          <w:sz w:val="28"/>
          <w:szCs w:val="28"/>
          <w:lang w:val="en-US"/>
        </w:rPr>
        <w:t>Bic</w:t>
      </w:r>
      <w:proofErr w:type="spellEnd"/>
      <w:r w:rsidRPr="00447061">
        <w:rPr>
          <w:rFonts w:ascii="Tahoma" w:hAnsi="Tahoma" w:cs="Tahoma"/>
          <w:sz w:val="28"/>
          <w:szCs w:val="28"/>
          <w:lang w:val="en-US"/>
        </w:rPr>
        <w:t>. I paid 20 cents for it, I</w:t>
      </w:r>
      <w:r w:rsidRPr="00447061">
        <w:rPr>
          <w:rFonts w:ascii="Tahoma" w:hAnsi="Tahoma" w:cs="Tahoma"/>
          <w:w w:val="50"/>
          <w:sz w:val="28"/>
          <w:szCs w:val="28"/>
          <w:lang w:val="en-US"/>
        </w:rPr>
        <w:t xml:space="preserve"> </w:t>
      </w:r>
      <w:r w:rsidRPr="00447061">
        <w:rPr>
          <w:rFonts w:ascii="Tahoma" w:hAnsi="Tahoma" w:cs="Tahoma"/>
          <w:sz w:val="28"/>
          <w:szCs w:val="28"/>
          <w:lang w:val="en-US"/>
        </w:rPr>
        <w:t xml:space="preserve">used it once and I tossed it. </w:t>
      </w:r>
    </w:p>
    <w:p w:rsidR="005266B1" w:rsidRPr="00447061" w:rsidRDefault="005266B1" w:rsidP="00447061">
      <w:pPr>
        <w:pStyle w:val="Style"/>
        <w:spacing w:line="276" w:lineRule="auto"/>
        <w:jc w:val="both"/>
        <w:rPr>
          <w:rFonts w:ascii="Tahoma" w:hAnsi="Tahoma" w:cs="Tahoma"/>
          <w:sz w:val="28"/>
          <w:szCs w:val="28"/>
          <w:lang w:val="en-US"/>
        </w:rPr>
      </w:pPr>
    </w:p>
    <w:p w:rsidR="005266B1" w:rsidRPr="00447061" w:rsidRDefault="005266B1" w:rsidP="00447061">
      <w:pPr>
        <w:pStyle w:val="Style"/>
        <w:spacing w:line="276" w:lineRule="auto"/>
        <w:jc w:val="both"/>
        <w:rPr>
          <w:rFonts w:ascii="Tahoma" w:hAnsi="Tahoma" w:cs="Tahoma"/>
          <w:sz w:val="28"/>
          <w:szCs w:val="28"/>
          <w:lang w:val="en-US"/>
        </w:rPr>
      </w:pPr>
      <w:proofErr w:type="spellStart"/>
      <w:proofErr w:type="gramStart"/>
      <w:r w:rsidRPr="00447061">
        <w:rPr>
          <w:rFonts w:ascii="Tahoma" w:hAnsi="Tahoma" w:cs="Tahoma"/>
          <w:sz w:val="28"/>
          <w:szCs w:val="28"/>
          <w:lang w:val="en-US"/>
        </w:rPr>
        <w:t>ln</w:t>
      </w:r>
      <w:proofErr w:type="spellEnd"/>
      <w:proofErr w:type="gramEnd"/>
      <w:r w:rsidRPr="00447061">
        <w:rPr>
          <w:rFonts w:ascii="Tahoma" w:hAnsi="Tahoma" w:cs="Tahoma"/>
          <w:sz w:val="28"/>
          <w:szCs w:val="28"/>
          <w:lang w:val="en-US"/>
        </w:rPr>
        <w:t xml:space="preserve"> Old John's day, some wag lamented that what this country needed was a good 5-cent cigar. Americans never did get that. But nowadays we do get disposable diapers at 17 cents, use-once mousetraps for 50 cents and edible </w:t>
      </w:r>
      <w:proofErr w:type="spellStart"/>
      <w:r w:rsidRPr="00447061">
        <w:rPr>
          <w:rFonts w:ascii="Tahoma" w:hAnsi="Tahoma" w:cs="Tahoma"/>
          <w:sz w:val="28"/>
          <w:szCs w:val="28"/>
          <w:lang w:val="en-US"/>
        </w:rPr>
        <w:t>underpanties</w:t>
      </w:r>
      <w:proofErr w:type="spellEnd"/>
      <w:r w:rsidRPr="00447061">
        <w:rPr>
          <w:rFonts w:ascii="Tahoma" w:hAnsi="Tahoma" w:cs="Tahoma"/>
          <w:sz w:val="28"/>
          <w:szCs w:val="28"/>
          <w:lang w:val="en-US"/>
        </w:rPr>
        <w:t xml:space="preserve"> in cherry, banana and passion-fruit flavors, $ 5 each. </w:t>
      </w:r>
    </w:p>
    <w:p w:rsidR="005266B1" w:rsidRPr="00447061" w:rsidRDefault="005266B1" w:rsidP="00447061">
      <w:pPr>
        <w:pStyle w:val="Style"/>
        <w:spacing w:line="276" w:lineRule="auto"/>
        <w:jc w:val="both"/>
        <w:rPr>
          <w:rFonts w:ascii="Tahoma" w:hAnsi="Tahoma" w:cs="Tahoma"/>
          <w:sz w:val="28"/>
          <w:szCs w:val="28"/>
          <w:lang w:val="en-US"/>
        </w:rPr>
      </w:pPr>
    </w:p>
    <w:p w:rsidR="005266B1" w:rsidRPr="00447061" w:rsidRDefault="005266B1" w:rsidP="00447061">
      <w:pPr>
        <w:pStyle w:val="Style"/>
        <w:spacing w:line="276" w:lineRule="auto"/>
        <w:jc w:val="both"/>
        <w:rPr>
          <w:rFonts w:ascii="Tahoma" w:hAnsi="Tahoma" w:cs="Tahoma"/>
          <w:sz w:val="28"/>
          <w:szCs w:val="28"/>
          <w:lang w:val="en-US"/>
        </w:rPr>
      </w:pPr>
      <w:r w:rsidRPr="00447061">
        <w:rPr>
          <w:rFonts w:ascii="Tahoma" w:hAnsi="Tahoma" w:cs="Tahoma"/>
          <w:sz w:val="28"/>
          <w:szCs w:val="28"/>
          <w:lang w:val="en-US"/>
        </w:rPr>
        <w:t xml:space="preserve">And we buy these things, we use them lightly and we discard them. We toss so much that it takes 30,000 trash trucks to take it from sight. No fewer than 133 million tons of </w:t>
      </w:r>
      <w:proofErr w:type="gramStart"/>
      <w:r w:rsidRPr="00447061">
        <w:rPr>
          <w:rFonts w:ascii="Tahoma" w:hAnsi="Tahoma" w:cs="Tahoma"/>
          <w:sz w:val="28"/>
          <w:szCs w:val="28"/>
          <w:lang w:val="en-US"/>
        </w:rPr>
        <w:t>waste are</w:t>
      </w:r>
      <w:proofErr w:type="gramEnd"/>
      <w:r w:rsidRPr="00447061">
        <w:rPr>
          <w:rFonts w:ascii="Tahoma" w:hAnsi="Tahoma" w:cs="Tahoma"/>
          <w:sz w:val="28"/>
          <w:szCs w:val="28"/>
          <w:lang w:val="en-US"/>
        </w:rPr>
        <w:t xml:space="preserve"> hauled away annually. To where? </w:t>
      </w:r>
      <w:proofErr w:type="spellStart"/>
      <w:proofErr w:type="gramStart"/>
      <w:r w:rsidRPr="00447061">
        <w:rPr>
          <w:rFonts w:ascii="Tahoma" w:hAnsi="Tahoma" w:cs="Tahoma"/>
          <w:sz w:val="28"/>
          <w:szCs w:val="28"/>
          <w:lang w:val="en-US"/>
        </w:rPr>
        <w:t>ln</w:t>
      </w:r>
      <w:proofErr w:type="spellEnd"/>
      <w:proofErr w:type="gramEnd"/>
      <w:r w:rsidRPr="00447061">
        <w:rPr>
          <w:rFonts w:ascii="Tahoma" w:hAnsi="Tahoma" w:cs="Tahoma"/>
          <w:sz w:val="28"/>
          <w:szCs w:val="28"/>
          <w:lang w:val="en-US"/>
        </w:rPr>
        <w:t xml:space="preserve"> 27 states by the 2010 s, landfills will be just that - filled. For months, off our shores wandered a garbage barge nobody wanted, a fly-swarmed scow that became a national disgrace and an international joke. </w:t>
      </w:r>
    </w:p>
    <w:p w:rsidR="005266B1" w:rsidRPr="00447061" w:rsidRDefault="005266B1" w:rsidP="00447061">
      <w:pPr>
        <w:pStyle w:val="Style"/>
        <w:spacing w:line="276" w:lineRule="auto"/>
        <w:jc w:val="both"/>
        <w:rPr>
          <w:rFonts w:ascii="Tahoma" w:hAnsi="Tahoma" w:cs="Tahoma"/>
          <w:sz w:val="28"/>
          <w:szCs w:val="28"/>
          <w:lang w:val="en-US"/>
        </w:rPr>
      </w:pPr>
    </w:p>
    <w:p w:rsidR="005266B1" w:rsidRPr="00447061" w:rsidRDefault="005266B1" w:rsidP="00447061">
      <w:pPr>
        <w:pStyle w:val="Style"/>
        <w:spacing w:line="276" w:lineRule="auto"/>
        <w:jc w:val="both"/>
        <w:rPr>
          <w:rFonts w:ascii="Tahoma" w:hAnsi="Tahoma" w:cs="Tahoma"/>
          <w:sz w:val="28"/>
          <w:szCs w:val="28"/>
          <w:lang w:val="en-US"/>
        </w:rPr>
      </w:pPr>
      <w:r w:rsidRPr="00447061">
        <w:rPr>
          <w:rFonts w:ascii="Tahoma" w:hAnsi="Tahoma" w:cs="Tahoma"/>
          <w:sz w:val="28"/>
          <w:szCs w:val="28"/>
          <w:lang w:val="en-US"/>
        </w:rPr>
        <w:t>The Disposal Society, some call us, and no wonder. Americans make the most exotic waste the world has known. To loft a satellite into the sky, we craft a rocket we use but once. Job done, it falls into the sea. The heavens, too, are littered with our leavings. So that an astronaut may ride on lunarscape, we make a "moon rover". It costs tens of millions of dollars. It is ridden once. It is left behind. For eternity, the moon i</w:t>
      </w:r>
      <w:r w:rsidR="0041166F" w:rsidRPr="00447061">
        <w:rPr>
          <w:rFonts w:ascii="Tahoma" w:hAnsi="Tahoma" w:cs="Tahoma"/>
          <w:sz w:val="28"/>
          <w:szCs w:val="28"/>
          <w:lang w:val="en-US"/>
        </w:rPr>
        <w:t>s a used-car lot.</w:t>
      </w:r>
    </w:p>
    <w:p w:rsidR="005266B1" w:rsidRPr="00447061" w:rsidRDefault="005266B1" w:rsidP="00447061">
      <w:pPr>
        <w:pStyle w:val="Style"/>
        <w:spacing w:line="276" w:lineRule="auto"/>
        <w:jc w:val="both"/>
        <w:rPr>
          <w:rFonts w:ascii="Tahoma" w:hAnsi="Tahoma" w:cs="Tahoma"/>
          <w:sz w:val="28"/>
          <w:szCs w:val="28"/>
          <w:lang w:val="en-US"/>
        </w:rPr>
      </w:pPr>
    </w:p>
    <w:p w:rsidR="005266B1" w:rsidRPr="00447061" w:rsidRDefault="005266B1" w:rsidP="00447061">
      <w:pPr>
        <w:pStyle w:val="Style"/>
        <w:spacing w:line="276" w:lineRule="auto"/>
        <w:jc w:val="both"/>
        <w:rPr>
          <w:rFonts w:ascii="Tahoma" w:hAnsi="Tahoma" w:cs="Tahoma"/>
          <w:sz w:val="28"/>
          <w:szCs w:val="28"/>
          <w:lang w:val="en-US"/>
        </w:rPr>
      </w:pPr>
      <w:r w:rsidRPr="00447061">
        <w:rPr>
          <w:rFonts w:ascii="Tahoma" w:hAnsi="Tahoma" w:cs="Tahoma"/>
          <w:sz w:val="28"/>
          <w:szCs w:val="28"/>
          <w:lang w:val="en-US"/>
        </w:rPr>
        <w:t xml:space="preserve">The ordinary of the lives of our forebears - the things they shaved with, told time by - they are our art and artifacts now. The things we use to do these same things to face the day - they are our forget-me-nots, things that will break but won't decay and will stay underfoot forever. They </w:t>
      </w:r>
      <w:r w:rsidRPr="00447061">
        <w:rPr>
          <w:rFonts w:ascii="Tahoma" w:hAnsi="Tahoma" w:cs="Tahoma"/>
          <w:iCs/>
          <w:w w:val="86"/>
          <w:sz w:val="28"/>
          <w:szCs w:val="28"/>
          <w:lang w:val="en-US"/>
        </w:rPr>
        <w:t>give</w:t>
      </w:r>
      <w:r w:rsidRPr="00447061">
        <w:rPr>
          <w:rFonts w:ascii="Tahoma" w:hAnsi="Tahoma" w:cs="Tahoma"/>
          <w:i/>
          <w:iCs/>
          <w:w w:val="86"/>
          <w:sz w:val="28"/>
          <w:szCs w:val="28"/>
          <w:lang w:val="en-US"/>
        </w:rPr>
        <w:t xml:space="preserve"> </w:t>
      </w:r>
      <w:r w:rsidRPr="00447061">
        <w:rPr>
          <w:rFonts w:ascii="Tahoma" w:hAnsi="Tahoma" w:cs="Tahoma"/>
          <w:sz w:val="28"/>
          <w:szCs w:val="28"/>
          <w:lang w:val="en-US"/>
        </w:rPr>
        <w:t xml:space="preserve">new meaning to the Statue of Liberty's </w:t>
      </w:r>
      <w:proofErr w:type="gramStart"/>
      <w:r w:rsidRPr="00447061">
        <w:rPr>
          <w:rFonts w:ascii="Tahoma" w:hAnsi="Tahoma" w:cs="Tahoma"/>
          <w:sz w:val="28"/>
          <w:szCs w:val="28"/>
          <w:lang w:val="en-US"/>
        </w:rPr>
        <w:t>legend :</w:t>
      </w:r>
      <w:proofErr w:type="gramEnd"/>
      <w:r w:rsidRPr="00447061">
        <w:rPr>
          <w:rFonts w:ascii="Tahoma" w:hAnsi="Tahoma" w:cs="Tahoma"/>
          <w:sz w:val="28"/>
          <w:szCs w:val="28"/>
          <w:lang w:val="en-US"/>
        </w:rPr>
        <w:t xml:space="preserve"> "Wretched refuse of your teeming shore." </w:t>
      </w:r>
    </w:p>
    <w:p w:rsidR="005266B1" w:rsidRPr="00447061" w:rsidRDefault="005266B1" w:rsidP="00447061">
      <w:pPr>
        <w:rPr>
          <w:rFonts w:ascii="Tahoma" w:hAnsi="Tahoma" w:cs="Tahoma"/>
          <w:sz w:val="28"/>
          <w:szCs w:val="28"/>
          <w:lang w:val="en-US"/>
        </w:rPr>
      </w:pPr>
    </w:p>
    <w:p w:rsidR="005663FA" w:rsidRDefault="005266B1">
      <w:pPr>
        <w:rPr>
          <w:rFonts w:ascii="Tahoma" w:hAnsi="Tahoma" w:cs="Tahoma"/>
          <w:i/>
          <w:iCs/>
          <w:sz w:val="24"/>
          <w:szCs w:val="24"/>
          <w:lang w:val="en-US"/>
        </w:rPr>
      </w:pPr>
      <w:r w:rsidRPr="005266B1">
        <w:rPr>
          <w:rFonts w:ascii="Tahoma" w:hAnsi="Tahoma" w:cs="Tahoma"/>
          <w:sz w:val="24"/>
          <w:szCs w:val="24"/>
          <w:lang w:val="en-US"/>
        </w:rPr>
        <w:t xml:space="preserve">John S. </w:t>
      </w:r>
      <w:r w:rsidRPr="005266B1">
        <w:rPr>
          <w:rFonts w:ascii="Tahoma" w:hAnsi="Tahoma" w:cs="Tahoma"/>
          <w:w w:val="85"/>
          <w:sz w:val="24"/>
          <w:szCs w:val="24"/>
          <w:lang w:val="en-US"/>
        </w:rPr>
        <w:t xml:space="preserve">LANG, </w:t>
      </w:r>
      <w:r w:rsidRPr="005266B1">
        <w:rPr>
          <w:rFonts w:ascii="Tahoma" w:hAnsi="Tahoma" w:cs="Tahoma"/>
          <w:i/>
          <w:iCs/>
          <w:sz w:val="24"/>
          <w:szCs w:val="24"/>
          <w:lang w:val="en-US"/>
        </w:rPr>
        <w:t xml:space="preserve">U.S. News </w:t>
      </w:r>
      <w:r w:rsidRPr="005266B1">
        <w:rPr>
          <w:rFonts w:ascii="Tahoma" w:hAnsi="Tahoma" w:cs="Tahoma"/>
          <w:sz w:val="24"/>
          <w:szCs w:val="24"/>
          <w:lang w:val="en-US"/>
        </w:rPr>
        <w:t xml:space="preserve">&amp; </w:t>
      </w:r>
      <w:r w:rsidRPr="005266B1">
        <w:rPr>
          <w:rFonts w:ascii="Tahoma" w:hAnsi="Tahoma" w:cs="Tahoma"/>
          <w:i/>
          <w:iCs/>
          <w:sz w:val="24"/>
          <w:szCs w:val="24"/>
          <w:lang w:val="en-US"/>
        </w:rPr>
        <w:t>World Report.</w:t>
      </w:r>
      <w:bookmarkStart w:id="0" w:name="_GoBack"/>
      <w:bookmarkEnd w:id="0"/>
    </w:p>
    <w:sectPr w:rsidR="005663FA" w:rsidSect="00447061">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B1"/>
    <w:rsid w:val="000B72C6"/>
    <w:rsid w:val="001E1C3A"/>
    <w:rsid w:val="003122C9"/>
    <w:rsid w:val="00367C84"/>
    <w:rsid w:val="0041166F"/>
    <w:rsid w:val="00447061"/>
    <w:rsid w:val="00483995"/>
    <w:rsid w:val="004D414B"/>
    <w:rsid w:val="005266B1"/>
    <w:rsid w:val="005663FA"/>
    <w:rsid w:val="005E2B86"/>
    <w:rsid w:val="00924827"/>
    <w:rsid w:val="00A450B6"/>
    <w:rsid w:val="00AF2BB1"/>
    <w:rsid w:val="00BD7CA7"/>
    <w:rsid w:val="00C8254A"/>
    <w:rsid w:val="00CD487B"/>
    <w:rsid w:val="00D20ED4"/>
    <w:rsid w:val="00E7719B"/>
    <w:rsid w:val="00E86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5266B1"/>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0B72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7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5266B1"/>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0B72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7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Miroir des Mots</dc:creator>
  <cp:lastModifiedBy>Ilse Van Eylen</cp:lastModifiedBy>
  <cp:revision>4</cp:revision>
  <cp:lastPrinted>2012-09-20T07:50:00Z</cp:lastPrinted>
  <dcterms:created xsi:type="dcterms:W3CDTF">2012-10-18T19:17:00Z</dcterms:created>
  <dcterms:modified xsi:type="dcterms:W3CDTF">2013-02-12T08:34:00Z</dcterms:modified>
</cp:coreProperties>
</file>