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72A6659" wp14:textId="0DDF1F56">
      <w:pPr>
        <w:pStyle w:val="Normal"/>
        <w:rPr/>
      </w:pPr>
      <w:proofErr w:type="spellStart"/>
      <w:r w:rsidR="4098C638">
        <w:rPr/>
        <w:t>Webmail</w:t>
      </w:r>
      <w:proofErr w:type="spellEnd"/>
      <w:r w:rsidR="4098C638">
        <w:rPr/>
        <w:t xml:space="preserve"> en </w:t>
      </w:r>
      <w:proofErr w:type="spellStart"/>
      <w:r w:rsidR="4098C638">
        <w:rPr/>
        <w:t>popmail</w:t>
      </w:r>
      <w:proofErr w:type="spellEnd"/>
    </w:p>
    <w:p w:rsidR="4098C638" w:rsidP="4098C638" w:rsidRDefault="4098C638" w14:paraId="5B26D464" w14:textId="4A9D1C31">
      <w:pPr>
        <w:pStyle w:val="Normal"/>
      </w:pPr>
      <w:proofErr w:type="spellStart"/>
      <w:r w:rsidR="4098C638">
        <w:rPr/>
        <w:t>Webmail</w:t>
      </w:r>
      <w:proofErr w:type="spellEnd"/>
      <w:r w:rsidR="4098C638">
        <w:rPr/>
        <w:t xml:space="preserve"> : bij </w:t>
      </w:r>
      <w:proofErr w:type="spellStart"/>
      <w:r w:rsidR="4098C638">
        <w:rPr/>
        <w:t>webmail</w:t>
      </w:r>
      <w:proofErr w:type="spellEnd"/>
      <w:r w:rsidR="4098C638">
        <w:rPr/>
        <w:t xml:space="preserve"> kun je </w:t>
      </w:r>
      <w:proofErr w:type="spellStart"/>
      <w:r w:rsidR="4098C638">
        <w:rPr/>
        <w:t>emails</w:t>
      </w:r>
      <w:proofErr w:type="spellEnd"/>
      <w:r w:rsidR="4098C638">
        <w:rPr/>
        <w:t xml:space="preserve"> versturen en bekijken via de </w:t>
      </w:r>
      <w:proofErr w:type="spellStart"/>
      <w:r w:rsidR="4098C638">
        <w:rPr/>
        <w:t>brower</w:t>
      </w:r>
      <w:proofErr w:type="spellEnd"/>
      <w:r w:rsidR="4098C638">
        <w:rPr/>
        <w:t xml:space="preserve">. Het grote </w:t>
      </w:r>
      <w:proofErr w:type="spellStart"/>
      <w:r w:rsidR="4098C638">
        <w:rPr/>
        <w:t>vordeel</w:t>
      </w:r>
      <w:proofErr w:type="spellEnd"/>
      <w:r w:rsidR="4098C638">
        <w:rPr/>
        <w:t xml:space="preserve"> is dat je overal je e-mail kun </w:t>
      </w:r>
      <w:proofErr w:type="spellStart"/>
      <w:r w:rsidR="4098C638">
        <w:rPr/>
        <w:t>traadplegen</w:t>
      </w:r>
      <w:proofErr w:type="spellEnd"/>
      <w:r w:rsidR="4098C638">
        <w:rPr/>
        <w:t xml:space="preserve"> en dat je zeer vlug een gratis emailaccount kan aanmaken. Vaak gebruikte aanbieders zijn: Windows Live Hotmail en Gmail</w:t>
      </w:r>
    </w:p>
    <w:p w:rsidR="4098C638" w:rsidP="4098C638" w:rsidRDefault="4098C638" w14:paraId="69B63BBD" w14:textId="7C166079">
      <w:pPr>
        <w:pStyle w:val="Normal"/>
      </w:pPr>
      <w:r w:rsidR="4098C638">
        <w:rPr/>
        <w:t xml:space="preserve">Pop Mail: als je veel e-mails ontvangt die je op een vaste plaats bekijkt, is een apart e-mailprogramma handig. Vaak gebruikte </w:t>
      </w:r>
      <w:proofErr w:type="spellStart"/>
      <w:r w:rsidR="4098C638">
        <w:rPr/>
        <w:t>programmas</w:t>
      </w:r>
      <w:proofErr w:type="spellEnd"/>
      <w:r w:rsidR="4098C638">
        <w:rPr/>
        <w:t xml:space="preserve"> zijn Microsoft Office Outlook en Mozilla </w:t>
      </w:r>
      <w:proofErr w:type="spellStart"/>
      <w:r w:rsidR="4098C638">
        <w:rPr/>
        <w:t>thunderbird</w:t>
      </w:r>
      <w:proofErr w:type="spellEnd"/>
      <w:r w:rsidR="4098C638">
        <w:rPr/>
        <w:t>. POP staat voor Post Office Protocol en regelt de inkomende e-mail. Voor de uitgaande e-mail wordt SMTP gebruikt (Simple Mail Transfer Protocol)</w:t>
      </w:r>
    </w:p>
    <w:p w:rsidR="4098C638" w:rsidP="4098C638" w:rsidRDefault="4098C638" w14:noSpellErr="1" w14:paraId="34ABBAAA" w14:textId="54A66799">
      <w:pPr>
        <w:pStyle w:val="Normal"/>
      </w:pPr>
      <w:r w:rsidR="4098C638">
        <w:rPr/>
        <w:t>Hoe maak je een goed wachtwoord?</w:t>
      </w:r>
    </w:p>
    <w:p w:rsidR="4098C638" w:rsidP="4098C638" w:rsidRDefault="4098C638" w14:noSpellErr="1" w14:paraId="5076131C" w14:textId="70E3CDE1">
      <w:pPr>
        <w:pStyle w:val="ListParagraph"/>
        <w:numPr>
          <w:ilvl w:val="0"/>
          <w:numId w:val="1"/>
        </w:numPr>
        <w:rPr>
          <w:color w:val="auto"/>
          <w:sz w:val="22"/>
          <w:szCs w:val="22"/>
        </w:rPr>
      </w:pPr>
      <w:r w:rsidR="4098C638">
        <w:rPr/>
        <w:t>Gebruik hoofletters en kleine letters</w:t>
      </w:r>
    </w:p>
    <w:p w:rsidR="4098C638" w:rsidP="4098C638" w:rsidRDefault="4098C638" w14:noSpellErr="1" w14:paraId="5DC94CDF" w14:textId="0E993CB7">
      <w:pPr>
        <w:pStyle w:val="ListParagraph"/>
        <w:numPr>
          <w:ilvl w:val="0"/>
          <w:numId w:val="1"/>
        </w:numPr>
        <w:rPr>
          <w:color w:val="auto"/>
          <w:sz w:val="22"/>
          <w:szCs w:val="22"/>
        </w:rPr>
      </w:pPr>
      <w:r w:rsidR="4098C638">
        <w:rPr/>
        <w:t>Gebruik leestekens en getallen</w:t>
      </w:r>
    </w:p>
    <w:p w:rsidR="4098C638" w:rsidP="4098C638" w:rsidRDefault="4098C638" w14:noSpellErr="1" w14:paraId="6E7C19A5" w14:textId="31B465D8">
      <w:pPr>
        <w:pStyle w:val="ListParagraph"/>
        <w:numPr>
          <w:ilvl w:val="0"/>
          <w:numId w:val="1"/>
        </w:numPr>
        <w:rPr>
          <w:color w:val="auto"/>
          <w:sz w:val="22"/>
          <w:szCs w:val="22"/>
        </w:rPr>
      </w:pPr>
      <w:r w:rsidR="4098C638">
        <w:rPr/>
        <w:t xml:space="preserve">Gebruik </w:t>
      </w:r>
      <w:r w:rsidR="4098C638">
        <w:rPr/>
        <w:t>verschillende</w:t>
      </w:r>
      <w:r w:rsidR="4098C638">
        <w:rPr/>
        <w:t xml:space="preserve"> wachtwoorden voor verschillende </w:t>
      </w:r>
      <w:r w:rsidR="4098C638">
        <w:rPr/>
        <w:t>accounts</w:t>
      </w:r>
    </w:p>
    <w:p w:rsidR="4098C638" w:rsidP="4098C638" w:rsidRDefault="4098C638" w14:noSpellErr="1" w14:paraId="3C0C58DA" w14:textId="330EB334">
      <w:pPr>
        <w:pStyle w:val="ListParagraph"/>
        <w:numPr>
          <w:ilvl w:val="0"/>
          <w:numId w:val="1"/>
        </w:numPr>
        <w:rPr>
          <w:color w:val="auto"/>
          <w:sz w:val="22"/>
          <w:szCs w:val="22"/>
        </w:rPr>
      </w:pPr>
      <w:r w:rsidR="4098C638">
        <w:rPr/>
        <w:t xml:space="preserve">Gebruik een lang wachtwoord </w:t>
      </w:r>
      <w:r w:rsidR="4098C638">
        <w:rPr/>
        <w:t>minimaal</w:t>
      </w:r>
      <w:r w:rsidR="4098C638">
        <w:rPr/>
        <w:t xml:space="preserve"> 8 tekens</w:t>
      </w:r>
    </w:p>
    <w:p w:rsidR="4098C638" w:rsidP="4098C638" w:rsidRDefault="4098C638" w14:noSpellErr="1" w14:paraId="0BDA306C" w14:textId="1EB15F92">
      <w:pPr>
        <w:pStyle w:val="ListParagraph"/>
        <w:numPr>
          <w:ilvl w:val="0"/>
          <w:numId w:val="1"/>
        </w:numPr>
        <w:rPr>
          <w:color w:val="auto"/>
          <w:sz w:val="22"/>
          <w:szCs w:val="22"/>
        </w:rPr>
      </w:pPr>
      <w:r w:rsidR="4098C638">
        <w:rPr/>
        <w:t>Vervang letters met getallen bv. E-&gt;3</w:t>
      </w:r>
    </w:p>
    <w:p w:rsidR="4098C638" w:rsidP="4098C638" w:rsidRDefault="4098C638" w14:noSpellErr="1" w14:paraId="2EAA6716" w14:textId="6E7A1D90">
      <w:pPr>
        <w:pStyle w:val="ListParagraph"/>
        <w:numPr>
          <w:ilvl w:val="0"/>
          <w:numId w:val="1"/>
        </w:numPr>
        <w:rPr>
          <w:color w:val="auto"/>
          <w:sz w:val="22"/>
          <w:szCs w:val="22"/>
        </w:rPr>
      </w:pPr>
      <w:r w:rsidR="4098C638">
        <w:rPr/>
        <w:t>Gebruik je naam of gebruikersnaam niet in je wachtwoord</w:t>
      </w:r>
    </w:p>
    <w:p w:rsidR="4098C638" w:rsidP="4098C638" w:rsidRDefault="4098C638" w14:noSpellErr="1" w14:paraId="39A2D2F3" w14:textId="15468999">
      <w:pPr>
        <w:pStyle w:val="ListParagraph"/>
        <w:numPr>
          <w:ilvl w:val="0"/>
          <w:numId w:val="1"/>
        </w:numPr>
        <w:rPr>
          <w:color w:val="auto"/>
          <w:sz w:val="22"/>
          <w:szCs w:val="22"/>
        </w:rPr>
      </w:pPr>
      <w:r w:rsidR="4098C638">
        <w:rPr/>
        <w:t xml:space="preserve">Kies een zin en neem de eerste </w:t>
      </w:r>
      <w:r w:rsidR="4098C638">
        <w:rPr/>
        <w:t xml:space="preserve">lette </w:t>
      </w:r>
      <w:r w:rsidR="4098C638">
        <w:rPr/>
        <w:t>van</w:t>
      </w:r>
      <w:r w:rsidR="4098C638">
        <w:rPr/>
        <w:t xml:space="preserve"> de woorden als wachtwoord</w:t>
      </w:r>
    </w:p>
    <w:p w:rsidR="4098C638" w:rsidP="4098C638" w:rsidRDefault="4098C638" w14:noSpellErr="1" w14:paraId="3A0C5F33" w14:textId="6856BA66">
      <w:pPr>
        <w:pStyle w:val="ListParagraph"/>
        <w:numPr>
          <w:ilvl w:val="0"/>
          <w:numId w:val="1"/>
        </w:numPr>
        <w:rPr>
          <w:color w:val="auto"/>
          <w:sz w:val="22"/>
          <w:szCs w:val="22"/>
        </w:rPr>
      </w:pPr>
      <w:r w:rsidR="4098C638">
        <w:rPr/>
        <w:t>Verander regelmatig je wachtwoord</w:t>
      </w:r>
    </w:p>
    <w:p w:rsidR="4098C638" w:rsidP="4098C638" w:rsidRDefault="4098C638" w14:paraId="04C784FA" w14:textId="76B3B0FE">
      <w:pPr>
        <w:pStyle w:val="Normal"/>
        <w:ind w:left="0"/>
      </w:pPr>
      <w:proofErr w:type="spellStart"/>
      <w:r w:rsidR="4098C638">
        <w:rPr/>
        <w:t>Netiquette</w:t>
      </w:r>
      <w:proofErr w:type="spellEnd"/>
    </w:p>
    <w:p w:rsidR="4098C638" w:rsidP="4098C638" w:rsidRDefault="4098C638" w14:paraId="116B1A47" w14:textId="0A4EAD95">
      <w:pPr>
        <w:pStyle w:val="Normal"/>
        <w:ind w:left="0"/>
      </w:pPr>
      <w:r w:rsidR="4098C638">
        <w:rPr/>
        <w:t xml:space="preserve">Wanneer je gebruik maakt van e-mail, forums, chatboxen, internettelefonie, blogs, foto’s en filmpjes, moet je net zoals in het dagelijks leven beleefd en respectvol met elkaar omgaan. Dit wordt wel eens verwaarloosd door de snelheid en de anonimiteit van deze media. Afspraken hiervoor noemen we </w:t>
      </w:r>
      <w:proofErr w:type="spellStart"/>
      <w:r w:rsidRPr="4098C638" w:rsidR="4098C638">
        <w:rPr>
          <w:b w:val="1"/>
          <w:bCs w:val="1"/>
          <w:u w:val="single"/>
        </w:rPr>
        <w:t>netiquette</w:t>
      </w:r>
      <w:proofErr w:type="spellEnd"/>
      <w:r w:rsidR="4098C638">
        <w:rPr>
          <w:b w:val="0"/>
          <w:bCs w:val="0"/>
          <w:u w:val="none"/>
        </w:rPr>
        <w:t xml:space="preserve"> </w:t>
      </w:r>
    </w:p>
    <w:p w:rsidR="4098C638" w:rsidP="4098C638" w:rsidRDefault="4098C638" w14:noSpellErr="1" w14:paraId="509C874B" w14:textId="5F85C3D7">
      <w:pPr>
        <w:pStyle w:val="ListParagraph"/>
        <w:numPr>
          <w:ilvl w:val="0"/>
          <w:numId w:val="2"/>
        </w:numPr>
        <w:rPr>
          <w:color w:val="auto"/>
          <w:sz w:val="22"/>
          <w:szCs w:val="22"/>
          <w:u w:val="none"/>
        </w:rPr>
      </w:pPr>
      <w:r w:rsidR="4098C638">
        <w:rPr>
          <w:b w:val="0"/>
          <w:bCs w:val="0"/>
          <w:u w:val="none"/>
        </w:rPr>
        <w:t xml:space="preserve">Schrijf korte bondige </w:t>
      </w:r>
      <w:r w:rsidR="4098C638">
        <w:rPr>
          <w:b w:val="0"/>
          <w:bCs w:val="0"/>
          <w:u w:val="none"/>
        </w:rPr>
        <w:t>teksten</w:t>
      </w:r>
      <w:r w:rsidR="4098C638">
        <w:rPr>
          <w:b w:val="0"/>
          <w:bCs w:val="0"/>
          <w:u w:val="none"/>
        </w:rPr>
        <w:t xml:space="preserve">. Verval niet in </w:t>
      </w:r>
      <w:proofErr w:type="gramStart"/>
      <w:r w:rsidR="4098C638">
        <w:rPr>
          <w:b w:val="0"/>
          <w:bCs w:val="0"/>
          <w:u w:val="none"/>
        </w:rPr>
        <w:t>telegram stijl</w:t>
      </w:r>
      <w:proofErr w:type="gramEnd"/>
      <w:r w:rsidR="4098C638">
        <w:rPr>
          <w:b w:val="0"/>
          <w:bCs w:val="0"/>
          <w:u w:val="none"/>
        </w:rPr>
        <w:t>.</w:t>
      </w:r>
    </w:p>
    <w:p w:rsidR="4098C638" w:rsidP="4098C638" w:rsidRDefault="4098C638" w14:noSpellErr="1" w14:paraId="559E3822" w14:textId="1C31B22F">
      <w:pPr>
        <w:pStyle w:val="ListParagraph"/>
        <w:numPr>
          <w:ilvl w:val="0"/>
          <w:numId w:val="2"/>
        </w:numPr>
        <w:rPr>
          <w:color w:val="auto"/>
          <w:sz w:val="22"/>
          <w:szCs w:val="22"/>
          <w:u w:val="none"/>
        </w:rPr>
      </w:pPr>
      <w:r w:rsidR="4098C638">
        <w:rPr>
          <w:b w:val="0"/>
          <w:bCs w:val="0"/>
          <w:u w:val="none"/>
        </w:rPr>
        <w:t>Geef een bericht een duidelijk onderwerp</w:t>
      </w:r>
    </w:p>
    <w:p w:rsidR="4098C638" w:rsidP="4098C638" w:rsidRDefault="4098C638" w14:noSpellErr="1" w14:paraId="704689E3" w14:textId="3863E3AD">
      <w:pPr>
        <w:pStyle w:val="ListParagraph"/>
        <w:numPr>
          <w:ilvl w:val="0"/>
          <w:numId w:val="2"/>
        </w:numPr>
        <w:rPr>
          <w:color w:val="auto"/>
          <w:sz w:val="22"/>
          <w:szCs w:val="22"/>
          <w:u w:val="none"/>
        </w:rPr>
      </w:pPr>
      <w:r w:rsidR="4098C638">
        <w:rPr>
          <w:b w:val="0"/>
          <w:bCs w:val="0"/>
          <w:u w:val="none"/>
        </w:rPr>
        <w:t xml:space="preserve">Antwoord nooit meteen als je boos of </w:t>
      </w:r>
      <w:r w:rsidR="4098C638">
        <w:rPr>
          <w:b w:val="0"/>
          <w:bCs w:val="0"/>
          <w:u w:val="none"/>
        </w:rPr>
        <w:t>geërgerd</w:t>
      </w:r>
      <w:r w:rsidR="4098C638">
        <w:rPr>
          <w:b w:val="0"/>
          <w:bCs w:val="0"/>
          <w:u w:val="none"/>
        </w:rPr>
        <w:t xml:space="preserve"> net. Denk drie keer na alvorens je een bericht verzendt. De ontvanger kan je bericht immers doorsturen nar anderen.</w:t>
      </w:r>
    </w:p>
    <w:p w:rsidR="4098C638" w:rsidP="4098C638" w:rsidRDefault="4098C638" w14:noSpellErr="1" w14:paraId="6B866261" w14:textId="29974648">
      <w:pPr>
        <w:pStyle w:val="ListParagraph"/>
        <w:numPr>
          <w:ilvl w:val="0"/>
          <w:numId w:val="2"/>
        </w:numPr>
        <w:rPr>
          <w:color w:val="auto"/>
          <w:sz w:val="22"/>
          <w:szCs w:val="22"/>
          <w:u w:val="none"/>
        </w:rPr>
      </w:pPr>
      <w:r w:rsidR="4098C638">
        <w:rPr>
          <w:b w:val="0"/>
          <w:bCs w:val="0"/>
          <w:u w:val="none"/>
        </w:rPr>
        <w:t>Schrijf geen hele zin in hoofdletters. Dat is schreeuwerig en onbeleefd</w:t>
      </w:r>
    </w:p>
    <w:p w:rsidR="4098C638" w:rsidP="4098C638" w:rsidRDefault="4098C638" w14:paraId="2D9D5208" w14:textId="3EDA2D79">
      <w:pPr>
        <w:pStyle w:val="ListParagraph"/>
        <w:numPr>
          <w:ilvl w:val="0"/>
          <w:numId w:val="2"/>
        </w:numPr>
        <w:rPr>
          <w:color w:val="auto"/>
          <w:sz w:val="22"/>
          <w:szCs w:val="22"/>
          <w:u w:val="none"/>
        </w:rPr>
      </w:pPr>
      <w:r w:rsidR="4098C638">
        <w:rPr>
          <w:b w:val="0"/>
          <w:bCs w:val="0"/>
          <w:u w:val="none"/>
        </w:rPr>
        <w:t xml:space="preserve">Doe niet mee aan </w:t>
      </w:r>
      <w:proofErr w:type="spellStart"/>
      <w:r w:rsidR="4098C638">
        <w:rPr>
          <w:b w:val="0"/>
          <w:bCs w:val="0"/>
          <w:u w:val="none"/>
        </w:rPr>
        <w:t>ketingbrieven</w:t>
      </w:r>
      <w:proofErr w:type="spellEnd"/>
      <w:r w:rsidR="4098C638">
        <w:rPr>
          <w:b w:val="0"/>
          <w:bCs w:val="0"/>
          <w:u w:val="none"/>
        </w:rPr>
        <w:t xml:space="preserve"> of </w:t>
      </w:r>
      <w:r w:rsidR="4098C638">
        <w:rPr>
          <w:b w:val="0"/>
          <w:bCs w:val="0"/>
          <w:u w:val="none"/>
        </w:rPr>
        <w:t>rampberichten</w:t>
      </w:r>
      <w:r w:rsidR="4098C638">
        <w:rPr>
          <w:b w:val="0"/>
          <w:bCs w:val="0"/>
          <w:u w:val="none"/>
        </w:rPr>
        <w:t>. ze</w:t>
      </w:r>
      <w:r w:rsidR="4098C638">
        <w:rPr>
          <w:b w:val="0"/>
          <w:bCs w:val="0"/>
          <w:u w:val="none"/>
        </w:rPr>
        <w:t xml:space="preserve"> halen meestal niets uit en je verspreidt ongewild vele emailadressen waar anderen misbruik van kunnen maken</w:t>
      </w:r>
    </w:p>
    <w:p w:rsidR="4098C638" w:rsidP="4098C638" w:rsidRDefault="4098C638" w14:paraId="1A0B5F66" w14:textId="0ED67C63">
      <w:pPr>
        <w:pStyle w:val="ListParagraph"/>
        <w:numPr>
          <w:ilvl w:val="0"/>
          <w:numId w:val="2"/>
        </w:numPr>
        <w:rPr>
          <w:color w:val="auto"/>
          <w:sz w:val="22"/>
          <w:szCs w:val="22"/>
          <w:u w:val="none"/>
        </w:rPr>
      </w:pPr>
      <w:r w:rsidR="4098C638">
        <w:rPr>
          <w:b w:val="0"/>
          <w:bCs w:val="0"/>
          <w:u w:val="none"/>
        </w:rPr>
        <w:t xml:space="preserve">Verspreid geen </w:t>
      </w:r>
      <w:proofErr w:type="spellStart"/>
      <w:r w:rsidR="4098C638">
        <w:rPr>
          <w:b w:val="0"/>
          <w:bCs w:val="0"/>
          <w:u w:val="none"/>
        </w:rPr>
        <w:t>fotos</w:t>
      </w:r>
      <w:proofErr w:type="spellEnd"/>
      <w:r w:rsidR="4098C638">
        <w:rPr>
          <w:b w:val="0"/>
          <w:bCs w:val="0"/>
          <w:u w:val="none"/>
        </w:rPr>
        <w:t xml:space="preserve"> of f </w:t>
      </w:r>
      <w:r w:rsidR="4098C638">
        <w:rPr>
          <w:b w:val="0"/>
          <w:bCs w:val="0"/>
          <w:u w:val="none"/>
        </w:rPr>
        <w:t>filmpjes</w:t>
      </w:r>
      <w:r w:rsidR="4098C638">
        <w:rPr>
          <w:b w:val="0"/>
          <w:bCs w:val="0"/>
          <w:u w:val="none"/>
        </w:rPr>
        <w:t xml:space="preserve"> die andere kunnen schaden</w:t>
      </w:r>
    </w:p>
    <w:p w:rsidR="4098C638" w:rsidP="4098C638" w:rsidRDefault="4098C638" w14:noSpellErr="1" w14:paraId="7A119BC1" w14:textId="0F6F94C7">
      <w:pPr>
        <w:pStyle w:val="ListParagraph"/>
        <w:numPr>
          <w:ilvl w:val="0"/>
          <w:numId w:val="2"/>
        </w:numPr>
        <w:rPr>
          <w:color w:val="auto"/>
          <w:sz w:val="22"/>
          <w:szCs w:val="22"/>
          <w:u w:val="none"/>
        </w:rPr>
      </w:pPr>
      <w:r w:rsidR="4098C638">
        <w:rPr>
          <w:b w:val="0"/>
          <w:bCs w:val="0"/>
          <w:u w:val="none"/>
        </w:rPr>
        <w:t xml:space="preserve">Wees </w:t>
      </w:r>
      <w:r w:rsidR="4098C638">
        <w:rPr>
          <w:b w:val="0"/>
          <w:bCs w:val="0"/>
          <w:u w:val="none"/>
        </w:rPr>
        <w:t>uiterst</w:t>
      </w:r>
      <w:r w:rsidR="4098C638">
        <w:rPr>
          <w:b w:val="0"/>
          <w:bCs w:val="0"/>
          <w:u w:val="none"/>
        </w:rPr>
        <w:t xml:space="preserve"> voorzichtig met het doorgeven van persoonlijke gegevens</w:t>
      </w:r>
    </w:p>
    <w:p w:rsidR="4098C638" w:rsidP="4098C638" w:rsidRDefault="4098C638" w14:noSpellErr="1" w14:paraId="587D1D1D" w14:textId="4787CB3E">
      <w:pPr>
        <w:pStyle w:val="Normal"/>
        <w:rPr>
          <w:b w:val="0"/>
          <w:bCs w:val="0"/>
          <w:u w:val="none"/>
        </w:rPr>
      </w:pPr>
      <w:r w:rsidR="4098C638">
        <w:rPr>
          <w:b w:val="0"/>
          <w:bCs w:val="0"/>
          <w:u w:val="none"/>
        </w:rPr>
        <w:t>Kettingmail</w:t>
      </w:r>
    </w:p>
    <w:p w:rsidR="4098C638" w:rsidP="4098C638" w:rsidRDefault="4098C638" w14:noSpellErr="1" w14:paraId="55CE840F" w14:textId="0A928CEC">
      <w:pPr>
        <w:pStyle w:val="Normal"/>
      </w:pPr>
      <w:r w:rsidRPr="4098C638" w:rsidR="4098C638">
        <w:rPr>
          <w:rFonts w:ascii="Calibri" w:hAnsi="Calibri" w:eastAsia="Calibri" w:cs="Calibri"/>
          <w:noProof w:val="0"/>
          <w:color w:val="222222"/>
          <w:sz w:val="21"/>
          <w:szCs w:val="21"/>
          <w:lang w:val="nl-BE"/>
        </w:rPr>
        <w:t xml:space="preserve">Tegenwoordig worden kettingbrieven vaak per </w:t>
      </w:r>
      <w:hyperlink r:id="Rafb49cbfc44c4e30">
        <w:r w:rsidRPr="4098C638" w:rsidR="4098C638">
          <w:rPr>
            <w:rStyle w:val="Hyperlink"/>
            <w:rFonts w:ascii="Calibri" w:hAnsi="Calibri" w:eastAsia="Calibri" w:cs="Calibri"/>
            <w:noProof w:val="0"/>
            <w:color w:val="0B0080"/>
            <w:sz w:val="21"/>
            <w:szCs w:val="21"/>
            <w:lang w:val="nl-BE"/>
          </w:rPr>
          <w:t>e-mail</w:t>
        </w:r>
      </w:hyperlink>
      <w:r w:rsidRPr="4098C638" w:rsidR="4098C638">
        <w:rPr>
          <w:rFonts w:ascii="Calibri" w:hAnsi="Calibri" w:eastAsia="Calibri" w:cs="Calibri"/>
          <w:noProof w:val="0"/>
          <w:color w:val="0B0080"/>
          <w:sz w:val="21"/>
          <w:szCs w:val="21"/>
          <w:lang w:val="nl-BE"/>
        </w:rPr>
        <w:t xml:space="preserve"> verzonden. Vaak wordt er gewezen op het een of ander schrijnende onrecht dat iemand wordt aangedaan. Soms bevat het mailtje een dreigement: als je het niet verder stuurt, zal je iets ergs overkomen, zoals ongeluk of het verliezen van je gratis e-mailaccount. Een ander argument om het verder te sturen is, dat de brief al heel lang rondgaat en een </w:t>
      </w:r>
      <w:hyperlink r:id="R4c9bdd16e29348e2">
        <w:r w:rsidRPr="4098C638" w:rsidR="4098C638">
          <w:rPr>
            <w:rStyle w:val="Hyperlink"/>
            <w:rFonts w:ascii="Calibri" w:hAnsi="Calibri" w:eastAsia="Calibri" w:cs="Calibri"/>
            <w:noProof w:val="0"/>
            <w:color w:val="0B0080"/>
            <w:sz w:val="21"/>
            <w:szCs w:val="21"/>
            <w:lang w:val="nl-BE"/>
          </w:rPr>
          <w:t>wereldrecord</w:t>
        </w:r>
      </w:hyperlink>
      <w:r w:rsidRPr="4098C638" w:rsidR="4098C638">
        <w:rPr>
          <w:rFonts w:ascii="Calibri" w:hAnsi="Calibri" w:eastAsia="Calibri" w:cs="Calibri"/>
          <w:noProof w:val="0"/>
          <w:color w:val="0B0080"/>
          <w:sz w:val="21"/>
          <w:szCs w:val="21"/>
          <w:lang w:val="nl-BE"/>
        </w:rPr>
        <w:t xml:space="preserve"> aan het breken is en je het toch niet op je geweten wilt hebben dat dat door jouw nalatigheid niet gebeurt. </w:t>
      </w:r>
      <w:r w:rsidRPr="4098C638" w:rsidR="4098C638">
        <w:rPr>
          <w:rFonts w:ascii="Calibri" w:hAnsi="Calibri" w:eastAsia="Calibri" w:cs="Calibri"/>
          <w:noProof w:val="0"/>
          <w:color w:val="222222"/>
          <w:sz w:val="21"/>
          <w:szCs w:val="21"/>
          <w:lang w:val="nl-BE"/>
        </w:rPr>
        <w:t xml:space="preserve">Een bijzondere vorm van een kettingbrief per e-mail is de valse </w:t>
      </w:r>
      <w:hyperlink r:id="R8056ce07b8e24b9b">
        <w:r w:rsidRPr="4098C638" w:rsidR="4098C638">
          <w:rPr>
            <w:rStyle w:val="Hyperlink"/>
            <w:rFonts w:ascii="Calibri" w:hAnsi="Calibri" w:eastAsia="Calibri" w:cs="Calibri"/>
            <w:noProof w:val="0"/>
            <w:color w:val="0B0080"/>
            <w:sz w:val="21"/>
            <w:szCs w:val="21"/>
            <w:lang w:val="nl-BE"/>
          </w:rPr>
          <w:t>viruswaarschuwing</w:t>
        </w:r>
      </w:hyperlink>
      <w:r w:rsidRPr="4098C638" w:rsidR="4098C638">
        <w:rPr>
          <w:rFonts w:ascii="Calibri" w:hAnsi="Calibri" w:eastAsia="Calibri" w:cs="Calibri"/>
          <w:noProof w:val="0"/>
          <w:color w:val="0B0080"/>
          <w:sz w:val="21"/>
          <w:szCs w:val="21"/>
          <w:lang w:val="nl-BE"/>
        </w:rPr>
        <w:t xml:space="preserve"> (een vorm van </w:t>
      </w:r>
      <w:hyperlink r:id="R289150ea48c7442c">
        <w:r w:rsidRPr="4098C638" w:rsidR="4098C638">
          <w:rPr>
            <w:rStyle w:val="Hyperlink"/>
            <w:rFonts w:ascii="Calibri" w:hAnsi="Calibri" w:eastAsia="Calibri" w:cs="Calibri"/>
            <w:noProof w:val="0"/>
            <w:color w:val="0B0080"/>
            <w:sz w:val="21"/>
            <w:szCs w:val="21"/>
            <w:lang w:val="nl-BE"/>
          </w:rPr>
          <w:t>hoax</w:t>
        </w:r>
      </w:hyperlink>
      <w:r w:rsidRPr="4098C638" w:rsidR="4098C638">
        <w:rPr>
          <w:rFonts w:ascii="Calibri" w:hAnsi="Calibri" w:eastAsia="Calibri" w:cs="Calibri"/>
          <w:noProof w:val="0"/>
          <w:color w:val="0B0080"/>
          <w:sz w:val="21"/>
          <w:szCs w:val="21"/>
          <w:lang w:val="nl-BE"/>
        </w:rPr>
        <w:t>). Het mailtje bevat dan de waarschuwing dat een virus actief is, plus de waarschuwing dit naar zo veel mogelijk bekenden door te sturen. Soms tracht het mailtje de ontvanger er toe te brengen een schadelijke handeling uit te voeren (bijvoorbeeld het wissen van een essentieel bestand). Ook hier bevat het mailtje het verzoek het aan alle bekenden door te sturen.</w:t>
      </w:r>
    </w:p>
    <w:p w:rsidR="4098C638" w:rsidP="4098C638" w:rsidRDefault="4098C638" w14:paraId="5FCF52F2" w14:textId="1F92C631">
      <w:pPr>
        <w:pStyle w:val="Normal"/>
        <w:rPr>
          <w:b w:val="0"/>
          <w:bCs w:val="0"/>
          <w:u w:val="none"/>
        </w:rPr>
      </w:pPr>
      <w:r w:rsidR="4098C638">
        <w:rPr>
          <w:b w:val="0"/>
          <w:bCs w:val="0"/>
          <w:u w:val="none"/>
        </w:rPr>
        <w:t xml:space="preserve">Freeware </w:t>
      </w:r>
      <w:proofErr w:type="spellStart"/>
      <w:r w:rsidR="4098C638">
        <w:rPr>
          <w:b w:val="0"/>
          <w:bCs w:val="0"/>
          <w:u w:val="none"/>
        </w:rPr>
        <w:t>and</w:t>
      </w:r>
      <w:proofErr w:type="spellEnd"/>
      <w:r w:rsidR="4098C638">
        <w:rPr>
          <w:b w:val="0"/>
          <w:bCs w:val="0"/>
          <w:u w:val="none"/>
        </w:rPr>
        <w:t xml:space="preserve"> </w:t>
      </w:r>
      <w:proofErr w:type="spellStart"/>
      <w:r w:rsidR="4098C638">
        <w:rPr>
          <w:b w:val="0"/>
          <w:bCs w:val="0"/>
          <w:u w:val="none"/>
        </w:rPr>
        <w:t>sharware</w:t>
      </w:r>
      <w:proofErr w:type="spellEnd"/>
    </w:p>
    <w:p w:rsidR="4098C638" w:rsidP="4098C638" w:rsidRDefault="4098C638" w14:noSpellErr="1" w14:paraId="707B47FF" w14:textId="55A8A862">
      <w:pPr>
        <w:pStyle w:val="ListParagraph"/>
        <w:numPr>
          <w:ilvl w:val="0"/>
          <w:numId w:val="3"/>
        </w:numPr>
        <w:rPr>
          <w:color w:val="222222"/>
          <w:sz w:val="24"/>
          <w:szCs w:val="24"/>
          <w:u w:val="none"/>
        </w:rPr>
      </w:pPr>
      <w:r w:rsidRPr="4098C638" w:rsidR="4098C638">
        <w:rPr>
          <w:rFonts w:ascii="Arial" w:hAnsi="Arial" w:eastAsia="Arial" w:cs="Arial"/>
          <w:b w:val="1"/>
          <w:bCs w:val="1"/>
          <w:noProof w:val="0"/>
          <w:color w:val="222222"/>
          <w:sz w:val="24"/>
          <w:szCs w:val="24"/>
          <w:lang w:val="nl-BE"/>
        </w:rPr>
        <w:t>Freeware</w:t>
      </w:r>
      <w:r w:rsidRPr="4098C638" w:rsidR="4098C638">
        <w:rPr>
          <w:rFonts w:ascii="Arial" w:hAnsi="Arial" w:eastAsia="Arial" w:cs="Arial"/>
          <w:noProof w:val="0"/>
          <w:color w:val="222222"/>
          <w:sz w:val="24"/>
          <w:szCs w:val="24"/>
          <w:lang w:val="nl-BE"/>
        </w:rPr>
        <w:t xml:space="preserve"> is een gangbare benaming voor software waarvan de auteur een licentie heeft verleend tot gebruik en verdere verspreiding in ongewijzigde vorm, zonder daarvoor vergoeding te vragen. Hierdoor is deze software gratis te gebruiken.</w:t>
      </w:r>
    </w:p>
    <w:p w:rsidR="4098C638" w:rsidP="4098C638" w:rsidRDefault="4098C638" w14:paraId="129934CD" w14:textId="75055D2C">
      <w:pPr>
        <w:pStyle w:val="ListParagraph"/>
        <w:numPr>
          <w:ilvl w:val="0"/>
          <w:numId w:val="3"/>
        </w:numPr>
        <w:rPr>
          <w:noProof w:val="0"/>
          <w:color w:val="222222"/>
          <w:sz w:val="22"/>
          <w:szCs w:val="22"/>
          <w:lang w:val="nl-BE"/>
        </w:rPr>
      </w:pPr>
      <w:r w:rsidRPr="4098C638" w:rsidR="4098C638">
        <w:rPr>
          <w:rFonts w:ascii="Arial" w:hAnsi="Arial" w:eastAsia="Arial" w:cs="Arial"/>
          <w:b w:val="1"/>
          <w:bCs w:val="1"/>
          <w:noProof w:val="0"/>
          <w:color w:val="222222"/>
          <w:lang w:val="nl-BE"/>
        </w:rPr>
        <w:t>Shareware</w:t>
      </w:r>
      <w:r w:rsidRPr="4098C638" w:rsidR="4098C638">
        <w:rPr>
          <w:rFonts w:ascii="Arial" w:hAnsi="Arial" w:eastAsia="Arial" w:cs="Arial"/>
          <w:noProof w:val="0"/>
          <w:color w:val="222222"/>
          <w:lang w:val="nl-BE"/>
        </w:rPr>
        <w:t xml:space="preserve"> is een vorm van software die zonder of met weinig restricties verspreid mag worden, maar waarvoor bij herhaald gebruik wel een vastgelegd bedrag betaald moet worden. Vergelijk dit met freeware, waarvan de distributie vaak aan voorwaarden verbonden is, maar die zonder te betalen gebruikt mag worden</w:t>
      </w:r>
    </w:p>
    <w:p w:rsidR="4098C638" w:rsidP="4098C638" w:rsidRDefault="4098C638" w14:paraId="35CEED04" w14:textId="6955669F">
      <w:pPr>
        <w:pStyle w:val="Normal"/>
        <w:rPr>
          <w:b w:val="0"/>
          <w:bCs w:val="0"/>
          <w:u w:val="none"/>
        </w:rPr>
      </w:pPr>
    </w:p>
    <w:p w:rsidR="4098C638" w:rsidP="4098C638" w:rsidRDefault="4098C638" w14:paraId="1026ED52" w14:textId="1B475702">
      <w:pPr>
        <w:pStyle w:val="Normal"/>
        <w:rPr>
          <w:b w:val="0"/>
          <w:bCs w:val="0"/>
          <w:u w:val="none"/>
        </w:rPr>
      </w:pPr>
      <w:proofErr w:type="spellStart"/>
      <w:r w:rsidR="4098C638">
        <w:rPr>
          <w:b w:val="0"/>
          <w:bCs w:val="0"/>
          <w:u w:val="none"/>
        </w:rPr>
        <w:t>Phishing</w:t>
      </w:r>
      <w:proofErr w:type="spellEnd"/>
    </w:p>
    <w:p w:rsidR="4098C638" w:rsidP="4098C638" w:rsidRDefault="4098C638" w14:paraId="359A85A9" w14:textId="30AA1D54">
      <w:pPr>
        <w:pStyle w:val="Normal"/>
      </w:pPr>
      <w:proofErr w:type="spellStart"/>
      <w:r w:rsidRPr="4098C638" w:rsidR="4098C638">
        <w:rPr>
          <w:rFonts w:ascii="Times New Roman" w:hAnsi="Times New Roman" w:eastAsia="Times New Roman" w:cs="Times New Roman"/>
          <w:noProof w:val="0"/>
          <w:sz w:val="22"/>
          <w:szCs w:val="22"/>
          <w:lang w:val="nl-BE"/>
        </w:rPr>
        <w:t>Phishing</w:t>
      </w:r>
      <w:proofErr w:type="spellEnd"/>
      <w:r w:rsidRPr="4098C638" w:rsidR="4098C638">
        <w:rPr>
          <w:rFonts w:ascii="Times New Roman" w:hAnsi="Times New Roman" w:eastAsia="Times New Roman" w:cs="Times New Roman"/>
          <w:noProof w:val="0"/>
          <w:sz w:val="22"/>
          <w:szCs w:val="22"/>
          <w:lang w:val="nl-BE"/>
        </w:rPr>
        <w:t xml:space="preserve"> is ernstige internetfraude. Je ontvangt een valse e-mail met als afzender bijvoorbeeld jouw bank waarin wordt gevraagd via een link naar een website te gaan. Dit is een valse (bank)website, die een kopie is van de echte website van bekende of betrouwbare bedrijven. De oplichting gebeurt door te proberen persoonlijke informatie (zoals kredietkaartnummer of inlogcodes) te ontfutselen waarmee ze geld van jouw rekening kunnen afhalen.</w:t>
      </w:r>
    </w:p>
    <w:p w:rsidR="4098C638" w:rsidP="4098C638" w:rsidRDefault="4098C638" w14:noSpellErr="1" w14:paraId="38B6435D" w14:textId="1BFD11F2">
      <w:pPr>
        <w:pStyle w:val="Normal"/>
        <w:rPr>
          <w:b w:val="0"/>
          <w:bCs w:val="0"/>
          <w:u w:val="none"/>
        </w:rPr>
      </w:pPr>
      <w:r w:rsidR="4098C638">
        <w:rPr>
          <w:b w:val="0"/>
          <w:bCs w:val="0"/>
          <w:u w:val="none"/>
        </w:rPr>
        <w:t>Dingenkunnen opzoeken</w:t>
      </w:r>
    </w:p>
    <w:p w:rsidR="4098C638" w:rsidP="4098C638" w:rsidRDefault="4098C638" w14:noSpellErr="1" w14:paraId="07F7CF12" w14:textId="1F6745AE">
      <w:pPr>
        <w:pStyle w:val="Normal"/>
        <w:rPr>
          <w:b w:val="0"/>
          <w:bCs w:val="0"/>
          <w:u w:val="none"/>
        </w:rPr>
      </w:pPr>
      <w:r w:rsidR="4098C638">
        <w:rPr>
          <w:b w:val="0"/>
          <w:bCs w:val="0"/>
          <w:u w:val="none"/>
        </w:rPr>
        <w:t>DEEL2</w:t>
      </w:r>
    </w:p>
    <w:p w:rsidR="4098C638" w:rsidP="4098C638" w:rsidRDefault="4098C638" w14:noSpellErr="1" w14:paraId="5CE84978" w14:textId="3DF08C38">
      <w:pPr>
        <w:pStyle w:val="Normal"/>
        <w:rPr>
          <w:b w:val="0"/>
          <w:bCs w:val="0"/>
          <w:u w:val="none"/>
        </w:rPr>
      </w:pPr>
      <w:r w:rsidR="4098C638">
        <w:rPr>
          <w:b w:val="0"/>
          <w:bCs w:val="0"/>
          <w:u w:val="none"/>
        </w:rPr>
        <w:t>Hoeveel velden</w:t>
      </w:r>
    </w:p>
    <w:p w:rsidR="4098C638" w:rsidP="4098C638" w:rsidRDefault="4098C638" w14:noSpellErr="1" w14:paraId="47A10290" w14:textId="2774062F">
      <w:pPr>
        <w:pStyle w:val="Normal"/>
        <w:rPr>
          <w:b w:val="0"/>
          <w:bCs w:val="0"/>
          <w:u w:val="none"/>
        </w:rPr>
      </w:pPr>
      <w:r w:rsidR="4098C638">
        <w:rPr>
          <w:b w:val="0"/>
          <w:bCs w:val="0"/>
          <w:u w:val="none"/>
        </w:rPr>
        <w:t>Veld types</w:t>
      </w:r>
    </w:p>
    <w:p w:rsidR="4098C638" w:rsidP="4098C638" w:rsidRDefault="4098C638" w14:noSpellErr="1" w14:paraId="21177CB4" w14:textId="478CDB25">
      <w:pPr>
        <w:pStyle w:val="Normal"/>
        <w:rPr>
          <w:b w:val="0"/>
          <w:bCs w:val="0"/>
          <w:u w:val="none"/>
        </w:rPr>
      </w:pPr>
      <w:r w:rsidR="4098C638">
        <w:rPr>
          <w:b w:val="0"/>
          <w:bCs w:val="0"/>
          <w:u w:val="none"/>
        </w:rPr>
        <w:t>Welk veld heeft een primaire sleutel</w:t>
      </w:r>
    </w:p>
    <w:p w:rsidR="4098C638" w:rsidP="4098C638" w:rsidRDefault="4098C638" w14:noSpellErr="1" w14:paraId="5A836701" w14:textId="71240D7B">
      <w:pPr>
        <w:pStyle w:val="Normal"/>
        <w:rPr>
          <w:b w:val="0"/>
          <w:bCs w:val="0"/>
          <w:u w:val="none"/>
        </w:rPr>
      </w:pPr>
      <w:r w:rsidR="4098C638">
        <w:rPr>
          <w:b w:val="0"/>
          <w:bCs w:val="0"/>
          <w:u w:val="none"/>
        </w:rPr>
        <w:t>Hoeveel tabellen</w:t>
      </w:r>
    </w:p>
    <w:p w:rsidR="4098C638" w:rsidP="4098C638" w:rsidRDefault="4098C638" w14:paraId="4D1CB71D" w14:textId="3BFF8995">
      <w:pPr>
        <w:pStyle w:val="Normal"/>
        <w:rPr>
          <w:b w:val="0"/>
          <w:bCs w:val="0"/>
          <w:u w:val="none"/>
        </w:rPr>
      </w:pPr>
      <w:r w:rsidR="4098C638">
        <w:rPr>
          <w:b w:val="0"/>
          <w:bCs w:val="0"/>
          <w:u w:val="none"/>
        </w:rPr>
        <w:t xml:space="preserve">Hoeveel formulieren/ </w:t>
      </w:r>
      <w:proofErr w:type="spellStart"/>
      <w:r w:rsidR="4098C638">
        <w:rPr>
          <w:b w:val="0"/>
          <w:bCs w:val="0"/>
          <w:u w:val="none"/>
        </w:rPr>
        <w:t>raporten</w:t>
      </w:r>
      <w:proofErr w:type="spellEnd"/>
    </w:p>
    <w:p w:rsidR="4098C638" w:rsidP="4098C638" w:rsidRDefault="4098C638" w14:noSpellErr="1" w14:paraId="4C8416D8" w14:textId="475D41B6">
      <w:pPr>
        <w:pStyle w:val="Normal"/>
        <w:rPr>
          <w:b w:val="0"/>
          <w:bCs w:val="0"/>
          <w:u w:val="none"/>
        </w:rPr>
      </w:pPr>
      <w:r w:rsidR="4098C638">
        <w:rPr>
          <w:b w:val="0"/>
          <w:bCs w:val="0"/>
          <w:u w:val="none"/>
        </w:rPr>
        <w:t>1criteria</w:t>
      </w:r>
    </w:p>
    <w:p w:rsidR="4098C638" w:rsidP="4098C638" w:rsidRDefault="4098C638" w14:paraId="39A205B9" w14:textId="260B0619">
      <w:pPr>
        <w:pStyle w:val="Normal"/>
        <w:rPr>
          <w:b w:val="0"/>
          <w:bCs w:val="0"/>
          <w:u w:val="none"/>
        </w:rPr>
      </w:pPr>
      <w:r w:rsidR="4098C638">
        <w:rPr>
          <w:b w:val="0"/>
          <w:bCs w:val="0"/>
          <w:u w:val="none"/>
        </w:rPr>
        <w:t xml:space="preserve">Meerdere </w:t>
      </w:r>
      <w:proofErr w:type="spellStart"/>
      <w:r w:rsidR="4098C638">
        <w:rPr>
          <w:b w:val="0"/>
          <w:bCs w:val="0"/>
          <w:u w:val="none"/>
        </w:rPr>
        <w:t>querys</w:t>
      </w:r>
      <w:proofErr w:type="spellEnd"/>
    </w:p>
    <w:p w:rsidR="4098C638" w:rsidP="4098C638" w:rsidRDefault="4098C638" w14:paraId="224CB41B" w14:textId="6FF99C0A">
      <w:pPr>
        <w:pStyle w:val="Normal"/>
        <w:rPr>
          <w:b w:val="0"/>
          <w:bCs w:val="0"/>
          <w:u w:val="none"/>
        </w:rPr>
      </w:pPr>
    </w:p>
    <w:p w:rsidR="4098C638" w:rsidP="4098C638" w:rsidRDefault="4098C638" w14:paraId="42BB3CD3" w14:textId="0BF81237">
      <w:pPr>
        <w:pStyle w:val="Normal"/>
        <w:ind w:left="0"/>
      </w:pPr>
    </w:p>
    <w:p w:rsidR="4098C638" w:rsidP="4098C638" w:rsidRDefault="4098C638" w14:paraId="5BFECA32" w14:textId="589E7410">
      <w:pPr>
        <w:pStyle w:val="Normal"/>
      </w:pPr>
    </w:p>
    <w:sectPr>
      <w:type w:val="nextPage"/>
      <w:pgSz w:w="11906" w:h="16838" w:orient="portrait"/>
      <w:pgMar w:top="1417" w:right="1417" w:bottom="1417" w:left="1417" w:header="0" w:footer="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BE" w:eastAsia="" w:bidi=""/>
  <w14:docId w14:val="64F707DE"/>
  <w15:docId w15:val="{1a60fad7-cb3b-419c-b255-873195ae17f6}"/>
  <w:rsids>
    <w:rsidRoot w:val="4098C638"/>
    <w:rsid w:val="4098C638"/>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160" w:line="259" w:lineRule="auto"/>
      <w:jc w:val="left"/>
    </w:pPr>
    <w:rPr>
      <w:rFonts w:ascii="Calibri" w:hAnsi="Calibri" w:eastAsia="Calibri" w:cs="" w:asciiTheme="minorHAnsi" w:hAnsiTheme="minorHAnsi" w:eastAsiaTheme="minorHAnsi" w:cstheme="minorBidi"/>
      <w:color w:val="auto"/>
      <w:sz w:val="22"/>
      <w:szCs w:val="22"/>
      <w:lang w:val="nl-BE"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before="0" w:after="140" w:line="288" w:lineRule="auto"/>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NoList" w:default="1">
    <w:name w:val="No List"/>
    <w:uiPriority w:val="99"/>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ntTable" Target="fontTable.xml" Id="rId2" /><Relationship Type="http://schemas.openxmlformats.org/officeDocument/2006/relationships/settings" Target="settings.xml" Id="rId3" /><Relationship Type="http://schemas.openxmlformats.org/officeDocument/2006/relationships/theme" Target="theme/theme1.xml" Id="rId4" /><Relationship Type="http://schemas.openxmlformats.org/officeDocument/2006/relationships/hyperlink" Target="https://nl.wikipedia.org/wiki/E-mail" TargetMode="External" Id="Rafb49cbfc44c4e30" /><Relationship Type="http://schemas.openxmlformats.org/officeDocument/2006/relationships/hyperlink" Target="https://nl.wikipedia.org/wiki/Wereldrecord" TargetMode="External" Id="R4c9bdd16e29348e2" /><Relationship Type="http://schemas.openxmlformats.org/officeDocument/2006/relationships/hyperlink" Target="https://nl.wikipedia.org/wiki/Computervirus" TargetMode="External" Id="R8056ce07b8e24b9b" /><Relationship Type="http://schemas.openxmlformats.org/officeDocument/2006/relationships/hyperlink" Target="https://nl.wikipedia.org/wiki/Hoax" TargetMode="External" Id="R289150ea48c7442c" /><Relationship Type="http://schemas.openxmlformats.org/officeDocument/2006/relationships/numbering" Target="/word/numbering.xml" Id="R94218bb51af64625"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Company>Microsoft</ap:Compan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2016-04-26T12:04:16.0000000Z</dcterms:created>
  <dc:language>en-US</dc:language>
  <dcterms:modified xsi:type="dcterms:W3CDTF">2018-12-01T14:01:31.5231760Z</dcterms:modified>
  <revision>3</revision>
  <lastModifiedBy>Silken Roovers</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