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FAABA" w14:textId="34137F72" w:rsidR="00363B3D" w:rsidRPr="00756835" w:rsidRDefault="00363B3D" w:rsidP="00A75D4D">
      <w:pPr>
        <w:widowControl w:val="0"/>
        <w:autoSpaceDE w:val="0"/>
        <w:autoSpaceDN w:val="0"/>
        <w:adjustRightInd w:val="0"/>
        <w:rPr>
          <w:rFonts w:cs="Arial"/>
          <w:u w:val="single"/>
        </w:rPr>
      </w:pPr>
      <w:bookmarkStart w:id="0" w:name="_GoBack"/>
      <w:r w:rsidRPr="00756835">
        <w:rPr>
          <w:rFonts w:cs="Arial"/>
          <w:u w:val="single"/>
        </w:rPr>
        <w:t>Beiträge von „Tom“ und „Uschi“ im Gästebuch</w:t>
      </w:r>
    </w:p>
    <w:bookmarkEnd w:id="0"/>
    <w:p w14:paraId="6ED584EC" w14:textId="77777777" w:rsidR="00363B3D" w:rsidRDefault="00363B3D" w:rsidP="00A75D4D">
      <w:pPr>
        <w:widowControl w:val="0"/>
        <w:autoSpaceDE w:val="0"/>
        <w:autoSpaceDN w:val="0"/>
        <w:adjustRightInd w:val="0"/>
        <w:rPr>
          <w:rFonts w:cs="Arial"/>
        </w:rPr>
      </w:pPr>
    </w:p>
    <w:p w14:paraId="73B80EF4" w14:textId="3354C0F1" w:rsidR="00A75D4D" w:rsidRPr="001B4231" w:rsidRDefault="00A75D4D" w:rsidP="00A75D4D">
      <w:pPr>
        <w:widowControl w:val="0"/>
        <w:autoSpaceDE w:val="0"/>
        <w:autoSpaceDN w:val="0"/>
        <w:adjustRightInd w:val="0"/>
        <w:rPr>
          <w:rFonts w:cs="Arial"/>
        </w:rPr>
      </w:pPr>
      <w:r w:rsidRPr="001B4231">
        <w:rPr>
          <w:rFonts w:cs="Arial"/>
        </w:rPr>
        <w:t>Ich hatte schon gedacht, dass die von „Tom“ beschriebene Geschichte</w:t>
      </w:r>
      <w:r w:rsidR="00B12B45" w:rsidRPr="001B4231">
        <w:rPr>
          <w:rFonts w:cs="Arial"/>
        </w:rPr>
        <w:t xml:space="preserve"> „Kassel 2002“</w:t>
      </w:r>
      <w:r w:rsidRPr="001B4231">
        <w:rPr>
          <w:rFonts w:cs="Arial"/>
        </w:rPr>
        <w:t xml:space="preserve"> nach über zehn Jahren niemanden mehr interessiert</w:t>
      </w:r>
      <w:r w:rsidR="00B70B32" w:rsidRPr="001B4231">
        <w:rPr>
          <w:rFonts w:cs="Arial"/>
        </w:rPr>
        <w:t xml:space="preserve"> und endgültig verjährt ist</w:t>
      </w:r>
      <w:r w:rsidRPr="001B4231">
        <w:rPr>
          <w:rFonts w:cs="Arial"/>
        </w:rPr>
        <w:t xml:space="preserve">. </w:t>
      </w:r>
      <w:r w:rsidR="008922D4" w:rsidRPr="001B4231">
        <w:rPr>
          <w:rFonts w:cs="Arial"/>
        </w:rPr>
        <w:t>Als letzten Versuch hatte ich in diesen Zusammenhä</w:t>
      </w:r>
      <w:r w:rsidR="00F04689" w:rsidRPr="001B4231">
        <w:rPr>
          <w:rFonts w:cs="Arial"/>
        </w:rPr>
        <w:t>ng</w:t>
      </w:r>
      <w:r w:rsidR="008922D4" w:rsidRPr="001B4231">
        <w:rPr>
          <w:rFonts w:cs="Arial"/>
        </w:rPr>
        <w:t>en</w:t>
      </w:r>
      <w:r w:rsidR="00F04689" w:rsidRPr="001B4231">
        <w:rPr>
          <w:rFonts w:cs="Arial"/>
        </w:rPr>
        <w:t xml:space="preserve"> </w:t>
      </w:r>
      <w:r w:rsidRPr="001B4231">
        <w:rPr>
          <w:rFonts w:cs="Arial"/>
        </w:rPr>
        <w:t>im Deze</w:t>
      </w:r>
      <w:r w:rsidR="00D36FEE">
        <w:rPr>
          <w:rFonts w:cs="Arial"/>
        </w:rPr>
        <w:t>mber letzten Jahres alle VWA</w:t>
      </w:r>
      <w:r w:rsidRPr="001B4231">
        <w:rPr>
          <w:rFonts w:cs="Arial"/>
        </w:rPr>
        <w:t xml:space="preserve">mitglieder angeschrieben und auf </w:t>
      </w:r>
      <w:r w:rsidR="00F04689" w:rsidRPr="001B4231">
        <w:rPr>
          <w:rFonts w:cs="Arial"/>
        </w:rPr>
        <w:t>Parallelvorgänge</w:t>
      </w:r>
      <w:r w:rsidRPr="001B4231">
        <w:rPr>
          <w:rFonts w:cs="Arial"/>
        </w:rPr>
        <w:t xml:space="preserve"> in der aktuellen Situation</w:t>
      </w:r>
      <w:r w:rsidR="008922D4" w:rsidRPr="001B4231">
        <w:rPr>
          <w:rFonts w:cs="Arial"/>
        </w:rPr>
        <w:t xml:space="preserve"> des SV</w:t>
      </w:r>
      <w:r w:rsidRPr="001B4231">
        <w:rPr>
          <w:rFonts w:cs="Arial"/>
        </w:rPr>
        <w:t xml:space="preserve"> verwiesen. Meiner Erwartung entsprechend erfolgte hier keine Reaktion von </w:t>
      </w:r>
      <w:r w:rsidR="008922D4" w:rsidRPr="001B4231">
        <w:rPr>
          <w:rFonts w:cs="Arial"/>
        </w:rPr>
        <w:t>den</w:t>
      </w:r>
      <w:r w:rsidR="00973EBE" w:rsidRPr="001B4231">
        <w:rPr>
          <w:rFonts w:cs="Arial"/>
        </w:rPr>
        <w:t xml:space="preserve"> </w:t>
      </w:r>
      <w:r w:rsidRPr="001B4231">
        <w:rPr>
          <w:rFonts w:cs="Arial"/>
        </w:rPr>
        <w:t xml:space="preserve">Mitgliedern des VWA. Dies war allerdings auch </w:t>
      </w:r>
      <w:r w:rsidR="00B70B32" w:rsidRPr="001B4231">
        <w:rPr>
          <w:rFonts w:cs="Arial"/>
        </w:rPr>
        <w:t xml:space="preserve">etwas enttäuschend für mich, da </w:t>
      </w:r>
      <w:r w:rsidRPr="001B4231">
        <w:rPr>
          <w:rFonts w:cs="Arial"/>
        </w:rPr>
        <w:t xml:space="preserve">ich von </w:t>
      </w:r>
      <w:r w:rsidR="00B70B32" w:rsidRPr="001B4231">
        <w:rPr>
          <w:rFonts w:cs="Arial"/>
        </w:rPr>
        <w:t>mehreren</w:t>
      </w:r>
      <w:r w:rsidR="008922D4" w:rsidRPr="001B4231">
        <w:rPr>
          <w:rFonts w:cs="Arial"/>
        </w:rPr>
        <w:t xml:space="preserve"> </w:t>
      </w:r>
      <w:r w:rsidRPr="001B4231">
        <w:rPr>
          <w:rFonts w:cs="Arial"/>
        </w:rPr>
        <w:t>Mitgliedern des VWA „ermuntert“ wurde, diesen Brief zu schreiben.</w:t>
      </w:r>
      <w:r w:rsidR="00B70B32" w:rsidRPr="001B4231">
        <w:rPr>
          <w:rFonts w:cs="Arial"/>
        </w:rPr>
        <w:t xml:space="preserve"> </w:t>
      </w:r>
      <w:r w:rsidR="008922D4" w:rsidRPr="001B4231">
        <w:rPr>
          <w:rFonts w:cs="Arial"/>
        </w:rPr>
        <w:t>„</w:t>
      </w:r>
      <w:r w:rsidR="00B70B32" w:rsidRPr="001B4231">
        <w:rPr>
          <w:rFonts w:cs="Arial"/>
        </w:rPr>
        <w:t>Man wollte dann Tacheles reden</w:t>
      </w:r>
      <w:r w:rsidR="008922D4" w:rsidRPr="001B4231">
        <w:rPr>
          <w:rFonts w:cs="Arial"/>
        </w:rPr>
        <w:t>“</w:t>
      </w:r>
      <w:r w:rsidR="00B70B32" w:rsidRPr="001B4231">
        <w:rPr>
          <w:rFonts w:cs="Arial"/>
        </w:rPr>
        <w:t xml:space="preserve">. Dies ist </w:t>
      </w:r>
      <w:r w:rsidR="00B12B45" w:rsidRPr="001B4231">
        <w:rPr>
          <w:rFonts w:cs="Arial"/>
        </w:rPr>
        <w:t xml:space="preserve">systemimmanent </w:t>
      </w:r>
      <w:r w:rsidR="00B70B32" w:rsidRPr="001B4231">
        <w:rPr>
          <w:rFonts w:cs="Arial"/>
        </w:rPr>
        <w:t>natürlich nicht erfolgt.</w:t>
      </w:r>
    </w:p>
    <w:p w14:paraId="7722A62A" w14:textId="77777777" w:rsidR="00A75D4D" w:rsidRPr="001B4231" w:rsidRDefault="00A75D4D" w:rsidP="00A75D4D">
      <w:pPr>
        <w:widowControl w:val="0"/>
        <w:autoSpaceDE w:val="0"/>
        <w:autoSpaceDN w:val="0"/>
        <w:adjustRightInd w:val="0"/>
        <w:rPr>
          <w:rFonts w:cs="Arial"/>
        </w:rPr>
      </w:pPr>
    </w:p>
    <w:p w14:paraId="074D9F75" w14:textId="557AABED" w:rsidR="00A75D4D" w:rsidRPr="001B4231" w:rsidRDefault="00A75D4D" w:rsidP="00A75D4D">
      <w:pPr>
        <w:widowControl w:val="0"/>
        <w:autoSpaceDE w:val="0"/>
        <w:autoSpaceDN w:val="0"/>
        <w:adjustRightInd w:val="0"/>
        <w:rPr>
          <w:rFonts w:cs="Arial"/>
        </w:rPr>
      </w:pPr>
      <w:r w:rsidRPr="001B4231">
        <w:rPr>
          <w:rFonts w:cs="Arial"/>
        </w:rPr>
        <w:t xml:space="preserve">Nach meinem Verständnis ist in der Geschichte "Unfassbar" die  Initialzündung für den </w:t>
      </w:r>
      <w:r w:rsidR="00D36FEE">
        <w:rPr>
          <w:rFonts w:cs="Arial"/>
        </w:rPr>
        <w:t xml:space="preserve">kynologischen, </w:t>
      </w:r>
      <w:r w:rsidRPr="001B4231">
        <w:rPr>
          <w:rFonts w:cs="Arial"/>
        </w:rPr>
        <w:t xml:space="preserve">moralischen und wirtschaftlichen Untergang des Vereins </w:t>
      </w:r>
      <w:r w:rsidR="008922D4" w:rsidRPr="001B4231">
        <w:rPr>
          <w:rFonts w:cs="Arial"/>
        </w:rPr>
        <w:t xml:space="preserve">in den letzten 10 Jahren </w:t>
      </w:r>
      <w:r w:rsidRPr="001B4231">
        <w:rPr>
          <w:rFonts w:cs="Arial"/>
        </w:rPr>
        <w:t xml:space="preserve">beschrieben: </w:t>
      </w:r>
    </w:p>
    <w:p w14:paraId="47EB0B45" w14:textId="77777777" w:rsidR="00A75D4D" w:rsidRPr="001B4231" w:rsidRDefault="00A75D4D" w:rsidP="00A75D4D">
      <w:pPr>
        <w:widowControl w:val="0"/>
        <w:autoSpaceDE w:val="0"/>
        <w:autoSpaceDN w:val="0"/>
        <w:adjustRightInd w:val="0"/>
        <w:rPr>
          <w:rFonts w:cs="Arial"/>
        </w:rPr>
      </w:pPr>
    </w:p>
    <w:p w14:paraId="1F1C1FA6" w14:textId="6C1A151E" w:rsidR="00A75D4D" w:rsidRPr="001B4231" w:rsidRDefault="00A75D4D" w:rsidP="00A75D4D">
      <w:pPr>
        <w:widowControl w:val="0"/>
        <w:autoSpaceDE w:val="0"/>
        <w:autoSpaceDN w:val="0"/>
        <w:adjustRightInd w:val="0"/>
        <w:rPr>
          <w:rFonts w:cs="Arial"/>
        </w:rPr>
      </w:pPr>
      <w:r w:rsidRPr="001B4231">
        <w:rPr>
          <w:rFonts w:cs="Arial"/>
        </w:rPr>
        <w:t>Ich selbst war auf der  Delegiertentagung</w:t>
      </w:r>
      <w:r w:rsidR="00714AC5" w:rsidRPr="001B4231">
        <w:rPr>
          <w:rFonts w:cs="Arial"/>
        </w:rPr>
        <w:t xml:space="preserve"> in Kassel</w:t>
      </w:r>
      <w:r w:rsidRPr="001B4231">
        <w:rPr>
          <w:rFonts w:cs="Arial"/>
        </w:rPr>
        <w:t xml:space="preserve"> anwesend und </w:t>
      </w:r>
      <w:r w:rsidR="00B70B32" w:rsidRPr="001B4231">
        <w:rPr>
          <w:rFonts w:cs="Arial"/>
        </w:rPr>
        <w:t xml:space="preserve"> kann aus meiner </w:t>
      </w:r>
      <w:r w:rsidR="00B12B45" w:rsidRPr="001B4231">
        <w:rPr>
          <w:rFonts w:cs="Arial"/>
        </w:rPr>
        <w:t xml:space="preserve">möglicherweise </w:t>
      </w:r>
      <w:r w:rsidR="00D36FEE">
        <w:rPr>
          <w:rFonts w:cs="Arial"/>
        </w:rPr>
        <w:t>subjektiv eingefärbten</w:t>
      </w:r>
      <w:r w:rsidR="00B70B32" w:rsidRPr="001B4231">
        <w:rPr>
          <w:rFonts w:cs="Arial"/>
        </w:rPr>
        <w:t xml:space="preserve"> Sicht</w:t>
      </w:r>
      <w:r w:rsidRPr="001B4231">
        <w:rPr>
          <w:rFonts w:cs="Arial"/>
        </w:rPr>
        <w:t xml:space="preserve">, – immerhin bin ich der Bruder des </w:t>
      </w:r>
      <w:r w:rsidR="00F04689" w:rsidRPr="001B4231">
        <w:rPr>
          <w:rFonts w:cs="Arial"/>
        </w:rPr>
        <w:t>seinerzeit</w:t>
      </w:r>
      <w:r w:rsidRPr="001B4231">
        <w:rPr>
          <w:rFonts w:cs="Arial"/>
        </w:rPr>
        <w:t xml:space="preserve"> mit übelsten Ränkespielen abgesägten Präsidenten –, </w:t>
      </w:r>
      <w:r w:rsidR="00F04689" w:rsidRPr="001B4231">
        <w:rPr>
          <w:rFonts w:cs="Arial"/>
        </w:rPr>
        <w:t>die Motive und Abläufe</w:t>
      </w:r>
      <w:r w:rsidRPr="001B4231">
        <w:rPr>
          <w:rFonts w:cs="Arial"/>
        </w:rPr>
        <w:t xml:space="preserve"> </w:t>
      </w:r>
      <w:r w:rsidR="00B70B32" w:rsidRPr="001B4231">
        <w:rPr>
          <w:rFonts w:cs="Arial"/>
        </w:rPr>
        <w:t>nur wie folgt beschreiben:</w:t>
      </w:r>
    </w:p>
    <w:p w14:paraId="14F6E505" w14:textId="77777777" w:rsidR="00A75D4D" w:rsidRPr="001B4231" w:rsidRDefault="00A75D4D" w:rsidP="00A75D4D">
      <w:pPr>
        <w:widowControl w:val="0"/>
        <w:autoSpaceDE w:val="0"/>
        <w:autoSpaceDN w:val="0"/>
        <w:adjustRightInd w:val="0"/>
        <w:rPr>
          <w:rFonts w:cs="Arial"/>
        </w:rPr>
      </w:pPr>
    </w:p>
    <w:p w14:paraId="5EBCAFC1" w14:textId="2EF23C33" w:rsidR="00B70B32" w:rsidRPr="001B4231" w:rsidRDefault="00A75D4D" w:rsidP="00A75D4D">
      <w:pPr>
        <w:widowControl w:val="0"/>
        <w:autoSpaceDE w:val="0"/>
        <w:autoSpaceDN w:val="0"/>
        <w:adjustRightInd w:val="0"/>
        <w:rPr>
          <w:rFonts w:cs="Arial"/>
        </w:rPr>
      </w:pPr>
      <w:r w:rsidRPr="001B4231">
        <w:rPr>
          <w:rFonts w:cs="Arial"/>
        </w:rPr>
        <w:t>Eine Gruppe von  damals wie heute rein wirtschaftlich ausgerichteten Profiteure</w:t>
      </w:r>
      <w:r w:rsidR="003D068A">
        <w:rPr>
          <w:rFonts w:cs="Arial"/>
        </w:rPr>
        <w:t>n und Funktionären (die meisten in</w:t>
      </w:r>
      <w:r w:rsidR="00E4476D">
        <w:rPr>
          <w:rFonts w:cs="Arial"/>
        </w:rPr>
        <w:t xml:space="preserve"> </w:t>
      </w:r>
      <w:r w:rsidR="00B12B45" w:rsidRPr="001B4231">
        <w:rPr>
          <w:rFonts w:cs="Arial"/>
        </w:rPr>
        <w:t>Personalunion</w:t>
      </w:r>
      <w:r w:rsidR="003D068A">
        <w:rPr>
          <w:rFonts w:cs="Arial"/>
        </w:rPr>
        <w:t>)</w:t>
      </w:r>
      <w:r w:rsidR="00B12B45" w:rsidRPr="001B4231">
        <w:rPr>
          <w:rFonts w:cs="Arial"/>
        </w:rPr>
        <w:t xml:space="preserve">  hatte sich den </w:t>
      </w:r>
      <w:r w:rsidR="007D10DD" w:rsidRPr="001B4231">
        <w:rPr>
          <w:rFonts w:cs="Arial"/>
        </w:rPr>
        <w:t>naivsten</w:t>
      </w:r>
      <w:r w:rsidRPr="001B4231">
        <w:rPr>
          <w:rFonts w:cs="Arial"/>
        </w:rPr>
        <w:t xml:space="preserve"> und eitelsten </w:t>
      </w:r>
      <w:r w:rsidR="00B70B32" w:rsidRPr="001B4231">
        <w:rPr>
          <w:rFonts w:cs="Arial"/>
        </w:rPr>
        <w:t xml:space="preserve">möglichen </w:t>
      </w:r>
      <w:r w:rsidRPr="001B4231">
        <w:rPr>
          <w:rFonts w:cs="Arial"/>
        </w:rPr>
        <w:t xml:space="preserve">Kandidaten </w:t>
      </w:r>
      <w:r w:rsidR="00B12B45" w:rsidRPr="001B4231">
        <w:rPr>
          <w:rFonts w:cs="Arial"/>
        </w:rPr>
        <w:t>herangezogen</w:t>
      </w:r>
      <w:r w:rsidRPr="001B4231">
        <w:rPr>
          <w:rFonts w:cs="Arial"/>
        </w:rPr>
        <w:t xml:space="preserve"> um meinen Bruder </w:t>
      </w:r>
      <w:r w:rsidR="00E4476D">
        <w:rPr>
          <w:rFonts w:cs="Arial"/>
        </w:rPr>
        <w:t>loszuwerden</w:t>
      </w:r>
      <w:r w:rsidR="00714AC5" w:rsidRPr="001B4231">
        <w:rPr>
          <w:rFonts w:cs="Arial"/>
        </w:rPr>
        <w:t xml:space="preserve">. Dies mit der </w:t>
      </w:r>
      <w:r w:rsidR="00E4476D">
        <w:rPr>
          <w:rFonts w:cs="Arial"/>
        </w:rPr>
        <w:t>eindeutigen</w:t>
      </w:r>
      <w:r w:rsidR="00714AC5" w:rsidRPr="001B4231">
        <w:rPr>
          <w:rFonts w:cs="Arial"/>
        </w:rPr>
        <w:t xml:space="preserve"> Zielsetzung, unkontrolliert an die sogenannten „Schweinetröge“ zu kommen</w:t>
      </w:r>
      <w:r w:rsidR="00B70B32" w:rsidRPr="001B4231">
        <w:rPr>
          <w:rFonts w:cs="Arial"/>
        </w:rPr>
        <w:t>:</w:t>
      </w:r>
      <w:r w:rsidRPr="001B4231">
        <w:rPr>
          <w:rFonts w:cs="Arial"/>
        </w:rPr>
        <w:t xml:space="preserve">  </w:t>
      </w:r>
    </w:p>
    <w:p w14:paraId="07AF6F23" w14:textId="77777777" w:rsidR="00B70B32" w:rsidRPr="001B4231" w:rsidRDefault="00B70B32" w:rsidP="00A75D4D">
      <w:pPr>
        <w:widowControl w:val="0"/>
        <w:autoSpaceDE w:val="0"/>
        <w:autoSpaceDN w:val="0"/>
        <w:adjustRightInd w:val="0"/>
        <w:rPr>
          <w:rFonts w:cs="Arial"/>
        </w:rPr>
      </w:pPr>
    </w:p>
    <w:p w14:paraId="70473408" w14:textId="77777777" w:rsidR="00A75D4D" w:rsidRPr="001B4231" w:rsidRDefault="00A75D4D" w:rsidP="00A75D4D">
      <w:pPr>
        <w:widowControl w:val="0"/>
        <w:autoSpaceDE w:val="0"/>
        <w:autoSpaceDN w:val="0"/>
        <w:adjustRightInd w:val="0"/>
        <w:rPr>
          <w:rFonts w:cs="Arial"/>
        </w:rPr>
      </w:pPr>
      <w:r w:rsidRPr="001B4231">
        <w:rPr>
          <w:rFonts w:cs="Arial"/>
        </w:rPr>
        <w:t xml:space="preserve">Es gab </w:t>
      </w:r>
      <w:r w:rsidR="00B70B32" w:rsidRPr="001B4231">
        <w:rPr>
          <w:rFonts w:cs="Arial"/>
        </w:rPr>
        <w:t>drei</w:t>
      </w:r>
      <w:r w:rsidRPr="001B4231">
        <w:rPr>
          <w:rFonts w:cs="Arial"/>
        </w:rPr>
        <w:t xml:space="preserve"> Grundvoraussetzungen:</w:t>
      </w:r>
    </w:p>
    <w:p w14:paraId="76A3F816" w14:textId="77777777" w:rsidR="00B70B32" w:rsidRPr="001B4231" w:rsidRDefault="00B70B32" w:rsidP="00A75D4D">
      <w:pPr>
        <w:widowControl w:val="0"/>
        <w:autoSpaceDE w:val="0"/>
        <w:autoSpaceDN w:val="0"/>
        <w:adjustRightInd w:val="0"/>
        <w:rPr>
          <w:rFonts w:cs="Arial"/>
        </w:rPr>
      </w:pPr>
    </w:p>
    <w:p w14:paraId="0B715477" w14:textId="19D9BE3F" w:rsidR="00B70B32" w:rsidRPr="001B4231" w:rsidRDefault="00B70B32" w:rsidP="00A75D4D">
      <w:pPr>
        <w:widowControl w:val="0"/>
        <w:autoSpaceDE w:val="0"/>
        <w:autoSpaceDN w:val="0"/>
        <w:adjustRightInd w:val="0"/>
        <w:rPr>
          <w:rFonts w:cs="Arial"/>
        </w:rPr>
      </w:pPr>
      <w:r w:rsidRPr="001B4231">
        <w:rPr>
          <w:rFonts w:cs="Arial"/>
        </w:rPr>
        <w:t>1</w:t>
      </w:r>
      <w:r w:rsidRPr="001B4231">
        <w:rPr>
          <w:rFonts w:cs="Arial"/>
        </w:rPr>
        <w:tab/>
        <w:t xml:space="preserve">Auf gar keinen Fall durfte es einer der Spitzenaktivisten selbst sein, da das Amt des Präsidenten damals noch mit einem erheblichen Arbeitsaufwand verbunden war. Priorität </w:t>
      </w:r>
      <w:r w:rsidR="00B12B45" w:rsidRPr="001B4231">
        <w:rPr>
          <w:rFonts w:cs="Arial"/>
        </w:rPr>
        <w:t xml:space="preserve">war bzw. </w:t>
      </w:r>
      <w:r w:rsidR="002F5F41" w:rsidRPr="001B4231">
        <w:rPr>
          <w:rFonts w:cs="Arial"/>
        </w:rPr>
        <w:t>ist</w:t>
      </w:r>
      <w:r w:rsidRPr="001B4231">
        <w:rPr>
          <w:rFonts w:cs="Arial"/>
        </w:rPr>
        <w:t xml:space="preserve">, sich selbst um die wirtschaftlichen Dinge, die sich ja dann </w:t>
      </w:r>
      <w:r w:rsidR="002F5F41" w:rsidRPr="001B4231">
        <w:rPr>
          <w:rFonts w:cs="Arial"/>
        </w:rPr>
        <w:t>maß</w:t>
      </w:r>
      <w:r w:rsidRPr="001B4231">
        <w:rPr>
          <w:rFonts w:cs="Arial"/>
        </w:rPr>
        <w:t>los erweitern würden, zu kümm</w:t>
      </w:r>
      <w:r w:rsidR="008922D4" w:rsidRPr="001B4231">
        <w:rPr>
          <w:rFonts w:cs="Arial"/>
        </w:rPr>
        <w:t xml:space="preserve">ern und im Ausland </w:t>
      </w:r>
      <w:r w:rsidR="00B12B45" w:rsidRPr="001B4231">
        <w:rPr>
          <w:rFonts w:cs="Arial"/>
        </w:rPr>
        <w:t>hemmungslos</w:t>
      </w:r>
      <w:r w:rsidRPr="001B4231">
        <w:rPr>
          <w:rFonts w:cs="Arial"/>
        </w:rPr>
        <w:t xml:space="preserve"> Verkauf und Akquisition </w:t>
      </w:r>
      <w:r w:rsidR="00B12B45" w:rsidRPr="001B4231">
        <w:rPr>
          <w:rFonts w:cs="Arial"/>
        </w:rPr>
        <w:t>zu betreiben.</w:t>
      </w:r>
    </w:p>
    <w:p w14:paraId="15C1FF12" w14:textId="24B2CA99" w:rsidR="00B70B32" w:rsidRPr="001B4231" w:rsidRDefault="00B70B32" w:rsidP="00A75D4D">
      <w:pPr>
        <w:widowControl w:val="0"/>
        <w:autoSpaceDE w:val="0"/>
        <w:autoSpaceDN w:val="0"/>
        <w:adjustRightInd w:val="0"/>
        <w:rPr>
          <w:rFonts w:cs="Arial"/>
        </w:rPr>
      </w:pPr>
      <w:r w:rsidRPr="001B4231">
        <w:rPr>
          <w:rFonts w:cs="Arial"/>
        </w:rPr>
        <w:t>2</w:t>
      </w:r>
      <w:r w:rsidRPr="001B4231">
        <w:rPr>
          <w:rFonts w:cs="Arial"/>
        </w:rPr>
        <w:tab/>
      </w:r>
      <w:r w:rsidR="00A75D4D" w:rsidRPr="001B4231">
        <w:rPr>
          <w:rFonts w:cs="Arial"/>
        </w:rPr>
        <w:t>Der Kandidat musste in der Lage sein</w:t>
      </w:r>
      <w:r w:rsidR="000308BB">
        <w:rPr>
          <w:rFonts w:cs="Arial"/>
        </w:rPr>
        <w:t>,</w:t>
      </w:r>
      <w:r w:rsidR="00A75D4D" w:rsidRPr="001B4231">
        <w:rPr>
          <w:rFonts w:cs="Arial"/>
        </w:rPr>
        <w:t xml:space="preserve"> </w:t>
      </w:r>
      <w:r w:rsidRPr="001B4231">
        <w:rPr>
          <w:rFonts w:cs="Arial"/>
        </w:rPr>
        <w:t>sich unfallfrei eine Krawatte b</w:t>
      </w:r>
      <w:r w:rsidR="00A75D4D" w:rsidRPr="001B4231">
        <w:rPr>
          <w:rFonts w:cs="Arial"/>
        </w:rPr>
        <w:t xml:space="preserve">inden zu können.  </w:t>
      </w:r>
    </w:p>
    <w:p w14:paraId="4E6324F6" w14:textId="63820FC4" w:rsidR="00A75D4D" w:rsidRPr="001B4231" w:rsidRDefault="00B70B32" w:rsidP="00A75D4D">
      <w:pPr>
        <w:widowControl w:val="0"/>
        <w:autoSpaceDE w:val="0"/>
        <w:autoSpaceDN w:val="0"/>
        <w:adjustRightInd w:val="0"/>
        <w:rPr>
          <w:rFonts w:cs="Arial"/>
        </w:rPr>
      </w:pPr>
      <w:r w:rsidRPr="001B4231">
        <w:rPr>
          <w:rFonts w:cs="Arial"/>
        </w:rPr>
        <w:t>3</w:t>
      </w:r>
      <w:r w:rsidRPr="001B4231">
        <w:rPr>
          <w:rFonts w:cs="Arial"/>
        </w:rPr>
        <w:tab/>
      </w:r>
      <w:r w:rsidR="00A75D4D" w:rsidRPr="001B4231">
        <w:rPr>
          <w:rFonts w:cs="Arial"/>
        </w:rPr>
        <w:t>Die Gruppe, die ihn an die Macht brachte, musste dann</w:t>
      </w:r>
      <w:r w:rsidR="00D36FEE">
        <w:rPr>
          <w:rFonts w:cs="Arial"/>
        </w:rPr>
        <w:t xml:space="preserve"> nach Wahl</w:t>
      </w:r>
      <w:r w:rsidR="00A75D4D" w:rsidRPr="001B4231">
        <w:rPr>
          <w:rFonts w:cs="Arial"/>
        </w:rPr>
        <w:t xml:space="preserve"> vereinbarungsgemäß in Ruhe gelassen werden, </w:t>
      </w:r>
      <w:r w:rsidR="00CF210B" w:rsidRPr="001B4231">
        <w:rPr>
          <w:rFonts w:cs="Arial"/>
        </w:rPr>
        <w:t>um</w:t>
      </w:r>
      <w:r w:rsidR="00A75D4D" w:rsidRPr="001B4231">
        <w:rPr>
          <w:rFonts w:cs="Arial"/>
        </w:rPr>
        <w:t xml:space="preserve"> ungestört Geschäfte machen </w:t>
      </w:r>
      <w:r w:rsidR="00CF210B" w:rsidRPr="001B4231">
        <w:rPr>
          <w:rFonts w:cs="Arial"/>
        </w:rPr>
        <w:t>zu können</w:t>
      </w:r>
      <w:r w:rsidR="00A75D4D" w:rsidRPr="001B4231">
        <w:rPr>
          <w:rFonts w:cs="Arial"/>
        </w:rPr>
        <w:t>.</w:t>
      </w:r>
    </w:p>
    <w:p w14:paraId="4C8DDFE3" w14:textId="77777777" w:rsidR="00B70B32" w:rsidRPr="001B4231" w:rsidRDefault="00B70B32" w:rsidP="00A75D4D">
      <w:pPr>
        <w:widowControl w:val="0"/>
        <w:autoSpaceDE w:val="0"/>
        <w:autoSpaceDN w:val="0"/>
        <w:adjustRightInd w:val="0"/>
        <w:rPr>
          <w:rFonts w:cs="Arial"/>
        </w:rPr>
      </w:pPr>
    </w:p>
    <w:p w14:paraId="43F6F953" w14:textId="0B15FF52" w:rsidR="00346BA4" w:rsidRPr="001B4231" w:rsidRDefault="00D41D84" w:rsidP="00A75D4D">
      <w:pPr>
        <w:widowControl w:val="0"/>
        <w:autoSpaceDE w:val="0"/>
        <w:autoSpaceDN w:val="0"/>
        <w:adjustRightInd w:val="0"/>
        <w:rPr>
          <w:rFonts w:cs="Arial"/>
        </w:rPr>
      </w:pPr>
      <w:r w:rsidRPr="001B4231">
        <w:rPr>
          <w:rFonts w:cs="Arial"/>
        </w:rPr>
        <w:t>Die Umse</w:t>
      </w:r>
      <w:r w:rsidR="00B12B45" w:rsidRPr="001B4231">
        <w:rPr>
          <w:rFonts w:cs="Arial"/>
        </w:rPr>
        <w:t>tzung dieser Intrige war für SV-</w:t>
      </w:r>
      <w:r w:rsidRPr="001B4231">
        <w:rPr>
          <w:rFonts w:cs="Arial"/>
        </w:rPr>
        <w:t xml:space="preserve">Verhältnisse perfekt geplant und „Oscar“ reif umgesetzt. Mit starker Unterstützung der HG, – die Motive sei  mag sich jeder selbst ableiten –, wurde mein Bruder von dem damals noch nicht promovierten Doktor Henke abgelöst. </w:t>
      </w:r>
    </w:p>
    <w:p w14:paraId="63FF1BA8" w14:textId="3738D39A" w:rsidR="00F032B1" w:rsidRPr="001B4231" w:rsidRDefault="0085759B" w:rsidP="00A75D4D">
      <w:pPr>
        <w:widowControl w:val="0"/>
        <w:autoSpaceDE w:val="0"/>
        <w:autoSpaceDN w:val="0"/>
        <w:adjustRightInd w:val="0"/>
        <w:rPr>
          <w:rFonts w:cs="Arial"/>
        </w:rPr>
      </w:pPr>
      <w:r w:rsidRPr="001B4231">
        <w:rPr>
          <w:rFonts w:cs="Arial"/>
        </w:rPr>
        <w:t>Das kollektive Gewissen der Bundesversammlung war a</w:t>
      </w:r>
      <w:r w:rsidR="00D41D84" w:rsidRPr="001B4231">
        <w:rPr>
          <w:rFonts w:cs="Arial"/>
        </w:rPr>
        <w:t xml:space="preserve">m nächsten Tage </w:t>
      </w:r>
      <w:r w:rsidRPr="001B4231">
        <w:rPr>
          <w:rFonts w:cs="Arial"/>
        </w:rPr>
        <w:t>ü</w:t>
      </w:r>
      <w:r w:rsidR="00D41D84" w:rsidRPr="001B4231">
        <w:rPr>
          <w:rFonts w:cs="Arial"/>
        </w:rPr>
        <w:t xml:space="preserve">ber </w:t>
      </w:r>
      <w:r w:rsidRPr="001B4231">
        <w:rPr>
          <w:rFonts w:cs="Arial"/>
        </w:rPr>
        <w:t>sein</w:t>
      </w:r>
      <w:r w:rsidR="00346BA4" w:rsidRPr="001B4231">
        <w:rPr>
          <w:rFonts w:cs="Arial"/>
        </w:rPr>
        <w:t xml:space="preserve"> eigenes </w:t>
      </w:r>
      <w:r w:rsidRPr="001B4231">
        <w:rPr>
          <w:rFonts w:cs="Arial"/>
        </w:rPr>
        <w:t>Tun</w:t>
      </w:r>
      <w:r w:rsidR="00D41D84" w:rsidRPr="001B4231">
        <w:rPr>
          <w:rFonts w:cs="Arial"/>
        </w:rPr>
        <w:t xml:space="preserve"> </w:t>
      </w:r>
      <w:r w:rsidRPr="001B4231">
        <w:rPr>
          <w:rFonts w:cs="Arial"/>
        </w:rPr>
        <w:t>derart</w:t>
      </w:r>
      <w:r w:rsidR="00D41D84" w:rsidRPr="001B4231">
        <w:rPr>
          <w:rFonts w:cs="Arial"/>
        </w:rPr>
        <w:t xml:space="preserve"> </w:t>
      </w:r>
      <w:r w:rsidR="00346BA4" w:rsidRPr="001B4231">
        <w:rPr>
          <w:rFonts w:cs="Arial"/>
        </w:rPr>
        <w:t>erschrocken</w:t>
      </w:r>
      <w:r w:rsidR="00D41D84" w:rsidRPr="001B4231">
        <w:rPr>
          <w:rFonts w:cs="Arial"/>
        </w:rPr>
        <w:t xml:space="preserve">, dass </w:t>
      </w:r>
      <w:r w:rsidRPr="001B4231">
        <w:rPr>
          <w:rFonts w:cs="Arial"/>
        </w:rPr>
        <w:t>es</w:t>
      </w:r>
      <w:r w:rsidR="00D41D84" w:rsidRPr="001B4231">
        <w:rPr>
          <w:rFonts w:cs="Arial"/>
        </w:rPr>
        <w:t xml:space="preserve"> den von mir </w:t>
      </w:r>
      <w:r w:rsidRPr="001B4231">
        <w:rPr>
          <w:rFonts w:cs="Arial"/>
        </w:rPr>
        <w:t>höchst</w:t>
      </w:r>
      <w:r w:rsidR="00D41D84" w:rsidRPr="001B4231">
        <w:rPr>
          <w:rFonts w:cs="Arial"/>
        </w:rPr>
        <w:t xml:space="preserve"> geschätzten Dr. Reiser, </w:t>
      </w:r>
      <w:r w:rsidRPr="001B4231">
        <w:rPr>
          <w:rFonts w:cs="Arial"/>
        </w:rPr>
        <w:t>-</w:t>
      </w:r>
      <w:r w:rsidR="00D41D84" w:rsidRPr="001B4231">
        <w:rPr>
          <w:rFonts w:cs="Arial"/>
        </w:rPr>
        <w:t>für das Amt des Bundeszuchtwarts</w:t>
      </w:r>
      <w:r w:rsidRPr="001B4231">
        <w:rPr>
          <w:rFonts w:cs="Arial"/>
        </w:rPr>
        <w:t xml:space="preserve"> im überbrachten Sinne </w:t>
      </w:r>
      <w:r w:rsidR="00D41D84" w:rsidRPr="001B4231">
        <w:rPr>
          <w:rFonts w:cs="Arial"/>
        </w:rPr>
        <w:t xml:space="preserve"> allerdings nur bedingt geeig</w:t>
      </w:r>
      <w:r w:rsidRPr="001B4231">
        <w:rPr>
          <w:rFonts w:cs="Arial"/>
        </w:rPr>
        <w:t>net-, zum Bundeszuchtwart wählte</w:t>
      </w:r>
      <w:r w:rsidR="00D41D84" w:rsidRPr="001B4231">
        <w:rPr>
          <w:rFonts w:cs="Arial"/>
        </w:rPr>
        <w:t xml:space="preserve">. In diesem </w:t>
      </w:r>
      <w:r w:rsidR="00346BA4" w:rsidRPr="001B4231">
        <w:rPr>
          <w:rFonts w:cs="Arial"/>
        </w:rPr>
        <w:t xml:space="preserve">an sich paradoxen </w:t>
      </w:r>
      <w:r w:rsidR="00D41D84" w:rsidRPr="001B4231">
        <w:rPr>
          <w:rFonts w:cs="Arial"/>
        </w:rPr>
        <w:t xml:space="preserve">Vorgang ist meines Erachtens die </w:t>
      </w:r>
      <w:r w:rsidRPr="001B4231">
        <w:rPr>
          <w:rFonts w:cs="Arial"/>
        </w:rPr>
        <w:t>Basis</w:t>
      </w:r>
      <w:r w:rsidR="00D41D84" w:rsidRPr="001B4231">
        <w:rPr>
          <w:rFonts w:cs="Arial"/>
        </w:rPr>
        <w:t xml:space="preserve"> für die </w:t>
      </w:r>
      <w:r w:rsidR="00346BA4" w:rsidRPr="001B4231">
        <w:rPr>
          <w:rFonts w:cs="Arial"/>
        </w:rPr>
        <w:t xml:space="preserve">spätere </w:t>
      </w:r>
      <w:r w:rsidR="00D41D84" w:rsidRPr="001B4231">
        <w:rPr>
          <w:rFonts w:cs="Arial"/>
        </w:rPr>
        <w:t>Abspaltung des RSV 2000 zu sehen.</w:t>
      </w:r>
    </w:p>
    <w:p w14:paraId="36B67542" w14:textId="77777777" w:rsidR="00D41D84" w:rsidRPr="001B4231" w:rsidRDefault="00D41D84" w:rsidP="00A75D4D">
      <w:pPr>
        <w:widowControl w:val="0"/>
        <w:autoSpaceDE w:val="0"/>
        <w:autoSpaceDN w:val="0"/>
        <w:adjustRightInd w:val="0"/>
        <w:rPr>
          <w:rFonts w:cs="Arial"/>
        </w:rPr>
      </w:pPr>
    </w:p>
    <w:p w14:paraId="0FA3C346" w14:textId="77777777" w:rsidR="00D36FEE" w:rsidRDefault="00A75D4D" w:rsidP="00A75D4D">
      <w:pPr>
        <w:widowControl w:val="0"/>
        <w:autoSpaceDE w:val="0"/>
        <w:autoSpaceDN w:val="0"/>
        <w:adjustRightInd w:val="0"/>
        <w:rPr>
          <w:rFonts w:cs="Arial"/>
        </w:rPr>
      </w:pPr>
      <w:r w:rsidRPr="001B4231">
        <w:rPr>
          <w:rFonts w:cs="Arial"/>
        </w:rPr>
        <w:t>Die fatalen Resultate</w:t>
      </w:r>
      <w:r w:rsidR="00B70B32" w:rsidRPr="001B4231">
        <w:rPr>
          <w:rFonts w:cs="Arial"/>
        </w:rPr>
        <w:t xml:space="preserve"> </w:t>
      </w:r>
      <w:r w:rsidR="00346BA4" w:rsidRPr="001B4231">
        <w:rPr>
          <w:rFonts w:cs="Arial"/>
        </w:rPr>
        <w:t>der</w:t>
      </w:r>
      <w:r w:rsidR="00B70B32" w:rsidRPr="001B4231">
        <w:rPr>
          <w:rFonts w:cs="Arial"/>
        </w:rPr>
        <w:t xml:space="preserve"> </w:t>
      </w:r>
      <w:r w:rsidR="00346BA4" w:rsidRPr="001B4231">
        <w:rPr>
          <w:rFonts w:cs="Arial"/>
        </w:rPr>
        <w:t>Intrige</w:t>
      </w:r>
      <w:r w:rsidRPr="001B4231">
        <w:rPr>
          <w:rFonts w:cs="Arial"/>
        </w:rPr>
        <w:t xml:space="preserve"> </w:t>
      </w:r>
      <w:r w:rsidR="00346BA4" w:rsidRPr="001B4231">
        <w:rPr>
          <w:rFonts w:cs="Arial"/>
        </w:rPr>
        <w:t xml:space="preserve">von Kassel </w:t>
      </w:r>
      <w:r w:rsidRPr="001B4231">
        <w:rPr>
          <w:rFonts w:cs="Arial"/>
        </w:rPr>
        <w:t xml:space="preserve">sehen </w:t>
      </w:r>
      <w:r w:rsidR="008450C6" w:rsidRPr="001B4231">
        <w:rPr>
          <w:rFonts w:cs="Arial"/>
        </w:rPr>
        <w:t>wir jetzt nach über zehn Jahren:</w:t>
      </w:r>
      <w:r w:rsidRPr="001B4231">
        <w:rPr>
          <w:rFonts w:cs="Arial"/>
        </w:rPr>
        <w:t xml:space="preserve">  </w:t>
      </w:r>
    </w:p>
    <w:p w14:paraId="0FD3FA9F" w14:textId="77777777" w:rsidR="00D36FEE" w:rsidRDefault="00A75D4D" w:rsidP="00A75D4D">
      <w:pPr>
        <w:widowControl w:val="0"/>
        <w:autoSpaceDE w:val="0"/>
        <w:autoSpaceDN w:val="0"/>
        <w:adjustRightInd w:val="0"/>
        <w:rPr>
          <w:rFonts w:cs="Arial"/>
        </w:rPr>
      </w:pPr>
      <w:r w:rsidRPr="001B4231">
        <w:rPr>
          <w:rFonts w:cs="Arial"/>
        </w:rPr>
        <w:lastRenderedPageBreak/>
        <w:t>Die Eintragungs</w:t>
      </w:r>
      <w:r w:rsidR="00F04689" w:rsidRPr="001B4231">
        <w:rPr>
          <w:rFonts w:cs="Arial"/>
        </w:rPr>
        <w:t>- und Mitglieder</w:t>
      </w:r>
      <w:r w:rsidRPr="001B4231">
        <w:rPr>
          <w:rFonts w:cs="Arial"/>
        </w:rPr>
        <w:t xml:space="preserve">zahlen </w:t>
      </w:r>
      <w:r w:rsidR="00477AC4" w:rsidRPr="001B4231">
        <w:rPr>
          <w:rFonts w:cs="Arial"/>
        </w:rPr>
        <w:t>befinden sich im freien Fall</w:t>
      </w:r>
      <w:r w:rsidR="00124757">
        <w:rPr>
          <w:rFonts w:cs="Arial"/>
        </w:rPr>
        <w:t xml:space="preserve">. </w:t>
      </w:r>
    </w:p>
    <w:p w14:paraId="54D0FD11" w14:textId="77777777" w:rsidR="00D36FEE" w:rsidRDefault="00124757" w:rsidP="00A75D4D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D</w:t>
      </w:r>
      <w:r w:rsidR="00A75D4D" w:rsidRPr="001B4231">
        <w:rPr>
          <w:rFonts w:cs="Arial"/>
        </w:rPr>
        <w:t>er norma</w:t>
      </w:r>
      <w:r w:rsidR="00477AC4" w:rsidRPr="001B4231">
        <w:rPr>
          <w:rFonts w:cs="Arial"/>
        </w:rPr>
        <w:t>le deutsche Bürger ist für den D</w:t>
      </w:r>
      <w:r w:rsidR="00A75D4D" w:rsidRPr="001B4231">
        <w:rPr>
          <w:rFonts w:cs="Arial"/>
        </w:rPr>
        <w:t xml:space="preserve">eutschen Schäferhund nicht mehr zu </w:t>
      </w:r>
      <w:r w:rsidR="00973EBE" w:rsidRPr="001B4231">
        <w:rPr>
          <w:rFonts w:cs="Arial"/>
        </w:rPr>
        <w:t>interessieren</w:t>
      </w:r>
      <w:r w:rsidR="00A75D4D" w:rsidRPr="001B4231">
        <w:rPr>
          <w:rFonts w:cs="Arial"/>
        </w:rPr>
        <w:t xml:space="preserve">. </w:t>
      </w:r>
      <w:r w:rsidR="00346BA4" w:rsidRPr="001B4231">
        <w:rPr>
          <w:rFonts w:cs="Arial"/>
        </w:rPr>
        <w:t xml:space="preserve">Sein Image ist: „krank, </w:t>
      </w:r>
      <w:r w:rsidR="00477AC4" w:rsidRPr="001B4231">
        <w:rPr>
          <w:rFonts w:cs="Arial"/>
        </w:rPr>
        <w:t>degeneriert</w:t>
      </w:r>
      <w:r w:rsidR="00B12B45" w:rsidRPr="001B4231">
        <w:rPr>
          <w:rFonts w:cs="Arial"/>
        </w:rPr>
        <w:t>, leistungsunwillig</w:t>
      </w:r>
      <w:r w:rsidR="00477AC4" w:rsidRPr="001B4231">
        <w:rPr>
          <w:rFonts w:cs="Arial"/>
        </w:rPr>
        <w:t xml:space="preserve">“. </w:t>
      </w:r>
    </w:p>
    <w:p w14:paraId="2D108750" w14:textId="1A3FFA3C" w:rsidR="003A68B9" w:rsidRDefault="00B12B45" w:rsidP="00A75D4D">
      <w:pPr>
        <w:widowControl w:val="0"/>
        <w:autoSpaceDE w:val="0"/>
        <w:autoSpaceDN w:val="0"/>
        <w:adjustRightInd w:val="0"/>
        <w:rPr>
          <w:rFonts w:cs="Arial"/>
        </w:rPr>
      </w:pPr>
      <w:r w:rsidRPr="001B4231">
        <w:rPr>
          <w:rFonts w:cs="Arial"/>
        </w:rPr>
        <w:t>Der Liebhaber</w:t>
      </w:r>
      <w:r w:rsidR="00F00FF5">
        <w:rPr>
          <w:rFonts w:cs="Arial"/>
        </w:rPr>
        <w:t xml:space="preserve"> und der Liebhaberzüchter</w:t>
      </w:r>
      <w:r w:rsidRPr="001B4231">
        <w:rPr>
          <w:rFonts w:cs="Arial"/>
        </w:rPr>
        <w:t xml:space="preserve">, </w:t>
      </w:r>
      <w:r w:rsidR="00F00FF5">
        <w:rPr>
          <w:rFonts w:cs="Arial"/>
        </w:rPr>
        <w:t>die Basis</w:t>
      </w:r>
      <w:r w:rsidRPr="001B4231">
        <w:rPr>
          <w:rFonts w:cs="Arial"/>
        </w:rPr>
        <w:t xml:space="preserve"> eines jeden </w:t>
      </w:r>
      <w:proofErr w:type="spellStart"/>
      <w:r w:rsidRPr="001B4231">
        <w:rPr>
          <w:rFonts w:cs="Arial"/>
        </w:rPr>
        <w:t>Rassehundzuchtvereins</w:t>
      </w:r>
      <w:proofErr w:type="spellEnd"/>
      <w:r w:rsidRPr="001B4231">
        <w:rPr>
          <w:rFonts w:cs="Arial"/>
        </w:rPr>
        <w:t>,</w:t>
      </w:r>
      <w:r w:rsidR="0085759B" w:rsidRPr="001B4231">
        <w:rPr>
          <w:rFonts w:cs="Arial"/>
        </w:rPr>
        <w:t xml:space="preserve"> </w:t>
      </w:r>
      <w:r w:rsidR="00F00FF5">
        <w:rPr>
          <w:rFonts w:cs="Arial"/>
        </w:rPr>
        <w:t>sind</w:t>
      </w:r>
      <w:r w:rsidR="0085759B" w:rsidRPr="001B4231">
        <w:rPr>
          <w:rFonts w:cs="Arial"/>
        </w:rPr>
        <w:t xml:space="preserve"> vom </w:t>
      </w:r>
      <w:r w:rsidR="00F00FF5">
        <w:rPr>
          <w:rFonts w:cs="Arial"/>
        </w:rPr>
        <w:t>ihrem</w:t>
      </w:r>
      <w:r w:rsidRPr="001B4231">
        <w:rPr>
          <w:rFonts w:cs="Arial"/>
        </w:rPr>
        <w:t xml:space="preserve"> Verein</w:t>
      </w:r>
      <w:r w:rsidR="0085759B" w:rsidRPr="001B4231">
        <w:rPr>
          <w:rFonts w:cs="Arial"/>
        </w:rPr>
        <w:t xml:space="preserve"> völlig im Stich gelassen</w:t>
      </w:r>
      <w:r w:rsidRPr="001B4231">
        <w:rPr>
          <w:rFonts w:cs="Arial"/>
        </w:rPr>
        <w:t xml:space="preserve">. </w:t>
      </w:r>
    </w:p>
    <w:p w14:paraId="48353A89" w14:textId="65168D9E" w:rsidR="003A68B9" w:rsidRDefault="008450C6" w:rsidP="00A75D4D">
      <w:pPr>
        <w:widowControl w:val="0"/>
        <w:autoSpaceDE w:val="0"/>
        <w:autoSpaceDN w:val="0"/>
        <w:adjustRightInd w:val="0"/>
        <w:rPr>
          <w:rFonts w:cs="Arial"/>
        </w:rPr>
      </w:pPr>
      <w:r w:rsidRPr="001B4231">
        <w:rPr>
          <w:rFonts w:cs="Arial"/>
        </w:rPr>
        <w:t>Die Zukunft</w:t>
      </w:r>
      <w:r w:rsidR="00E05D89">
        <w:rPr>
          <w:rFonts w:cs="Arial"/>
        </w:rPr>
        <w:t xml:space="preserve"> im Zuchtgeschehen</w:t>
      </w:r>
      <w:r w:rsidRPr="001B4231">
        <w:rPr>
          <w:rFonts w:cs="Arial"/>
        </w:rPr>
        <w:t xml:space="preserve"> stellt sich wie folgt dar: Auf einer </w:t>
      </w:r>
      <w:r w:rsidR="00F00FF5">
        <w:rPr>
          <w:rFonts w:cs="Times New Roman"/>
        </w:rPr>
        <w:t>LG Zuchtschau für j</w:t>
      </w:r>
      <w:r w:rsidRPr="001B4231">
        <w:rPr>
          <w:rFonts w:cs="Times New Roman"/>
        </w:rPr>
        <w:t xml:space="preserve">ugendliche </w:t>
      </w:r>
      <w:proofErr w:type="spellStart"/>
      <w:r w:rsidRPr="001B4231">
        <w:rPr>
          <w:rFonts w:cs="Times New Roman"/>
        </w:rPr>
        <w:t>Hundeführer</w:t>
      </w:r>
      <w:proofErr w:type="spellEnd"/>
      <w:r w:rsidRPr="001B4231">
        <w:rPr>
          <w:rFonts w:cs="Times New Roman"/>
        </w:rPr>
        <w:t xml:space="preserve"> findet man geschätzt immerhin </w:t>
      </w:r>
      <w:r w:rsidR="00F00FF5">
        <w:rPr>
          <w:rFonts w:cs="Times New Roman"/>
        </w:rPr>
        <w:t>5 bis 7</w:t>
      </w:r>
      <w:r w:rsidRPr="001B4231">
        <w:rPr>
          <w:rFonts w:cs="Times New Roman"/>
        </w:rPr>
        <w:t xml:space="preserve"> Jugendlich</w:t>
      </w:r>
      <w:r w:rsidR="00F00FF5">
        <w:rPr>
          <w:rFonts w:cs="Times New Roman"/>
        </w:rPr>
        <w:t>e.</w:t>
      </w:r>
      <w:r w:rsidRPr="001B4231">
        <w:rPr>
          <w:rFonts w:cs="Times New Roman"/>
        </w:rPr>
        <w:t xml:space="preserve"> </w:t>
      </w:r>
      <w:r w:rsidR="00F00FF5">
        <w:rPr>
          <w:rFonts w:cs="Times New Roman"/>
        </w:rPr>
        <w:t>Diese</w:t>
      </w:r>
      <w:r w:rsidRPr="001B4231">
        <w:rPr>
          <w:rFonts w:cs="Times New Roman"/>
        </w:rPr>
        <w:t xml:space="preserve"> </w:t>
      </w:r>
      <w:r w:rsidR="00F00FF5">
        <w:rPr>
          <w:rFonts w:cs="Times New Roman"/>
        </w:rPr>
        <w:t xml:space="preserve">werden </w:t>
      </w:r>
      <w:r w:rsidRPr="001B4231">
        <w:rPr>
          <w:rFonts w:cs="Times New Roman"/>
        </w:rPr>
        <w:t xml:space="preserve">teilweise von bundesweit her </w:t>
      </w:r>
      <w:r w:rsidR="00F00FF5">
        <w:rPr>
          <w:rFonts w:cs="Times New Roman"/>
        </w:rPr>
        <w:t>„</w:t>
      </w:r>
      <w:r w:rsidRPr="001B4231">
        <w:rPr>
          <w:rFonts w:cs="Times New Roman"/>
        </w:rPr>
        <w:t>eingeflogen</w:t>
      </w:r>
      <w:r w:rsidR="00F00FF5">
        <w:rPr>
          <w:rFonts w:cs="Times New Roman"/>
        </w:rPr>
        <w:t>“</w:t>
      </w:r>
      <w:r w:rsidR="00E61829">
        <w:rPr>
          <w:rFonts w:cs="Times New Roman"/>
        </w:rPr>
        <w:t xml:space="preserve"> </w:t>
      </w:r>
      <w:r w:rsidR="00E94B20" w:rsidRPr="001B4231">
        <w:rPr>
          <w:rFonts w:cs="Times New Roman"/>
        </w:rPr>
        <w:t>um die Lücken zu füllen</w:t>
      </w:r>
      <w:r w:rsidR="00F00FF5">
        <w:rPr>
          <w:rFonts w:cs="Times New Roman"/>
        </w:rPr>
        <w:t>. D</w:t>
      </w:r>
      <w:r w:rsidRPr="001B4231">
        <w:rPr>
          <w:rFonts w:cs="Times New Roman"/>
        </w:rPr>
        <w:t xml:space="preserve">azu </w:t>
      </w:r>
      <w:r w:rsidR="00E94B20" w:rsidRPr="001B4231">
        <w:rPr>
          <w:rFonts w:cs="Times New Roman"/>
        </w:rPr>
        <w:t>zirka</w:t>
      </w:r>
      <w:r w:rsidRPr="001B4231">
        <w:rPr>
          <w:rFonts w:cs="Arial"/>
        </w:rPr>
        <w:t xml:space="preserve"> 10</w:t>
      </w:r>
      <w:r w:rsidR="00E94B20" w:rsidRPr="001B4231">
        <w:rPr>
          <w:rFonts w:cs="Arial"/>
        </w:rPr>
        <w:t xml:space="preserve"> teilweise noch rüstige</w:t>
      </w:r>
      <w:r w:rsidR="003A68B9">
        <w:rPr>
          <w:rFonts w:cs="Arial"/>
        </w:rPr>
        <w:t xml:space="preserve"> Vorruheständler, </w:t>
      </w:r>
      <w:r w:rsidR="00E94B20" w:rsidRPr="001B4231">
        <w:rPr>
          <w:rFonts w:cs="Arial"/>
        </w:rPr>
        <w:t>weitere 15</w:t>
      </w:r>
      <w:r w:rsidR="00DC21D6" w:rsidRPr="001B4231">
        <w:rPr>
          <w:rFonts w:cs="Arial"/>
        </w:rPr>
        <w:t xml:space="preserve"> Frührentner sowie </w:t>
      </w:r>
      <w:r w:rsidR="003A68B9">
        <w:rPr>
          <w:rFonts w:cs="Arial"/>
        </w:rPr>
        <w:t>eine Handvoll verdienter SV-</w:t>
      </w:r>
      <w:r w:rsidRPr="001B4231">
        <w:rPr>
          <w:rFonts w:cs="Arial"/>
        </w:rPr>
        <w:t xml:space="preserve">Veteranen über 65. </w:t>
      </w:r>
      <w:r w:rsidR="00E61829">
        <w:rPr>
          <w:rFonts w:cs="Arial"/>
        </w:rPr>
        <w:t>Dieses</w:t>
      </w:r>
      <w:r w:rsidR="00C6733A">
        <w:rPr>
          <w:rFonts w:cs="Arial"/>
        </w:rPr>
        <w:t xml:space="preserve"> </w:t>
      </w:r>
      <w:r w:rsidR="00E61829">
        <w:rPr>
          <w:rFonts w:cs="Arial"/>
        </w:rPr>
        <w:t xml:space="preserve">Szenario </w:t>
      </w:r>
      <w:r w:rsidR="00C6733A">
        <w:rPr>
          <w:rFonts w:cs="Arial"/>
        </w:rPr>
        <w:t xml:space="preserve">wurde noch durch die Präsenz zweier überregional bekannter </w:t>
      </w:r>
      <w:proofErr w:type="spellStart"/>
      <w:r w:rsidR="00C6733A">
        <w:rPr>
          <w:rFonts w:cs="Arial"/>
        </w:rPr>
        <w:t>Kennelbosse</w:t>
      </w:r>
      <w:proofErr w:type="spellEnd"/>
      <w:r w:rsidR="00C6733A">
        <w:rPr>
          <w:rFonts w:cs="Arial"/>
        </w:rPr>
        <w:t xml:space="preserve"> überstrahlt, die sich offensichtlich unter dem Gesichtspunkt der Vermittlung </w:t>
      </w:r>
      <w:r w:rsidR="00E61829">
        <w:rPr>
          <w:rFonts w:cs="Arial"/>
        </w:rPr>
        <w:t xml:space="preserve">der notwendigen </w:t>
      </w:r>
      <w:r w:rsidR="00C6733A">
        <w:rPr>
          <w:rFonts w:cs="Arial"/>
        </w:rPr>
        <w:t xml:space="preserve">sportlicher Werte an die Jugendlichen so lange misstrauisch beäugten, </w:t>
      </w:r>
      <w:r w:rsidR="00EB2D1F">
        <w:rPr>
          <w:rFonts w:cs="Arial"/>
        </w:rPr>
        <w:t>bis</w:t>
      </w:r>
      <w:r w:rsidR="00C6733A">
        <w:rPr>
          <w:rFonts w:cs="Arial"/>
        </w:rPr>
        <w:t xml:space="preserve"> letztlich nur ein einziger Rüde in der GHKL Rüden ausgestellt wurde. </w:t>
      </w:r>
      <w:r w:rsidRPr="001B4231">
        <w:rPr>
          <w:rFonts w:cs="Arial"/>
        </w:rPr>
        <w:t xml:space="preserve"> Allerdings </w:t>
      </w:r>
      <w:r w:rsidR="00C6733A">
        <w:rPr>
          <w:rFonts w:cs="Arial"/>
        </w:rPr>
        <w:t xml:space="preserve">wurden </w:t>
      </w:r>
      <w:r w:rsidRPr="001B4231">
        <w:rPr>
          <w:rFonts w:cs="Arial"/>
        </w:rPr>
        <w:t xml:space="preserve">insgesamt </w:t>
      </w:r>
      <w:r w:rsidR="00C6733A" w:rsidRPr="001B4231">
        <w:rPr>
          <w:rFonts w:cs="Arial"/>
        </w:rPr>
        <w:t xml:space="preserve">immerhin </w:t>
      </w:r>
      <w:r w:rsidR="00E61829">
        <w:rPr>
          <w:rFonts w:cs="Arial"/>
        </w:rPr>
        <w:t xml:space="preserve">knapp </w:t>
      </w:r>
      <w:r w:rsidR="008E2447">
        <w:rPr>
          <w:rFonts w:cs="Arial"/>
        </w:rPr>
        <w:t>20</w:t>
      </w:r>
      <w:r w:rsidRPr="001B4231">
        <w:rPr>
          <w:rFonts w:cs="Arial"/>
        </w:rPr>
        <w:t xml:space="preserve"> Hunde</w:t>
      </w:r>
      <w:r w:rsidR="00C6733A">
        <w:rPr>
          <w:rFonts w:cs="Arial"/>
        </w:rPr>
        <w:t xml:space="preserve"> ausgestellt</w:t>
      </w:r>
      <w:r w:rsidRPr="001B4231">
        <w:rPr>
          <w:rFonts w:cs="Arial"/>
        </w:rPr>
        <w:t xml:space="preserve">. </w:t>
      </w:r>
    </w:p>
    <w:p w14:paraId="2D43E28E" w14:textId="77777777" w:rsidR="008E2447" w:rsidRDefault="008E2447" w:rsidP="00A75D4D">
      <w:pPr>
        <w:widowControl w:val="0"/>
        <w:autoSpaceDE w:val="0"/>
        <w:autoSpaceDN w:val="0"/>
        <w:adjustRightInd w:val="0"/>
        <w:rPr>
          <w:rFonts w:cs="Arial"/>
        </w:rPr>
      </w:pPr>
    </w:p>
    <w:p w14:paraId="5F6F7533" w14:textId="77777777" w:rsidR="00D36FEE" w:rsidRDefault="00E94B20" w:rsidP="00A75D4D">
      <w:pPr>
        <w:widowControl w:val="0"/>
        <w:autoSpaceDE w:val="0"/>
        <w:autoSpaceDN w:val="0"/>
        <w:adjustRightInd w:val="0"/>
        <w:rPr>
          <w:rFonts w:cs="Arial"/>
        </w:rPr>
      </w:pPr>
      <w:r w:rsidRPr="001B4231">
        <w:rPr>
          <w:rFonts w:cs="Arial"/>
        </w:rPr>
        <w:t>Auch d</w:t>
      </w:r>
      <w:r w:rsidR="00A75D4D" w:rsidRPr="001B4231">
        <w:rPr>
          <w:rFonts w:cs="Arial"/>
        </w:rPr>
        <w:t xml:space="preserve">ie Ausländer haben die </w:t>
      </w:r>
      <w:r w:rsidR="00124757">
        <w:rPr>
          <w:rFonts w:cs="Arial"/>
        </w:rPr>
        <w:t>naiv-transparenten</w:t>
      </w:r>
      <w:r w:rsidR="00477AC4" w:rsidRPr="001B4231">
        <w:rPr>
          <w:rFonts w:cs="Arial"/>
        </w:rPr>
        <w:t xml:space="preserve"> </w:t>
      </w:r>
      <w:r w:rsidR="00A75D4D" w:rsidRPr="001B4231">
        <w:rPr>
          <w:rFonts w:cs="Arial"/>
        </w:rPr>
        <w:t xml:space="preserve">Ränkespiele </w:t>
      </w:r>
      <w:r w:rsidR="00F04689" w:rsidRPr="001B4231">
        <w:rPr>
          <w:rFonts w:cs="Arial"/>
        </w:rPr>
        <w:t>im Zuchtgeschehen m</w:t>
      </w:r>
      <w:r w:rsidR="00B70B32" w:rsidRPr="001B4231">
        <w:rPr>
          <w:rFonts w:cs="Arial"/>
        </w:rPr>
        <w:t>ittlerweile</w:t>
      </w:r>
      <w:r w:rsidR="00A75D4D" w:rsidRPr="001B4231">
        <w:rPr>
          <w:rFonts w:cs="Arial"/>
        </w:rPr>
        <w:t xml:space="preserve"> durchschaut. </w:t>
      </w:r>
    </w:p>
    <w:p w14:paraId="1A6D7CC8" w14:textId="22156476" w:rsidR="00477AC4" w:rsidRPr="001B4231" w:rsidRDefault="00A75D4D" w:rsidP="00A75D4D">
      <w:pPr>
        <w:widowControl w:val="0"/>
        <w:autoSpaceDE w:val="0"/>
        <w:autoSpaceDN w:val="0"/>
        <w:adjustRightInd w:val="0"/>
        <w:rPr>
          <w:rFonts w:cs="Arial"/>
        </w:rPr>
      </w:pPr>
      <w:r w:rsidRPr="001B4231">
        <w:rPr>
          <w:rFonts w:cs="Arial"/>
        </w:rPr>
        <w:t xml:space="preserve">Der Markt </w:t>
      </w:r>
      <w:r w:rsidR="00D36FEE">
        <w:rPr>
          <w:rFonts w:cs="Arial"/>
        </w:rPr>
        <w:t xml:space="preserve">im In-und Ausland </w:t>
      </w:r>
      <w:r w:rsidRPr="001B4231">
        <w:rPr>
          <w:rFonts w:cs="Arial"/>
        </w:rPr>
        <w:t>ist eindeutig rückläufig</w:t>
      </w:r>
      <w:r w:rsidR="004A547F" w:rsidRPr="001B4231">
        <w:rPr>
          <w:rFonts w:cs="Arial"/>
        </w:rPr>
        <w:t>, teilweise tot</w:t>
      </w:r>
      <w:r w:rsidRPr="001B4231">
        <w:rPr>
          <w:rFonts w:cs="Arial"/>
        </w:rPr>
        <w:t xml:space="preserve">. </w:t>
      </w:r>
    </w:p>
    <w:p w14:paraId="79D2DE3B" w14:textId="6C585232" w:rsidR="004A547F" w:rsidRPr="001B4231" w:rsidRDefault="00A75D4D" w:rsidP="00A75D4D">
      <w:pPr>
        <w:widowControl w:val="0"/>
        <w:autoSpaceDE w:val="0"/>
        <w:autoSpaceDN w:val="0"/>
        <w:adjustRightInd w:val="0"/>
        <w:rPr>
          <w:rFonts w:cs="Arial"/>
        </w:rPr>
      </w:pPr>
      <w:r w:rsidRPr="001B4231">
        <w:rPr>
          <w:rFonts w:cs="Arial"/>
        </w:rPr>
        <w:t>Jetz</w:t>
      </w:r>
      <w:r w:rsidR="00F04689" w:rsidRPr="001B4231">
        <w:rPr>
          <w:rFonts w:cs="Arial"/>
        </w:rPr>
        <w:t>t wird es sogar  für die Profit-</w:t>
      </w:r>
      <w:r w:rsidR="00477AC4" w:rsidRPr="001B4231">
        <w:rPr>
          <w:rFonts w:cs="Arial"/>
        </w:rPr>
        <w:t>Haie</w:t>
      </w:r>
      <w:r w:rsidRPr="001B4231">
        <w:rPr>
          <w:rFonts w:cs="Arial"/>
        </w:rPr>
        <w:t xml:space="preserve"> </w:t>
      </w:r>
      <w:r w:rsidR="004A547F" w:rsidRPr="001B4231">
        <w:rPr>
          <w:rFonts w:cs="Arial"/>
        </w:rPr>
        <w:t>eng</w:t>
      </w:r>
      <w:r w:rsidRPr="001B4231">
        <w:rPr>
          <w:rFonts w:cs="Arial"/>
        </w:rPr>
        <w:t xml:space="preserve">. </w:t>
      </w:r>
      <w:r w:rsidR="008922D4" w:rsidRPr="001B4231">
        <w:rPr>
          <w:rFonts w:cs="Arial"/>
        </w:rPr>
        <w:t xml:space="preserve">Das Futter in den </w:t>
      </w:r>
      <w:r w:rsidR="005714E9" w:rsidRPr="001B4231">
        <w:rPr>
          <w:rFonts w:cs="Arial"/>
        </w:rPr>
        <w:t>„Schweintrö</w:t>
      </w:r>
      <w:r w:rsidR="008922D4" w:rsidRPr="001B4231">
        <w:rPr>
          <w:rFonts w:cs="Arial"/>
        </w:rPr>
        <w:t>gen“ ist so knapp geworden</w:t>
      </w:r>
      <w:r w:rsidRPr="001B4231">
        <w:rPr>
          <w:rFonts w:cs="Arial"/>
        </w:rPr>
        <w:t xml:space="preserve">, dass sie </w:t>
      </w:r>
      <w:r w:rsidR="005714E9" w:rsidRPr="001B4231">
        <w:rPr>
          <w:rFonts w:cs="Arial"/>
        </w:rPr>
        <w:t>mittlerweile</w:t>
      </w:r>
      <w:r w:rsidR="008922D4" w:rsidRPr="001B4231">
        <w:rPr>
          <w:rFonts w:cs="Arial"/>
        </w:rPr>
        <w:t xml:space="preserve"> </w:t>
      </w:r>
      <w:r w:rsidR="00346BA4" w:rsidRPr="001B4231">
        <w:rPr>
          <w:rFonts w:cs="Arial"/>
        </w:rPr>
        <w:t>gezwungen sind</w:t>
      </w:r>
      <w:r w:rsidRPr="001B4231">
        <w:rPr>
          <w:rFonts w:cs="Arial"/>
        </w:rPr>
        <w:t>, sich gegenseitig zu kannibalisi</w:t>
      </w:r>
      <w:r w:rsidR="008922D4" w:rsidRPr="001B4231">
        <w:rPr>
          <w:rFonts w:cs="Arial"/>
        </w:rPr>
        <w:t>e</w:t>
      </w:r>
      <w:r w:rsidRPr="001B4231">
        <w:rPr>
          <w:rFonts w:cs="Arial"/>
        </w:rPr>
        <w:t xml:space="preserve">ren. </w:t>
      </w:r>
    </w:p>
    <w:p w14:paraId="29A46450" w14:textId="77777777" w:rsidR="004A547F" w:rsidRPr="001B4231" w:rsidRDefault="004A547F" w:rsidP="00A75D4D">
      <w:pPr>
        <w:widowControl w:val="0"/>
        <w:autoSpaceDE w:val="0"/>
        <w:autoSpaceDN w:val="0"/>
        <w:adjustRightInd w:val="0"/>
        <w:rPr>
          <w:rFonts w:cs="Arial"/>
        </w:rPr>
      </w:pPr>
    </w:p>
    <w:p w14:paraId="22A913AD" w14:textId="4E048294" w:rsidR="00A75D4D" w:rsidRPr="001B4231" w:rsidRDefault="00A75D4D" w:rsidP="00A75D4D">
      <w:pPr>
        <w:widowControl w:val="0"/>
        <w:autoSpaceDE w:val="0"/>
        <w:autoSpaceDN w:val="0"/>
        <w:adjustRightInd w:val="0"/>
        <w:rPr>
          <w:rFonts w:cs="Arial"/>
        </w:rPr>
      </w:pPr>
      <w:r w:rsidRPr="001B4231">
        <w:rPr>
          <w:rFonts w:cs="Arial"/>
        </w:rPr>
        <w:t>An dieser Stelle sei</w:t>
      </w:r>
      <w:r w:rsidR="00973EBE" w:rsidRPr="001B4231">
        <w:rPr>
          <w:rFonts w:cs="Arial"/>
        </w:rPr>
        <w:t xml:space="preserve"> abschließend </w:t>
      </w:r>
      <w:r w:rsidRPr="001B4231">
        <w:rPr>
          <w:rFonts w:cs="Arial"/>
        </w:rPr>
        <w:t xml:space="preserve"> noch festgehalten, dass der legendäre Herr Kartheiser nach meiner Kenntnislage in dieser Affäre eine </w:t>
      </w:r>
      <w:r w:rsidR="004A547F" w:rsidRPr="001B4231">
        <w:rPr>
          <w:rFonts w:cs="Arial"/>
        </w:rPr>
        <w:t xml:space="preserve">höchst </w:t>
      </w:r>
      <w:r w:rsidRPr="001B4231">
        <w:rPr>
          <w:rFonts w:cs="Arial"/>
        </w:rPr>
        <w:t>exponierte Rolle gespielt hat.</w:t>
      </w:r>
      <w:r w:rsidR="00346BA4" w:rsidRPr="001B4231">
        <w:rPr>
          <w:rFonts w:cs="Arial"/>
        </w:rPr>
        <w:t xml:space="preserve"> Aus dieser </w:t>
      </w:r>
      <w:r w:rsidR="00D36FEE">
        <w:rPr>
          <w:rFonts w:cs="Arial"/>
        </w:rPr>
        <w:t>Affäre</w:t>
      </w:r>
      <w:r w:rsidR="00346BA4" w:rsidRPr="001B4231">
        <w:rPr>
          <w:rFonts w:cs="Arial"/>
        </w:rPr>
        <w:t xml:space="preserve"> lassen sich auch heute noch Zusammenhänge und bis jetzt nicht erklärbare Abläufe innerhalb des Vereins sowie das Verhalten einiger Personen </w:t>
      </w:r>
      <w:r w:rsidR="00D36FEE">
        <w:rPr>
          <w:rFonts w:cs="Arial"/>
        </w:rPr>
        <w:t xml:space="preserve">und Organe </w:t>
      </w:r>
      <w:r w:rsidR="00346BA4" w:rsidRPr="001B4231">
        <w:rPr>
          <w:rFonts w:cs="Arial"/>
        </w:rPr>
        <w:t>logisch  ableiten.</w:t>
      </w:r>
    </w:p>
    <w:p w14:paraId="4B6499AE" w14:textId="77777777" w:rsidR="00A75D4D" w:rsidRPr="001B4231" w:rsidRDefault="00A75D4D" w:rsidP="00A75D4D">
      <w:pPr>
        <w:widowControl w:val="0"/>
        <w:autoSpaceDE w:val="0"/>
        <w:autoSpaceDN w:val="0"/>
        <w:adjustRightInd w:val="0"/>
        <w:rPr>
          <w:rFonts w:cs="Arial"/>
        </w:rPr>
      </w:pPr>
    </w:p>
    <w:p w14:paraId="6D688D23" w14:textId="76A86AEF" w:rsidR="00A75D4D" w:rsidRPr="001B4231" w:rsidRDefault="00A75D4D" w:rsidP="00A75D4D">
      <w:pPr>
        <w:widowControl w:val="0"/>
        <w:autoSpaceDE w:val="0"/>
        <w:autoSpaceDN w:val="0"/>
        <w:adjustRightInd w:val="0"/>
        <w:rPr>
          <w:rFonts w:cs="Arial"/>
        </w:rPr>
      </w:pPr>
      <w:r w:rsidRPr="001B4231">
        <w:rPr>
          <w:rFonts w:cs="Arial"/>
        </w:rPr>
        <w:t xml:space="preserve">Die Gesamtdokumentation der Vorfälle, das Verhalten der Vereinsgerichte und der Funktionäre liegt mir hier noch komplett als Akte vor. Sollte sich Herr </w:t>
      </w:r>
      <w:r w:rsidR="00B70B32" w:rsidRPr="001B4231">
        <w:rPr>
          <w:rFonts w:cs="Arial"/>
        </w:rPr>
        <w:t>Demeyere bereit</w:t>
      </w:r>
      <w:r w:rsidR="00071F42">
        <w:rPr>
          <w:rFonts w:cs="Arial"/>
        </w:rPr>
        <w:t>erklären</w:t>
      </w:r>
      <w:r w:rsidRPr="001B4231">
        <w:rPr>
          <w:rFonts w:cs="Arial"/>
        </w:rPr>
        <w:t xml:space="preserve"> hiervon Auszüge in seinem Blog </w:t>
      </w:r>
      <w:r w:rsidR="004A547F" w:rsidRPr="001B4231">
        <w:rPr>
          <w:rFonts w:cs="Arial"/>
        </w:rPr>
        <w:t xml:space="preserve"> freizustellen</w:t>
      </w:r>
      <w:r w:rsidRPr="001B4231">
        <w:rPr>
          <w:rFonts w:cs="Arial"/>
        </w:rPr>
        <w:t xml:space="preserve">, werde ich </w:t>
      </w:r>
      <w:r w:rsidR="00B70B32" w:rsidRPr="001B4231">
        <w:rPr>
          <w:rFonts w:cs="Arial"/>
        </w:rPr>
        <w:t>ihm</w:t>
      </w:r>
      <w:r w:rsidRPr="001B4231">
        <w:rPr>
          <w:rFonts w:cs="Arial"/>
        </w:rPr>
        <w:t xml:space="preserve"> diese zur Verfügung stellen.</w:t>
      </w:r>
    </w:p>
    <w:p w14:paraId="5EFB6B41" w14:textId="77777777" w:rsidR="00A75D4D" w:rsidRPr="001B4231" w:rsidRDefault="00A75D4D" w:rsidP="00A75D4D">
      <w:pPr>
        <w:widowControl w:val="0"/>
        <w:autoSpaceDE w:val="0"/>
        <w:autoSpaceDN w:val="0"/>
        <w:adjustRightInd w:val="0"/>
        <w:rPr>
          <w:rFonts w:cs="Arial"/>
        </w:rPr>
      </w:pPr>
    </w:p>
    <w:p w14:paraId="53AD0B9B" w14:textId="2266CE40" w:rsidR="00A75D4D" w:rsidRPr="001B4231" w:rsidRDefault="00A75D4D" w:rsidP="00A75D4D">
      <w:pPr>
        <w:widowControl w:val="0"/>
        <w:autoSpaceDE w:val="0"/>
        <w:autoSpaceDN w:val="0"/>
        <w:adjustRightInd w:val="0"/>
        <w:rPr>
          <w:rFonts w:cs="Arial"/>
        </w:rPr>
      </w:pPr>
    </w:p>
    <w:p w14:paraId="30A30CDB" w14:textId="77777777" w:rsidR="002323AC" w:rsidRPr="001B4231" w:rsidRDefault="00A75D4D" w:rsidP="00A75D4D">
      <w:r w:rsidRPr="001B4231">
        <w:rPr>
          <w:rFonts w:cs="Arial"/>
        </w:rPr>
        <w:t>Professor Dr. Heinrich Messler</w:t>
      </w:r>
    </w:p>
    <w:sectPr w:rsidR="002323AC" w:rsidRPr="001B4231" w:rsidSect="002323AC"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954C7" w14:textId="77777777" w:rsidR="00E61829" w:rsidRDefault="00E61829" w:rsidP="008922D4">
      <w:r>
        <w:separator/>
      </w:r>
    </w:p>
  </w:endnote>
  <w:endnote w:type="continuationSeparator" w:id="0">
    <w:p w14:paraId="79102184" w14:textId="77777777" w:rsidR="00E61829" w:rsidRDefault="00E61829" w:rsidP="0089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51FAA" w14:textId="77777777" w:rsidR="00E61829" w:rsidRDefault="00E61829" w:rsidP="008922D4">
      <w:r>
        <w:separator/>
      </w:r>
    </w:p>
  </w:footnote>
  <w:footnote w:type="continuationSeparator" w:id="0">
    <w:p w14:paraId="4E0158C2" w14:textId="77777777" w:rsidR="00E61829" w:rsidRDefault="00E61829" w:rsidP="00892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4D"/>
    <w:rsid w:val="000308BB"/>
    <w:rsid w:val="00071F42"/>
    <w:rsid w:val="00095CFD"/>
    <w:rsid w:val="00124757"/>
    <w:rsid w:val="001B4231"/>
    <w:rsid w:val="002323AC"/>
    <w:rsid w:val="00277B85"/>
    <w:rsid w:val="002D0531"/>
    <w:rsid w:val="002F5F41"/>
    <w:rsid w:val="00346BA4"/>
    <w:rsid w:val="00363B3D"/>
    <w:rsid w:val="003A68B9"/>
    <w:rsid w:val="003D068A"/>
    <w:rsid w:val="00477AC4"/>
    <w:rsid w:val="004A547F"/>
    <w:rsid w:val="005714E9"/>
    <w:rsid w:val="00605F62"/>
    <w:rsid w:val="00714AC5"/>
    <w:rsid w:val="00756835"/>
    <w:rsid w:val="007D10DD"/>
    <w:rsid w:val="008450C6"/>
    <w:rsid w:val="0085759B"/>
    <w:rsid w:val="008922D4"/>
    <w:rsid w:val="008E2447"/>
    <w:rsid w:val="00973EBE"/>
    <w:rsid w:val="009A172A"/>
    <w:rsid w:val="00A75D4D"/>
    <w:rsid w:val="00B12B45"/>
    <w:rsid w:val="00B3246F"/>
    <w:rsid w:val="00B70B32"/>
    <w:rsid w:val="00C6733A"/>
    <w:rsid w:val="00CF210B"/>
    <w:rsid w:val="00D36FEE"/>
    <w:rsid w:val="00D41D84"/>
    <w:rsid w:val="00D44F46"/>
    <w:rsid w:val="00DC21D6"/>
    <w:rsid w:val="00E05D89"/>
    <w:rsid w:val="00E4476D"/>
    <w:rsid w:val="00E61829"/>
    <w:rsid w:val="00E94B20"/>
    <w:rsid w:val="00EB2D1F"/>
    <w:rsid w:val="00F00FF5"/>
    <w:rsid w:val="00F032B1"/>
    <w:rsid w:val="00F0468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40E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922D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922D4"/>
  </w:style>
  <w:style w:type="paragraph" w:styleId="Fuzeile">
    <w:name w:val="footer"/>
    <w:basedOn w:val="Standard"/>
    <w:link w:val="FuzeileZeichen"/>
    <w:uiPriority w:val="99"/>
    <w:unhideWhenUsed/>
    <w:rsid w:val="008922D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922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922D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922D4"/>
  </w:style>
  <w:style w:type="paragraph" w:styleId="Fuzeile">
    <w:name w:val="footer"/>
    <w:basedOn w:val="Standard"/>
    <w:link w:val="FuzeileZeichen"/>
    <w:uiPriority w:val="99"/>
    <w:unhideWhenUsed/>
    <w:rsid w:val="008922D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92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4326</Characters>
  <Application>Microsoft Macintosh Word</Application>
  <DocSecurity>0</DocSecurity>
  <Lines>36</Lines>
  <Paragraphs>10</Paragraphs>
  <ScaleCrop>false</ScaleCrop>
  <Company>Krankenhaus Neuwerk</Company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 Dr. med. Heinrich Messler</dc:creator>
  <cp:keywords/>
  <dc:description/>
  <cp:lastModifiedBy>Professor Dr. med. Heinrich Messler</cp:lastModifiedBy>
  <cp:revision>3</cp:revision>
  <dcterms:created xsi:type="dcterms:W3CDTF">2013-04-14T16:01:00Z</dcterms:created>
  <dcterms:modified xsi:type="dcterms:W3CDTF">2013-04-14T16:02:00Z</dcterms:modified>
</cp:coreProperties>
</file>