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GB"/>
        </w:rPr>
        <w:id w:val="4930717"/>
        <w:docPartObj>
          <w:docPartGallery w:val="Cover Pages"/>
          <w:docPartUnique/>
        </w:docPartObj>
      </w:sdtPr>
      <w:sdtEndPr>
        <w:rPr>
          <w:rFonts w:asciiTheme="minorHAnsi" w:hAnsiTheme="minorHAnsi"/>
          <w:iCs/>
          <w:color w:val="76923C" w:themeColor="accent3" w:themeShade="BF"/>
          <w:sz w:val="88"/>
          <w:szCs w:val="88"/>
        </w:rPr>
      </w:sdtEndPr>
      <w:sdtContent>
        <w:p w:rsidR="00E75051" w:rsidRPr="00FC665C" w:rsidRDefault="0039459A">
          <w:pPr>
            <w:rPr>
              <w:lang w:val="en-GB"/>
            </w:rPr>
          </w:pPr>
          <w:r>
            <w:rPr>
              <w:noProof/>
              <w:lang w:eastAsia="nl-NL"/>
            </w:rPr>
            <w:drawing>
              <wp:anchor distT="0" distB="0" distL="114300" distR="114300" simplePos="0" relativeHeight="251835392" behindDoc="0" locked="0" layoutInCell="1" allowOverlap="1">
                <wp:simplePos x="0" y="0"/>
                <wp:positionH relativeFrom="column">
                  <wp:posOffset>2462380</wp:posOffset>
                </wp:positionH>
                <wp:positionV relativeFrom="paragraph">
                  <wp:posOffset>5914626</wp:posOffset>
                </wp:positionV>
                <wp:extent cx="3598234" cy="517097"/>
                <wp:effectExtent l="38100" t="0" r="2216" b="263953"/>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screen">
                          <a:clrChange>
                            <a:clrFrom>
                              <a:srgbClr val="FFFFFF"/>
                            </a:clrFrom>
                            <a:clrTo>
                              <a:srgbClr val="FFFFFF">
                                <a:alpha val="0"/>
                              </a:srgbClr>
                            </a:clrTo>
                          </a:clrChange>
                        </a:blip>
                        <a:srcRect/>
                        <a:stretch>
                          <a:fillRect/>
                        </a:stretch>
                      </pic:blipFill>
                      <pic:spPr bwMode="auto">
                        <a:xfrm>
                          <a:off x="0" y="0"/>
                          <a:ext cx="3598234" cy="517097"/>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r w:rsidR="0024580E">
            <w:rPr>
              <w:noProof/>
              <w:lang w:eastAsia="nl-NL"/>
            </w:rPr>
            <w:drawing>
              <wp:anchor distT="0" distB="0" distL="114300" distR="114300" simplePos="0" relativeHeight="251658239" behindDoc="0" locked="0" layoutInCell="1" allowOverlap="1">
                <wp:simplePos x="0" y="0"/>
                <wp:positionH relativeFrom="column">
                  <wp:posOffset>213360</wp:posOffset>
                </wp:positionH>
                <wp:positionV relativeFrom="paragraph">
                  <wp:posOffset>34290</wp:posOffset>
                </wp:positionV>
                <wp:extent cx="5826760" cy="5996305"/>
                <wp:effectExtent l="19050" t="0" r="254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r="21644"/>
                        <a:stretch>
                          <a:fillRect/>
                        </a:stretch>
                      </pic:blipFill>
                      <pic:spPr bwMode="auto">
                        <a:xfrm>
                          <a:off x="0" y="0"/>
                          <a:ext cx="5826760" cy="5996305"/>
                        </a:xfrm>
                        <a:prstGeom prst="rect">
                          <a:avLst/>
                        </a:prstGeom>
                        <a:noFill/>
                        <a:ln w="9525">
                          <a:noFill/>
                          <a:miter lim="800000"/>
                          <a:headEnd/>
                          <a:tailEnd/>
                        </a:ln>
                      </pic:spPr>
                    </pic:pic>
                  </a:graphicData>
                </a:graphic>
              </wp:anchor>
            </w:drawing>
          </w:r>
          <w:r w:rsidR="0024580E">
            <w:rPr>
              <w:noProof/>
              <w:lang w:eastAsia="nl-NL"/>
            </w:rPr>
            <w:drawing>
              <wp:anchor distT="0" distB="0" distL="114300" distR="114300" simplePos="0" relativeHeight="251659264" behindDoc="0" locked="0" layoutInCell="1" allowOverlap="1">
                <wp:simplePos x="0" y="0"/>
                <wp:positionH relativeFrom="column">
                  <wp:posOffset>3858260</wp:posOffset>
                </wp:positionH>
                <wp:positionV relativeFrom="paragraph">
                  <wp:posOffset>-50800</wp:posOffset>
                </wp:positionV>
                <wp:extent cx="2190115" cy="970280"/>
                <wp:effectExtent l="38100" t="0" r="19685" b="51562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screen"/>
                        <a:srcRect/>
                        <a:stretch>
                          <a:fillRect/>
                        </a:stretch>
                      </pic:blipFill>
                      <pic:spPr bwMode="auto">
                        <a:xfrm>
                          <a:off x="0" y="0"/>
                          <a:ext cx="2190115" cy="970280"/>
                        </a:xfrm>
                        <a:prstGeom prst="roundRect">
                          <a:avLst>
                            <a:gd name="adj" fmla="val 8594"/>
                          </a:avLst>
                        </a:prstGeom>
                        <a:solidFill>
                          <a:srgbClr val="FFFFFF">
                            <a:shade val="85000"/>
                          </a:srgbClr>
                        </a:solidFill>
                        <a:ln>
                          <a:noFill/>
                        </a:ln>
                        <a:effectLst>
                          <a:reflection blurRad="6350" stA="50000" endA="300" endPos="55000" dir="5400000" sy="-100000" algn="bl" rotWithShape="0"/>
                        </a:effectLst>
                      </pic:spPr>
                    </pic:pic>
                  </a:graphicData>
                </a:graphic>
              </wp:anchor>
            </w:drawing>
          </w:r>
          <w:r w:rsidR="002879E4" w:rsidRPr="002879E4">
            <w:rPr>
              <w:lang w:val="en-GB" w:eastAsia="nl-NL"/>
            </w:rPr>
            <w:pict>
              <v:group id="_x0000_s1061" style="position:absolute;margin-left:30.9pt;margin-top:-10.9pt;width:229.7pt;height:486.15pt;z-index:251785216;mso-position-horizontal-relative:text;mso-position-vertical-relative:text" coordorigin="1752,1152" coordsize="4594,7544">
                <v:rect id="_x0000_s1032" style="position:absolute;left:3150;top:1158;width:1707;height:7533;mso-height-percent:450;mso-position-vertical:top;mso-position-vertical-relative:margin;mso-height-percent:450;v-text-anchor:middle" o:regroupid="3" o:allowincell="f" fillcolor="white [3212]" strokecolor="white [3212]" strokeweight="1pt">
                  <v:fill opacity="52429f"/>
                  <v:shadow color="#d8d8d8 [2732]" offset="3pt,3pt" offset2="2pt,2pt"/>
                  <v:textbox style="layout-flow:vertical;mso-layout-flow-alt:bottom-to-top;mso-next-textbox:#_x0000_s1032" inset=".72pt,7.2pt,.72pt,7.2pt">
                    <w:txbxContent>
                      <w:p w:rsidR="002838B6" w:rsidRPr="001570C5" w:rsidRDefault="002838B6" w:rsidP="00E75051">
                        <w:pPr>
                          <w:rPr>
                            <w:rFonts w:asciiTheme="minorHAnsi" w:eastAsiaTheme="majorEastAsia" w:hAnsiTheme="minorHAnsi" w:cstheme="majorBidi"/>
                            <w:color w:val="4F6228" w:themeColor="accent3" w:themeShade="80"/>
                            <w:sz w:val="4"/>
                            <w:szCs w:val="4"/>
                            <w:lang w:val="en-US"/>
                          </w:rPr>
                        </w:pPr>
                      </w:p>
                      <w:p w:rsidR="002838B6" w:rsidRPr="00E75051" w:rsidRDefault="002838B6" w:rsidP="00E75051">
                        <w:pPr>
                          <w:rPr>
                            <w:rFonts w:asciiTheme="minorHAnsi" w:eastAsiaTheme="majorEastAsia" w:hAnsiTheme="minorHAnsi" w:cstheme="majorBidi"/>
                            <w:color w:val="4F6228" w:themeColor="accent3" w:themeShade="80"/>
                            <w:sz w:val="36"/>
                            <w:szCs w:val="36"/>
                            <w:lang w:val="en-US"/>
                          </w:rPr>
                        </w:pPr>
                        <w:r w:rsidRPr="00E75051">
                          <w:rPr>
                            <w:rFonts w:asciiTheme="minorHAnsi" w:eastAsiaTheme="majorEastAsia" w:hAnsiTheme="minorHAnsi" w:cstheme="majorBidi"/>
                            <w:color w:val="4F6228" w:themeColor="accent3" w:themeShade="80"/>
                            <w:sz w:val="36"/>
                            <w:szCs w:val="36"/>
                            <w:lang w:val="en-US"/>
                          </w:rPr>
                          <w:t>Promot</w:t>
                        </w:r>
                        <w:r>
                          <w:rPr>
                            <w:rFonts w:asciiTheme="minorHAnsi" w:eastAsiaTheme="majorEastAsia" w:hAnsiTheme="minorHAnsi" w:cstheme="majorBidi"/>
                            <w:color w:val="4F6228" w:themeColor="accent3" w:themeShade="80"/>
                            <w:sz w:val="36"/>
                            <w:szCs w:val="36"/>
                            <w:lang w:val="en-US"/>
                          </w:rPr>
                          <w:t xml:space="preserve">er Howest: Jan Detand                                                     </w:t>
                        </w:r>
                        <w:r w:rsidRPr="00E75051">
                          <w:rPr>
                            <w:rFonts w:asciiTheme="minorHAnsi" w:eastAsiaTheme="majorEastAsia" w:hAnsiTheme="minorHAnsi" w:cstheme="majorBidi"/>
                            <w:color w:val="4F6228" w:themeColor="accent3" w:themeShade="80"/>
                            <w:sz w:val="36"/>
                            <w:szCs w:val="36"/>
                            <w:lang w:val="en-US"/>
                          </w:rPr>
                          <w:t>Promot</w:t>
                        </w:r>
                        <w:r>
                          <w:rPr>
                            <w:rFonts w:asciiTheme="minorHAnsi" w:eastAsiaTheme="majorEastAsia" w:hAnsiTheme="minorHAnsi" w:cstheme="majorBidi"/>
                            <w:color w:val="4F6228" w:themeColor="accent3" w:themeShade="80"/>
                            <w:sz w:val="36"/>
                            <w:szCs w:val="36"/>
                            <w:lang w:val="en-US"/>
                          </w:rPr>
                          <w:t>e</w:t>
                        </w:r>
                        <w:r w:rsidRPr="00E75051">
                          <w:rPr>
                            <w:rFonts w:asciiTheme="minorHAnsi" w:eastAsiaTheme="majorEastAsia" w:hAnsiTheme="minorHAnsi" w:cstheme="majorBidi"/>
                            <w:color w:val="4F6228" w:themeColor="accent3" w:themeShade="80"/>
                            <w:sz w:val="36"/>
                            <w:szCs w:val="36"/>
                            <w:lang w:val="en-US"/>
                          </w:rPr>
                          <w:t xml:space="preserve">r Floradak: Marcel Eykens </w:t>
                        </w:r>
                        <w:r>
                          <w:rPr>
                            <w:rFonts w:asciiTheme="minorHAnsi" w:eastAsiaTheme="majorEastAsia" w:hAnsiTheme="minorHAnsi" w:cstheme="majorBidi"/>
                            <w:color w:val="4F6228" w:themeColor="accent3" w:themeShade="80"/>
                            <w:sz w:val="36"/>
                            <w:szCs w:val="36"/>
                            <w:lang w:val="en-US"/>
                          </w:rPr>
                          <w:br/>
                          <w:t>Student: Decraecker Brecht</w:t>
                        </w:r>
                      </w:p>
                    </w:txbxContent>
                  </v:textbox>
                </v:rect>
                <v:rect id="_x0000_s1033" style="position:absolute;left:5007;top:1152;width:1339;height:7530;mso-height-percent:450;mso-position-vertical-relative:margin;mso-height-percent:450;mso-width-relative:margin;v-text-anchor:middle" o:regroupid="3" o:allowincell="f" fillcolor="white [3212]" strokecolor="white [3212]" strokeweight="1pt">
                  <v:fill opacity="52429f"/>
                  <v:shadow color="#d8d8d8 [2732]" offset="3pt,3pt" offset2="2pt,2pt"/>
                  <v:textbox style="layout-flow:vertical;mso-layout-flow-alt:bottom-to-top;mso-next-textbox:#_x0000_s1033" inset=".72pt,7.2pt,.72pt,7.2pt">
                    <w:txbxContent>
                      <w:sdt>
                        <w:sdtPr>
                          <w:rPr>
                            <w:b/>
                            <w:bCs/>
                            <w:color w:val="000000" w:themeColor="text1"/>
                            <w:sz w:val="100"/>
                            <w:szCs w:val="100"/>
                          </w:rPr>
                          <w:alias w:val="Jaar"/>
                          <w:id w:val="3771485"/>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2838B6" w:rsidRPr="00E75051" w:rsidRDefault="002838B6">
                            <w:pPr>
                              <w:pStyle w:val="Geenafstand"/>
                              <w:jc w:val="right"/>
                              <w:rPr>
                                <w:b/>
                                <w:bCs/>
                                <w:color w:val="000000" w:themeColor="text1"/>
                                <w:sz w:val="100"/>
                                <w:szCs w:val="100"/>
                              </w:rPr>
                            </w:pPr>
                            <w:r w:rsidRPr="00E75051">
                              <w:rPr>
                                <w:b/>
                                <w:bCs/>
                                <w:color w:val="000000" w:themeColor="text1"/>
                                <w:sz w:val="100"/>
                                <w:szCs w:val="100"/>
                              </w:rPr>
                              <w:t>2010-2011</w:t>
                            </w:r>
                          </w:p>
                        </w:sdtContent>
                      </w:sdt>
                    </w:txbxContent>
                  </v:textbox>
                </v:rect>
                <v:rect id="_x0000_s1034" style="position:absolute;left:1752;top:1152;width:1261;height:7544;mso-height-percent:450;mso-position-vertical:top;mso-position-vertical-relative:margin;mso-height-percent:450;v-text-anchor:middle" o:regroupid="3" o:allowincell="f" fillcolor="white [3212]" strokecolor="white [3212]" strokeweight="1pt">
                  <v:fill opacity="52429f"/>
                  <v:shadow color="#d8d8d8 [2732]" offset="3pt,3pt" offset2="2pt,2pt"/>
                  <v:textbox style="layout-flow:vertical;mso-layout-flow-alt:bottom-to-top;mso-next-textbox:#_x0000_s1034" inset=".72pt,7.2pt,.72pt,7.2pt">
                    <w:txbxContent>
                      <w:sdt>
                        <w:sdtPr>
                          <w:rPr>
                            <w:rFonts w:eastAsiaTheme="majorEastAsia" w:cstheme="majorBidi"/>
                            <w:b/>
                            <w:bCs/>
                            <w:sz w:val="72"/>
                            <w:szCs w:val="72"/>
                            <w:lang w:val="en-GB"/>
                          </w:rPr>
                          <w:alias w:val="Titel"/>
                          <w:id w:val="3771486"/>
                          <w:dataBinding w:prefixMappings="xmlns:ns0='http://schemas.openxmlformats.org/package/2006/metadata/core-properties' xmlns:ns1='http://purl.org/dc/elements/1.1/'" w:xpath="/ns0:coreProperties[1]/ns1:title[1]" w:storeItemID="{6C3C8BC8-F283-45AE-878A-BAB7291924A1}"/>
                          <w:text/>
                        </w:sdtPr>
                        <w:sdtContent>
                          <w:p w:rsidR="002838B6" w:rsidRPr="0014726D" w:rsidRDefault="002838B6" w:rsidP="00E75051">
                            <w:pPr>
                              <w:pStyle w:val="Geenafstand"/>
                              <w:rPr>
                                <w:rFonts w:asciiTheme="majorHAnsi" w:eastAsiaTheme="majorEastAsia" w:hAnsiTheme="majorHAnsi" w:cstheme="majorBidi"/>
                                <w:b/>
                                <w:bCs/>
                                <w:sz w:val="48"/>
                                <w:szCs w:val="48"/>
                                <w:lang w:val="en-GB"/>
                              </w:rPr>
                            </w:pPr>
                            <w:r w:rsidRPr="0014726D">
                              <w:rPr>
                                <w:rFonts w:eastAsiaTheme="majorEastAsia" w:cstheme="majorBidi"/>
                                <w:b/>
                                <w:bCs/>
                                <w:sz w:val="72"/>
                                <w:szCs w:val="72"/>
                                <w:lang w:val="en-GB"/>
                              </w:rPr>
                              <w:t>Green roof for each roof slope</w:t>
                            </w:r>
                          </w:p>
                        </w:sdtContent>
                      </w:sdt>
                    </w:txbxContent>
                  </v:textbox>
                </v:rect>
              </v:group>
            </w:pict>
          </w:r>
        </w:p>
        <w:p w:rsidR="0014726D" w:rsidRPr="00FC665C" w:rsidRDefault="0014726D">
          <w:pPr>
            <w:rPr>
              <w:lang w:val="en-GB"/>
            </w:rPr>
          </w:pPr>
        </w:p>
        <w:p w:rsidR="0014726D" w:rsidRPr="00FC665C" w:rsidRDefault="0014726D">
          <w:pPr>
            <w:rPr>
              <w:lang w:val="en-GB"/>
            </w:rPr>
          </w:pPr>
        </w:p>
        <w:p w:rsidR="00E75051" w:rsidRPr="00FC665C" w:rsidRDefault="002879E4">
          <w:pPr>
            <w:rPr>
              <w:lang w:val="en-GB"/>
            </w:rPr>
          </w:pPr>
        </w:p>
      </w:sdtContent>
    </w:sdt>
    <w:p w:rsidR="00B112F0" w:rsidRPr="0039459A" w:rsidRDefault="00B112F0" w:rsidP="00B112F0">
      <w:pPr>
        <w:pStyle w:val="Kop1"/>
        <w:numPr>
          <w:ilvl w:val="0"/>
          <w:numId w:val="0"/>
        </w:numPr>
        <w:rPr>
          <w:iCs/>
          <w:sz w:val="16"/>
          <w:szCs w:val="16"/>
          <w:lang w:val="en-GB"/>
        </w:rPr>
      </w:pPr>
    </w:p>
    <w:p w:rsidR="00597426" w:rsidRPr="0039459A" w:rsidRDefault="00597426" w:rsidP="001570C5">
      <w:pPr>
        <w:rPr>
          <w:sz w:val="16"/>
          <w:szCs w:val="16"/>
          <w:lang w:val="en-GB"/>
        </w:rPr>
      </w:pPr>
    </w:p>
    <w:p w:rsidR="001570C5" w:rsidRPr="0039459A" w:rsidRDefault="00597426" w:rsidP="0039459A">
      <w:pPr>
        <w:pStyle w:val="Geenafstand"/>
        <w:rPr>
          <w:color w:val="4F6228" w:themeColor="accent3" w:themeShade="80"/>
          <w:sz w:val="36"/>
          <w:szCs w:val="36"/>
          <w:lang w:val="en-GB"/>
        </w:rPr>
      </w:pPr>
      <w:r w:rsidRPr="0039459A">
        <w:rPr>
          <w:color w:val="4F6228" w:themeColor="accent3" w:themeShade="80"/>
          <w:sz w:val="36"/>
          <w:szCs w:val="36"/>
          <w:lang w:val="en-GB"/>
        </w:rPr>
        <w:t xml:space="preserve">Authors | Decraecker Brecht </w:t>
      </w:r>
      <w:r w:rsidR="008F5CE4">
        <w:rPr>
          <w:color w:val="4F6228" w:themeColor="accent3" w:themeShade="80"/>
          <w:sz w:val="36"/>
          <w:szCs w:val="36"/>
          <w:lang w:val="en-GB"/>
        </w:rPr>
        <w:t>and</w:t>
      </w:r>
      <w:r w:rsidRPr="0039459A">
        <w:rPr>
          <w:color w:val="4F6228" w:themeColor="accent3" w:themeShade="80"/>
          <w:sz w:val="36"/>
          <w:szCs w:val="36"/>
          <w:lang w:val="en-GB"/>
        </w:rPr>
        <w:t xml:space="preserve"> Detand Jan</w:t>
      </w:r>
    </w:p>
    <w:p w:rsidR="0039459A" w:rsidRPr="0039459A" w:rsidRDefault="0039459A" w:rsidP="0039459A">
      <w:pPr>
        <w:pStyle w:val="Geenafstand"/>
        <w:rPr>
          <w:color w:val="4F6228" w:themeColor="accent3" w:themeShade="80"/>
          <w:sz w:val="36"/>
          <w:szCs w:val="36"/>
          <w:lang w:val="en-GB"/>
        </w:rPr>
      </w:pPr>
      <w:r w:rsidRPr="0039459A">
        <w:rPr>
          <w:color w:val="4F6228" w:themeColor="accent3" w:themeShade="80"/>
          <w:sz w:val="36"/>
          <w:szCs w:val="36"/>
          <w:lang w:val="en-GB"/>
        </w:rPr>
        <w:t>Study | Industrieel ontwerpen</w:t>
      </w:r>
    </w:p>
    <w:p w:rsidR="0039459A" w:rsidRDefault="0039459A" w:rsidP="0039459A">
      <w:pPr>
        <w:pStyle w:val="Geenafstand"/>
        <w:rPr>
          <w:lang w:val="en-GB"/>
        </w:rPr>
      </w:pPr>
    </w:p>
    <w:p w:rsidR="00597426" w:rsidRDefault="007D5A07" w:rsidP="007D5A07">
      <w:pPr>
        <w:pStyle w:val="Kop1"/>
        <w:numPr>
          <w:ilvl w:val="0"/>
          <w:numId w:val="0"/>
        </w:numPr>
        <w:ind w:left="720" w:hanging="360"/>
        <w:rPr>
          <w:lang w:val="en-GB"/>
        </w:rPr>
      </w:pPr>
      <w:r>
        <w:rPr>
          <w:lang w:val="en-GB"/>
        </w:rPr>
        <w:lastRenderedPageBreak/>
        <w:t>Abstract</w:t>
      </w:r>
    </w:p>
    <w:p w:rsidR="007D5A07" w:rsidRDefault="007D5A07" w:rsidP="007D5A07">
      <w:pPr>
        <w:pStyle w:val="Geenafstand"/>
        <w:rPr>
          <w:lang w:val="en-GB"/>
        </w:rPr>
      </w:pPr>
    </w:p>
    <w:p w:rsidR="007D5A07" w:rsidRPr="006D6D10" w:rsidRDefault="007D5A07" w:rsidP="007D5A07">
      <w:pPr>
        <w:rPr>
          <w:rFonts w:asciiTheme="minorHAnsi" w:hAnsiTheme="minorHAnsi"/>
        </w:rPr>
      </w:pPr>
      <w:r w:rsidRPr="007D5A07">
        <w:rPr>
          <w:rFonts w:asciiTheme="minorHAnsi" w:hAnsiTheme="minorHAnsi"/>
        </w:rPr>
        <w:t xml:space="preserve">The mission spectrum of this thesis consists of following parts: Develop a green roof </w:t>
      </w:r>
      <w:r w:rsidR="00A27D86">
        <w:rPr>
          <w:rFonts w:asciiTheme="minorHAnsi" w:hAnsiTheme="minorHAnsi"/>
        </w:rPr>
        <w:t>that can be placed on</w:t>
      </w:r>
      <w:r w:rsidRPr="007D5A07">
        <w:rPr>
          <w:rFonts w:asciiTheme="minorHAnsi" w:hAnsiTheme="minorHAnsi"/>
        </w:rPr>
        <w:t xml:space="preserve"> any </w:t>
      </w:r>
      <w:r w:rsidR="0012398E">
        <w:rPr>
          <w:rFonts w:asciiTheme="minorHAnsi" w:hAnsiTheme="minorHAnsi"/>
        </w:rPr>
        <w:t>sloped</w:t>
      </w:r>
      <w:r w:rsidRPr="007D5A07">
        <w:rPr>
          <w:rFonts w:asciiTheme="minorHAnsi" w:hAnsiTheme="minorHAnsi"/>
        </w:rPr>
        <w:t xml:space="preserve"> roof</w:t>
      </w:r>
      <w:r w:rsidR="00A27D86">
        <w:rPr>
          <w:rFonts w:asciiTheme="minorHAnsi" w:hAnsiTheme="minorHAnsi"/>
        </w:rPr>
        <w:t>; R</w:t>
      </w:r>
      <w:r w:rsidRPr="007D5A07">
        <w:rPr>
          <w:rFonts w:asciiTheme="minorHAnsi" w:hAnsiTheme="minorHAnsi"/>
        </w:rPr>
        <w:t>esearch</w:t>
      </w:r>
      <w:r w:rsidR="00A27D86">
        <w:rPr>
          <w:rFonts w:asciiTheme="minorHAnsi" w:hAnsiTheme="minorHAnsi"/>
        </w:rPr>
        <w:t xml:space="preserve"> the</w:t>
      </w:r>
      <w:r w:rsidRPr="007D5A07">
        <w:rPr>
          <w:rFonts w:asciiTheme="minorHAnsi" w:hAnsiTheme="minorHAnsi"/>
        </w:rPr>
        <w:t xml:space="preserve"> capacity of a </w:t>
      </w:r>
      <w:r w:rsidR="00A27D86">
        <w:rPr>
          <w:rFonts w:asciiTheme="minorHAnsi" w:hAnsiTheme="minorHAnsi"/>
        </w:rPr>
        <w:t>sloped roof, if necessary r</w:t>
      </w:r>
      <w:r w:rsidRPr="007D5A07">
        <w:rPr>
          <w:rFonts w:asciiTheme="minorHAnsi" w:hAnsiTheme="minorHAnsi"/>
        </w:rPr>
        <w:t xml:space="preserve">educe the weight of </w:t>
      </w:r>
      <w:r w:rsidR="00A27D86">
        <w:rPr>
          <w:rFonts w:asciiTheme="minorHAnsi" w:hAnsiTheme="minorHAnsi"/>
        </w:rPr>
        <w:t>the</w:t>
      </w:r>
      <w:r w:rsidRPr="007D5A07">
        <w:rPr>
          <w:rFonts w:asciiTheme="minorHAnsi" w:hAnsiTheme="minorHAnsi"/>
        </w:rPr>
        <w:t xml:space="preserve"> green roof, </w:t>
      </w:r>
      <w:r w:rsidR="00A27D86">
        <w:rPr>
          <w:rFonts w:asciiTheme="minorHAnsi" w:hAnsiTheme="minorHAnsi"/>
        </w:rPr>
        <w:t>O</w:t>
      </w:r>
      <w:r w:rsidRPr="007D5A07">
        <w:rPr>
          <w:rFonts w:asciiTheme="minorHAnsi" w:hAnsiTheme="minorHAnsi"/>
        </w:rPr>
        <w:t>pt</w:t>
      </w:r>
      <w:r w:rsidR="00A27D86">
        <w:rPr>
          <w:rFonts w:asciiTheme="minorHAnsi" w:hAnsiTheme="minorHAnsi"/>
        </w:rPr>
        <w:t>imize the drainage of each roof;</w:t>
      </w:r>
      <w:r w:rsidRPr="007D5A07">
        <w:rPr>
          <w:rFonts w:asciiTheme="minorHAnsi" w:hAnsiTheme="minorHAnsi"/>
        </w:rPr>
        <w:t xml:space="preserve"> Reduce the cost so that the current price of a tile</w:t>
      </w:r>
      <w:r w:rsidR="00A27D86">
        <w:rPr>
          <w:rFonts w:asciiTheme="minorHAnsi" w:hAnsiTheme="minorHAnsi"/>
        </w:rPr>
        <w:t xml:space="preserve">d roof is </w:t>
      </w:r>
      <w:r w:rsidR="00A27D86" w:rsidRPr="00A27D86">
        <w:rPr>
          <w:rFonts w:asciiTheme="minorHAnsi" w:hAnsiTheme="minorHAnsi"/>
        </w:rPr>
        <w:t>approxim</w:t>
      </w:r>
      <w:r w:rsidR="00A27D86" w:rsidRPr="00A27D86">
        <w:rPr>
          <w:rFonts w:asciiTheme="minorHAnsi" w:hAnsiTheme="minorHAnsi"/>
        </w:rPr>
        <w:t>a</w:t>
      </w:r>
      <w:r w:rsidR="00A27D86" w:rsidRPr="00A27D86">
        <w:rPr>
          <w:rFonts w:asciiTheme="minorHAnsi" w:hAnsiTheme="minorHAnsi"/>
        </w:rPr>
        <w:t>ted</w:t>
      </w:r>
      <w:r w:rsidRPr="007D5A07">
        <w:rPr>
          <w:rFonts w:asciiTheme="minorHAnsi" w:hAnsiTheme="minorHAnsi"/>
        </w:rPr>
        <w:t>; Develop a sustainable product.</w:t>
      </w:r>
    </w:p>
    <w:p w:rsidR="007D5A07" w:rsidRPr="007D5A07" w:rsidRDefault="007D5A07" w:rsidP="007D5A07">
      <w:pPr>
        <w:rPr>
          <w:lang w:val="en-GB"/>
        </w:rPr>
      </w:pPr>
    </w:p>
    <w:p w:rsidR="00597426" w:rsidRPr="00597426" w:rsidRDefault="00597426" w:rsidP="001570C5">
      <w:pPr>
        <w:rPr>
          <w:rFonts w:asciiTheme="minorHAnsi" w:hAnsiTheme="minorHAnsi"/>
          <w:sz w:val="48"/>
          <w:szCs w:val="48"/>
          <w:lang w:val="en-GB"/>
        </w:rPr>
      </w:pPr>
    </w:p>
    <w:p w:rsidR="00F033D8" w:rsidRDefault="00F033D8" w:rsidP="00B112F0">
      <w:pPr>
        <w:rPr>
          <w:rFonts w:eastAsiaTheme="majorEastAsia" w:cstheme="majorBidi"/>
          <w:lang w:val="en-GB"/>
        </w:rPr>
      </w:pPr>
    </w:p>
    <w:p w:rsidR="004E1F54" w:rsidRDefault="00F033D8">
      <w:pPr>
        <w:rPr>
          <w:rFonts w:eastAsiaTheme="majorEastAsia" w:cstheme="majorBidi"/>
          <w:lang w:val="en-GB"/>
        </w:rPr>
      </w:pPr>
      <w:r>
        <w:rPr>
          <w:rFonts w:eastAsiaTheme="majorEastAsia" w:cstheme="majorBidi"/>
          <w:lang w:val="en-GB"/>
        </w:rPr>
        <w:br w:type="page"/>
      </w:r>
    </w:p>
    <w:sdt>
      <w:sdtPr>
        <w:rPr>
          <w:rFonts w:ascii="Arial" w:eastAsiaTheme="minorHAnsi" w:hAnsi="Arial" w:cstheme="minorBidi"/>
          <w:b w:val="0"/>
          <w:bCs w:val="0"/>
          <w:color w:val="auto"/>
          <w:sz w:val="20"/>
          <w:szCs w:val="20"/>
          <w:lang w:val="en-GB"/>
        </w:rPr>
        <w:id w:val="2577206"/>
        <w:docPartObj>
          <w:docPartGallery w:val="Table of Contents"/>
          <w:docPartUnique/>
        </w:docPartObj>
      </w:sdtPr>
      <w:sdtEndPr>
        <w:rPr>
          <w:sz w:val="22"/>
          <w:szCs w:val="22"/>
        </w:rPr>
      </w:sdtEndPr>
      <w:sdtContent>
        <w:p w:rsidR="00372C2A" w:rsidRPr="00E40885" w:rsidRDefault="00554703">
          <w:pPr>
            <w:pStyle w:val="Kopvaninhoudsopgave"/>
            <w:rPr>
              <w:color w:val="76923C" w:themeColor="accent3" w:themeShade="BF"/>
              <w:sz w:val="20"/>
              <w:szCs w:val="20"/>
              <w:lang w:val="en-GB"/>
            </w:rPr>
          </w:pPr>
          <w:r w:rsidRPr="00E40885">
            <w:rPr>
              <w:color w:val="76923C" w:themeColor="accent3" w:themeShade="BF"/>
              <w:sz w:val="20"/>
              <w:szCs w:val="20"/>
              <w:lang w:val="en-GB"/>
            </w:rPr>
            <w:t>Content</w:t>
          </w:r>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r w:rsidRPr="00E40885">
            <w:rPr>
              <w:color w:val="76923C" w:themeColor="accent3" w:themeShade="BF"/>
              <w:sz w:val="20"/>
              <w:szCs w:val="20"/>
              <w:lang w:val="en-GB"/>
            </w:rPr>
            <w:fldChar w:fldCharType="begin"/>
          </w:r>
          <w:r w:rsidR="00372C2A" w:rsidRPr="00E40885">
            <w:rPr>
              <w:color w:val="76923C" w:themeColor="accent3" w:themeShade="BF"/>
              <w:sz w:val="20"/>
              <w:szCs w:val="20"/>
              <w:lang w:val="en-GB"/>
            </w:rPr>
            <w:instrText xml:space="preserve"> TOC \o "1-3" \h \z \u </w:instrText>
          </w:r>
          <w:r w:rsidRPr="00E40885">
            <w:rPr>
              <w:color w:val="76923C" w:themeColor="accent3" w:themeShade="BF"/>
              <w:sz w:val="20"/>
              <w:szCs w:val="20"/>
              <w:lang w:val="en-GB"/>
            </w:rPr>
            <w:fldChar w:fldCharType="separate"/>
          </w:r>
          <w:hyperlink w:anchor="_Toc283319892" w:history="1">
            <w:r w:rsidR="00166A18" w:rsidRPr="00E40885">
              <w:rPr>
                <w:rStyle w:val="Hyperlink"/>
                <w:noProof/>
                <w:sz w:val="20"/>
                <w:szCs w:val="20"/>
                <w:lang w:val="en-GB"/>
              </w:rPr>
              <w:t>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Floradak</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_Toc283319892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893" w:history="1">
            <w:r w:rsidR="00166A18" w:rsidRPr="00E40885">
              <w:rPr>
                <w:rStyle w:val="Hyperlink"/>
                <w:noProof/>
                <w:sz w:val="20"/>
                <w:szCs w:val="20"/>
              </w:rPr>
              <w:t>1.1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Company selection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_Toc283319893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894" w:history="1">
            <w:r w:rsidR="00166A18" w:rsidRPr="00E40885">
              <w:rPr>
                <w:rStyle w:val="Hyperlink"/>
                <w:noProof/>
                <w:sz w:val="20"/>
                <w:szCs w:val="20"/>
              </w:rPr>
              <w:t>1.2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The Company</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_Toc283319894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895" w:history="1">
            <w:r w:rsidR="00166A18" w:rsidRPr="00E40885">
              <w:rPr>
                <w:rStyle w:val="Hyperlink"/>
                <w:noProof/>
                <w:sz w:val="20"/>
                <w:szCs w:val="20"/>
              </w:rPr>
              <w:t>1.3</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Acknowledgements sent to the company</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_Toc283319895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hyperlink w:anchor="_Toc283319896" w:history="1">
            <w:r w:rsidR="00166A18" w:rsidRPr="00E40885">
              <w:rPr>
                <w:rStyle w:val="Hyperlink"/>
                <w:noProof/>
                <w:sz w:val="20"/>
                <w:szCs w:val="20"/>
                <w:lang w:val="en-GB"/>
              </w:rPr>
              <w:t>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School en Supervisor</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_Toc283319896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897" w:history="1">
            <w:r w:rsidR="00166A18" w:rsidRPr="00E40885">
              <w:rPr>
                <w:rStyle w:val="Hyperlink"/>
                <w:noProof/>
                <w:sz w:val="20"/>
                <w:szCs w:val="20"/>
              </w:rPr>
              <w:t>2.1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Acknowledgements sent to the school and my supervisor</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_Toc283319897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hyperlink w:anchor="_Toc283319898" w:history="1">
            <w:r w:rsidR="00166A18" w:rsidRPr="00E40885">
              <w:rPr>
                <w:rStyle w:val="Hyperlink"/>
                <w:noProof/>
                <w:sz w:val="20"/>
                <w:szCs w:val="20"/>
                <w:lang w:val="en-GB"/>
              </w:rPr>
              <w:t>3</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History of the green roof</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_Toc283319898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899" w:history="1">
            <w:r w:rsidR="00166A18" w:rsidRPr="00E40885">
              <w:rPr>
                <w:rStyle w:val="Hyperlink"/>
                <w:noProof/>
                <w:sz w:val="20"/>
                <w:szCs w:val="20"/>
              </w:rPr>
              <w:t>3.1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Rice fields</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_Toc283319899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00" w:history="1">
            <w:r w:rsidR="00166A18" w:rsidRPr="00E40885">
              <w:rPr>
                <w:rStyle w:val="Hyperlink"/>
                <w:noProof/>
                <w:sz w:val="20"/>
                <w:szCs w:val="20"/>
              </w:rPr>
              <w:t>3.2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The gardens of Babylon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_Toc283319900 \h </w:instrText>
            </w:r>
            <w:r w:rsidRPr="00E40885">
              <w:rPr>
                <w:noProof/>
                <w:webHidden/>
                <w:sz w:val="20"/>
                <w:szCs w:val="20"/>
              </w:rPr>
            </w:r>
            <w:r w:rsidRPr="00E40885">
              <w:rPr>
                <w:noProof/>
                <w:webHidden/>
                <w:sz w:val="20"/>
                <w:szCs w:val="20"/>
              </w:rPr>
              <w:fldChar w:fldCharType="separate"/>
            </w:r>
            <w:r w:rsidR="00F373E9">
              <w:rPr>
                <w:noProof/>
                <w:webHidden/>
                <w:sz w:val="20"/>
                <w:szCs w:val="20"/>
              </w:rPr>
              <w:t>4</w:t>
            </w:r>
            <w:r w:rsidRPr="00E40885">
              <w:rPr>
                <w:noProof/>
                <w:webHidden/>
                <w:sz w:val="20"/>
                <w:szCs w:val="20"/>
              </w:rPr>
              <w:fldChar w:fldCharType="end"/>
            </w:r>
          </w:hyperlink>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hyperlink w:anchor="_Toc283319901" w:history="1">
            <w:r w:rsidR="00166A18" w:rsidRPr="00E40885">
              <w:rPr>
                <w:rStyle w:val="Hyperlink"/>
                <w:noProof/>
                <w:sz w:val="20"/>
                <w:szCs w:val="20"/>
                <w:lang w:val="en-GB"/>
              </w:rPr>
              <w:t>4</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Existing roofing systems</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_Toc283319901 \h </w:instrText>
            </w:r>
            <w:r w:rsidRPr="00E40885">
              <w:rPr>
                <w:noProof/>
                <w:webHidden/>
                <w:sz w:val="20"/>
                <w:szCs w:val="20"/>
              </w:rPr>
            </w:r>
            <w:r w:rsidRPr="00E40885">
              <w:rPr>
                <w:noProof/>
                <w:webHidden/>
                <w:sz w:val="20"/>
                <w:szCs w:val="20"/>
              </w:rPr>
              <w:fldChar w:fldCharType="separate"/>
            </w:r>
            <w:r w:rsidR="00F373E9">
              <w:rPr>
                <w:noProof/>
                <w:webHidden/>
                <w:sz w:val="20"/>
                <w:szCs w:val="20"/>
              </w:rPr>
              <w:t>5</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02" w:history="1">
            <w:r w:rsidR="00166A18" w:rsidRPr="00E40885">
              <w:rPr>
                <w:rStyle w:val="Hyperlink"/>
                <w:noProof/>
                <w:sz w:val="20"/>
                <w:szCs w:val="20"/>
              </w:rPr>
              <w:t>4.1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Tiled roof construction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_Toc283319902 \h </w:instrText>
            </w:r>
            <w:r w:rsidRPr="00E40885">
              <w:rPr>
                <w:noProof/>
                <w:webHidden/>
                <w:sz w:val="20"/>
                <w:szCs w:val="20"/>
              </w:rPr>
            </w:r>
            <w:r w:rsidRPr="00E40885">
              <w:rPr>
                <w:noProof/>
                <w:webHidden/>
                <w:sz w:val="20"/>
                <w:szCs w:val="20"/>
              </w:rPr>
              <w:fldChar w:fldCharType="separate"/>
            </w:r>
            <w:r w:rsidR="00F373E9">
              <w:rPr>
                <w:noProof/>
                <w:webHidden/>
                <w:sz w:val="20"/>
                <w:szCs w:val="20"/>
              </w:rPr>
              <w:t>5</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03" w:history="1">
            <w:r w:rsidR="00166A18" w:rsidRPr="00E40885">
              <w:rPr>
                <w:rStyle w:val="Hyperlink"/>
                <w:noProof/>
                <w:sz w:val="20"/>
                <w:szCs w:val="20"/>
              </w:rPr>
              <w:t>4.2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Weight of a tiled roof</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_Toc283319903 \h </w:instrText>
            </w:r>
            <w:r w:rsidRPr="00E40885">
              <w:rPr>
                <w:noProof/>
                <w:webHidden/>
                <w:sz w:val="20"/>
                <w:szCs w:val="20"/>
              </w:rPr>
            </w:r>
            <w:r w:rsidRPr="00E40885">
              <w:rPr>
                <w:noProof/>
                <w:webHidden/>
                <w:sz w:val="20"/>
                <w:szCs w:val="20"/>
              </w:rPr>
              <w:fldChar w:fldCharType="separate"/>
            </w:r>
            <w:r w:rsidR="00F373E9">
              <w:rPr>
                <w:noProof/>
                <w:webHidden/>
                <w:sz w:val="20"/>
                <w:szCs w:val="20"/>
              </w:rPr>
              <w:t>5</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04" w:history="1">
            <w:r w:rsidR="00166A18" w:rsidRPr="00E40885">
              <w:rPr>
                <w:rStyle w:val="Hyperlink"/>
                <w:noProof/>
                <w:sz w:val="20"/>
                <w:szCs w:val="20"/>
              </w:rPr>
              <w:t>4.3</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Stress calculations on an existing roof system</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_Toc283319904 \h </w:instrText>
            </w:r>
            <w:r w:rsidRPr="00E40885">
              <w:rPr>
                <w:noProof/>
                <w:webHidden/>
                <w:sz w:val="20"/>
                <w:szCs w:val="20"/>
              </w:rPr>
            </w:r>
            <w:r w:rsidRPr="00E40885">
              <w:rPr>
                <w:noProof/>
                <w:webHidden/>
                <w:sz w:val="20"/>
                <w:szCs w:val="20"/>
              </w:rPr>
              <w:fldChar w:fldCharType="separate"/>
            </w:r>
            <w:r w:rsidR="00F373E9">
              <w:rPr>
                <w:noProof/>
                <w:webHidden/>
                <w:sz w:val="20"/>
                <w:szCs w:val="20"/>
              </w:rPr>
              <w:t>6</w:t>
            </w:r>
            <w:r w:rsidRPr="00E40885">
              <w:rPr>
                <w:noProof/>
                <w:webHidden/>
                <w:sz w:val="20"/>
                <w:szCs w:val="20"/>
              </w:rPr>
              <w:fldChar w:fldCharType="end"/>
            </w:r>
          </w:hyperlink>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hyperlink w:anchor="_Toc283319905" w:history="1">
            <w:r w:rsidR="00166A18" w:rsidRPr="00E40885">
              <w:rPr>
                <w:rStyle w:val="Hyperlink"/>
                <w:noProof/>
                <w:sz w:val="20"/>
                <w:szCs w:val="20"/>
                <w:lang w:val="en-GB"/>
              </w:rPr>
              <w:t>5</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Green roof systems</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_Toc283319905 \h </w:instrText>
            </w:r>
            <w:r w:rsidRPr="00E40885">
              <w:rPr>
                <w:noProof/>
                <w:webHidden/>
                <w:sz w:val="20"/>
                <w:szCs w:val="20"/>
              </w:rPr>
            </w:r>
            <w:r w:rsidRPr="00E40885">
              <w:rPr>
                <w:noProof/>
                <w:webHidden/>
                <w:sz w:val="20"/>
                <w:szCs w:val="20"/>
              </w:rPr>
              <w:fldChar w:fldCharType="separate"/>
            </w:r>
            <w:r w:rsidR="00F373E9">
              <w:rPr>
                <w:noProof/>
                <w:webHidden/>
                <w:sz w:val="20"/>
                <w:szCs w:val="20"/>
              </w:rPr>
              <w:t>6</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06" w:history="1">
            <w:r w:rsidR="00166A18" w:rsidRPr="00E40885">
              <w:rPr>
                <w:rStyle w:val="Hyperlink"/>
                <w:noProof/>
                <w:sz w:val="20"/>
                <w:szCs w:val="20"/>
              </w:rPr>
              <w:t>5.1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What is a green roof?</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_Toc283319906 \h </w:instrText>
            </w:r>
            <w:r w:rsidRPr="00E40885">
              <w:rPr>
                <w:noProof/>
                <w:webHidden/>
                <w:sz w:val="20"/>
                <w:szCs w:val="20"/>
              </w:rPr>
            </w:r>
            <w:r w:rsidRPr="00E40885">
              <w:rPr>
                <w:noProof/>
                <w:webHidden/>
                <w:sz w:val="20"/>
                <w:szCs w:val="20"/>
              </w:rPr>
              <w:fldChar w:fldCharType="separate"/>
            </w:r>
            <w:r w:rsidR="00F373E9">
              <w:rPr>
                <w:noProof/>
                <w:webHidden/>
                <w:sz w:val="20"/>
                <w:szCs w:val="20"/>
              </w:rPr>
              <w:t>6</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07" w:history="1">
            <w:r w:rsidR="00166A18" w:rsidRPr="00E40885">
              <w:rPr>
                <w:rStyle w:val="Hyperlink"/>
                <w:noProof/>
                <w:sz w:val="20"/>
                <w:szCs w:val="20"/>
              </w:rPr>
              <w:t>5.2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Position of green roofs on the market.</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_Toc283319907 \h </w:instrText>
            </w:r>
            <w:r w:rsidRPr="00E40885">
              <w:rPr>
                <w:noProof/>
                <w:webHidden/>
                <w:sz w:val="20"/>
                <w:szCs w:val="20"/>
              </w:rPr>
            </w:r>
            <w:r w:rsidRPr="00E40885">
              <w:rPr>
                <w:noProof/>
                <w:webHidden/>
                <w:sz w:val="20"/>
                <w:szCs w:val="20"/>
              </w:rPr>
              <w:fldChar w:fldCharType="separate"/>
            </w:r>
            <w:r w:rsidR="00F373E9">
              <w:rPr>
                <w:noProof/>
                <w:webHidden/>
                <w:sz w:val="20"/>
                <w:szCs w:val="20"/>
              </w:rPr>
              <w:t>7</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08" w:history="1">
            <w:r w:rsidR="00166A18" w:rsidRPr="00E40885">
              <w:rPr>
                <w:rStyle w:val="Hyperlink"/>
                <w:noProof/>
                <w:sz w:val="20"/>
                <w:szCs w:val="20"/>
              </w:rPr>
              <w:t>5.3</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Advantages of a green roof</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_Toc283319908 \h </w:instrText>
            </w:r>
            <w:r w:rsidRPr="00E40885">
              <w:rPr>
                <w:noProof/>
                <w:webHidden/>
                <w:sz w:val="20"/>
                <w:szCs w:val="20"/>
              </w:rPr>
            </w:r>
            <w:r w:rsidRPr="00E40885">
              <w:rPr>
                <w:noProof/>
                <w:webHidden/>
                <w:sz w:val="20"/>
                <w:szCs w:val="20"/>
              </w:rPr>
              <w:fldChar w:fldCharType="separate"/>
            </w:r>
            <w:r w:rsidR="00F373E9">
              <w:rPr>
                <w:noProof/>
                <w:webHidden/>
                <w:sz w:val="20"/>
                <w:szCs w:val="20"/>
              </w:rPr>
              <w:t>7</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09" w:history="1">
            <w:r w:rsidR="00166A18" w:rsidRPr="00E40885">
              <w:rPr>
                <w:rStyle w:val="Hyperlink"/>
                <w:noProof/>
                <w:sz w:val="20"/>
                <w:szCs w:val="20"/>
              </w:rPr>
              <w:t>5.4</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The structure of existing green roof systems on a sloping roof.</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_Toc283319909 \h </w:instrText>
            </w:r>
            <w:r w:rsidRPr="00E40885">
              <w:rPr>
                <w:noProof/>
                <w:webHidden/>
                <w:sz w:val="20"/>
                <w:szCs w:val="20"/>
              </w:rPr>
            </w:r>
            <w:r w:rsidRPr="00E40885">
              <w:rPr>
                <w:noProof/>
                <w:webHidden/>
                <w:sz w:val="20"/>
                <w:szCs w:val="20"/>
              </w:rPr>
              <w:fldChar w:fldCharType="separate"/>
            </w:r>
            <w:r w:rsidR="00F373E9">
              <w:rPr>
                <w:noProof/>
                <w:webHidden/>
                <w:sz w:val="20"/>
                <w:szCs w:val="20"/>
              </w:rPr>
              <w:t>8</w:t>
            </w:r>
            <w:r w:rsidRPr="00E40885">
              <w:rPr>
                <w:noProof/>
                <w:webHidden/>
                <w:sz w:val="20"/>
                <w:szCs w:val="20"/>
              </w:rPr>
              <w:fldChar w:fldCharType="end"/>
            </w:r>
          </w:hyperlink>
        </w:p>
        <w:p w:rsidR="00166A18" w:rsidRPr="00E40885" w:rsidRDefault="002879E4">
          <w:pPr>
            <w:pStyle w:val="Inhopg2"/>
            <w:tabs>
              <w:tab w:val="right" w:leader="dot" w:pos="9628"/>
            </w:tabs>
            <w:rPr>
              <w:rFonts w:asciiTheme="minorHAnsi" w:eastAsiaTheme="minorEastAsia" w:hAnsiTheme="minorHAnsi"/>
              <w:noProof/>
              <w:sz w:val="20"/>
              <w:szCs w:val="20"/>
              <w:lang w:eastAsia="nl-NL"/>
            </w:rPr>
          </w:pPr>
          <w:hyperlink w:anchor="_Toc283319910" w:history="1">
            <w:r w:rsidR="00166A18" w:rsidRPr="00E40885">
              <w:rPr>
                <w:rStyle w:val="Hyperlink"/>
                <w:noProof/>
                <w:sz w:val="20"/>
                <w:szCs w:val="20"/>
              </w:rPr>
              <w:t>5.4     Intensive and extensive green roofs</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_Toc283319910 \h </w:instrText>
            </w:r>
            <w:r w:rsidRPr="00E40885">
              <w:rPr>
                <w:noProof/>
                <w:webHidden/>
                <w:sz w:val="20"/>
                <w:szCs w:val="20"/>
              </w:rPr>
            </w:r>
            <w:r w:rsidRPr="00E40885">
              <w:rPr>
                <w:noProof/>
                <w:webHidden/>
                <w:sz w:val="20"/>
                <w:szCs w:val="20"/>
              </w:rPr>
              <w:fldChar w:fldCharType="separate"/>
            </w:r>
            <w:r w:rsidR="00F373E9">
              <w:rPr>
                <w:noProof/>
                <w:webHidden/>
                <w:sz w:val="20"/>
                <w:szCs w:val="20"/>
              </w:rPr>
              <w:t>8</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11" w:history="1">
            <w:r w:rsidR="00166A18" w:rsidRPr="00E40885">
              <w:rPr>
                <w:rStyle w:val="Hyperlink"/>
                <w:noProof/>
                <w:sz w:val="20"/>
                <w:szCs w:val="20"/>
              </w:rPr>
              <w:t>5.5</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Vegetation of extensive green roofs</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_Toc283319911 \h </w:instrText>
            </w:r>
            <w:r w:rsidRPr="00E40885">
              <w:rPr>
                <w:noProof/>
                <w:webHidden/>
                <w:sz w:val="20"/>
                <w:szCs w:val="20"/>
              </w:rPr>
            </w:r>
            <w:r w:rsidRPr="00E40885">
              <w:rPr>
                <w:noProof/>
                <w:webHidden/>
                <w:sz w:val="20"/>
                <w:szCs w:val="20"/>
              </w:rPr>
              <w:fldChar w:fldCharType="separate"/>
            </w:r>
            <w:r w:rsidR="00F373E9">
              <w:rPr>
                <w:noProof/>
                <w:webHidden/>
                <w:sz w:val="20"/>
                <w:szCs w:val="20"/>
              </w:rPr>
              <w:t>8</w:t>
            </w:r>
            <w:r w:rsidRPr="00E40885">
              <w:rPr>
                <w:noProof/>
                <w:webHidden/>
                <w:sz w:val="20"/>
                <w:szCs w:val="20"/>
              </w:rPr>
              <w:fldChar w:fldCharType="end"/>
            </w:r>
          </w:hyperlink>
        </w:p>
        <w:p w:rsidR="00166A18" w:rsidRPr="00E40885" w:rsidRDefault="002879E4">
          <w:pPr>
            <w:pStyle w:val="Inhopg2"/>
            <w:tabs>
              <w:tab w:val="left" w:pos="1100"/>
              <w:tab w:val="right" w:leader="dot" w:pos="9628"/>
            </w:tabs>
            <w:rPr>
              <w:rFonts w:asciiTheme="minorHAnsi" w:eastAsiaTheme="minorEastAsia" w:hAnsiTheme="minorHAnsi"/>
              <w:noProof/>
              <w:sz w:val="20"/>
              <w:szCs w:val="20"/>
              <w:lang w:eastAsia="nl-NL"/>
            </w:rPr>
          </w:pPr>
          <w:hyperlink w:anchor="_Toc283319912" w:history="1">
            <w:r w:rsidR="00166A18" w:rsidRPr="00E40885">
              <w:rPr>
                <w:rStyle w:val="Hyperlink"/>
                <w:noProof/>
                <w:sz w:val="20"/>
                <w:szCs w:val="20"/>
              </w:rPr>
              <w:t>5.5.1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Sedum</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_Toc283319912 \h </w:instrText>
            </w:r>
            <w:r w:rsidRPr="00E40885">
              <w:rPr>
                <w:noProof/>
                <w:webHidden/>
                <w:sz w:val="20"/>
                <w:szCs w:val="20"/>
              </w:rPr>
            </w:r>
            <w:r w:rsidRPr="00E40885">
              <w:rPr>
                <w:noProof/>
                <w:webHidden/>
                <w:sz w:val="20"/>
                <w:szCs w:val="20"/>
              </w:rPr>
              <w:fldChar w:fldCharType="separate"/>
            </w:r>
            <w:r w:rsidR="00F373E9">
              <w:rPr>
                <w:noProof/>
                <w:webHidden/>
                <w:sz w:val="20"/>
                <w:szCs w:val="20"/>
              </w:rPr>
              <w:t>8</w:t>
            </w:r>
            <w:r w:rsidRPr="00E40885">
              <w:rPr>
                <w:noProof/>
                <w:webHidden/>
                <w:sz w:val="20"/>
                <w:szCs w:val="20"/>
              </w:rPr>
              <w:fldChar w:fldCharType="end"/>
            </w:r>
          </w:hyperlink>
        </w:p>
        <w:p w:rsidR="00166A18" w:rsidRPr="00E40885" w:rsidRDefault="002879E4">
          <w:pPr>
            <w:pStyle w:val="Inhopg2"/>
            <w:tabs>
              <w:tab w:val="left" w:pos="1100"/>
              <w:tab w:val="right" w:leader="dot" w:pos="9628"/>
            </w:tabs>
            <w:rPr>
              <w:rFonts w:asciiTheme="minorHAnsi" w:eastAsiaTheme="minorEastAsia" w:hAnsiTheme="minorHAnsi"/>
              <w:noProof/>
              <w:sz w:val="20"/>
              <w:szCs w:val="20"/>
              <w:lang w:eastAsia="nl-NL"/>
            </w:rPr>
          </w:pPr>
          <w:hyperlink w:anchor="_Toc283319913" w:history="1">
            <w:r w:rsidR="00166A18" w:rsidRPr="00E40885">
              <w:rPr>
                <w:rStyle w:val="Hyperlink"/>
                <w:noProof/>
                <w:sz w:val="20"/>
                <w:szCs w:val="20"/>
              </w:rPr>
              <w:t>5.5.2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Flowers, herbs and grasses</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_Toc283319913 \h </w:instrText>
            </w:r>
            <w:r w:rsidRPr="00E40885">
              <w:rPr>
                <w:noProof/>
                <w:webHidden/>
                <w:sz w:val="20"/>
                <w:szCs w:val="20"/>
              </w:rPr>
            </w:r>
            <w:r w:rsidRPr="00E40885">
              <w:rPr>
                <w:noProof/>
                <w:webHidden/>
                <w:sz w:val="20"/>
                <w:szCs w:val="20"/>
              </w:rPr>
              <w:fldChar w:fldCharType="separate"/>
            </w:r>
            <w:r w:rsidR="00F373E9">
              <w:rPr>
                <w:noProof/>
                <w:webHidden/>
                <w:sz w:val="20"/>
                <w:szCs w:val="20"/>
              </w:rPr>
              <w:t>9</w:t>
            </w:r>
            <w:r w:rsidRPr="00E40885">
              <w:rPr>
                <w:noProof/>
                <w:webHidden/>
                <w:sz w:val="20"/>
                <w:szCs w:val="20"/>
              </w:rPr>
              <w:fldChar w:fldCharType="end"/>
            </w:r>
          </w:hyperlink>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hyperlink w:anchor="_Toc283319914" w:history="1">
            <w:r w:rsidR="00166A18" w:rsidRPr="00E40885">
              <w:rPr>
                <w:rStyle w:val="Hyperlink"/>
                <w:noProof/>
                <w:sz w:val="20"/>
                <w:szCs w:val="20"/>
                <w:lang w:val="en-GB"/>
              </w:rPr>
              <w:t>6</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Testing on a square meter</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_Toc283319914 \h </w:instrText>
            </w:r>
            <w:r w:rsidRPr="00E40885">
              <w:rPr>
                <w:noProof/>
                <w:webHidden/>
                <w:sz w:val="20"/>
                <w:szCs w:val="20"/>
              </w:rPr>
            </w:r>
            <w:r w:rsidRPr="00E40885">
              <w:rPr>
                <w:noProof/>
                <w:webHidden/>
                <w:sz w:val="20"/>
                <w:szCs w:val="20"/>
              </w:rPr>
              <w:fldChar w:fldCharType="separate"/>
            </w:r>
            <w:r w:rsidR="00F373E9">
              <w:rPr>
                <w:noProof/>
                <w:webHidden/>
                <w:sz w:val="20"/>
                <w:szCs w:val="20"/>
              </w:rPr>
              <w:t>9</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15" w:history="1">
            <w:r w:rsidR="00166A18" w:rsidRPr="00E40885">
              <w:rPr>
                <w:rStyle w:val="Hyperlink"/>
                <w:noProof/>
                <w:sz w:val="20"/>
                <w:szCs w:val="20"/>
              </w:rPr>
              <w:t>6.1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Structure</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_Toc283319915 \h </w:instrText>
            </w:r>
            <w:r w:rsidRPr="00E40885">
              <w:rPr>
                <w:noProof/>
                <w:webHidden/>
                <w:sz w:val="20"/>
                <w:szCs w:val="20"/>
              </w:rPr>
            </w:r>
            <w:r w:rsidRPr="00E40885">
              <w:rPr>
                <w:noProof/>
                <w:webHidden/>
                <w:sz w:val="20"/>
                <w:szCs w:val="20"/>
              </w:rPr>
              <w:fldChar w:fldCharType="separate"/>
            </w:r>
            <w:r w:rsidR="00F373E9">
              <w:rPr>
                <w:noProof/>
                <w:webHidden/>
                <w:sz w:val="20"/>
                <w:szCs w:val="20"/>
              </w:rPr>
              <w:t>9</w:t>
            </w:r>
            <w:r w:rsidRPr="00E40885">
              <w:rPr>
                <w:noProof/>
                <w:webHidden/>
                <w:sz w:val="20"/>
                <w:szCs w:val="20"/>
              </w:rPr>
              <w:fldChar w:fldCharType="end"/>
            </w:r>
          </w:hyperlink>
        </w:p>
        <w:p w:rsidR="00166A18" w:rsidRPr="00E40885" w:rsidRDefault="002879E4">
          <w:pPr>
            <w:pStyle w:val="Inhopg2"/>
            <w:tabs>
              <w:tab w:val="left" w:pos="1100"/>
              <w:tab w:val="right" w:leader="dot" w:pos="9628"/>
            </w:tabs>
            <w:rPr>
              <w:rFonts w:asciiTheme="minorHAnsi" w:eastAsiaTheme="minorEastAsia" w:hAnsiTheme="minorHAnsi"/>
              <w:noProof/>
              <w:sz w:val="20"/>
              <w:szCs w:val="20"/>
              <w:lang w:eastAsia="nl-NL"/>
            </w:rPr>
          </w:pPr>
          <w:hyperlink w:anchor="_Toc283319916" w:history="1">
            <w:r w:rsidR="00166A18" w:rsidRPr="00E40885">
              <w:rPr>
                <w:rStyle w:val="Hyperlink"/>
                <w:noProof/>
                <w:sz w:val="20"/>
                <w:szCs w:val="20"/>
              </w:rPr>
              <w:t>6.1.1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Test 1| After 5 minutes of irrigation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_Toc283319916 \h </w:instrText>
            </w:r>
            <w:r w:rsidRPr="00E40885">
              <w:rPr>
                <w:noProof/>
                <w:webHidden/>
                <w:sz w:val="20"/>
                <w:szCs w:val="20"/>
              </w:rPr>
            </w:r>
            <w:r w:rsidRPr="00E40885">
              <w:rPr>
                <w:noProof/>
                <w:webHidden/>
                <w:sz w:val="20"/>
                <w:szCs w:val="20"/>
              </w:rPr>
              <w:fldChar w:fldCharType="separate"/>
            </w:r>
            <w:r w:rsidR="00F373E9">
              <w:rPr>
                <w:noProof/>
                <w:webHidden/>
                <w:sz w:val="20"/>
                <w:szCs w:val="20"/>
              </w:rPr>
              <w:t>10</w:t>
            </w:r>
            <w:r w:rsidRPr="00E40885">
              <w:rPr>
                <w:noProof/>
                <w:webHidden/>
                <w:sz w:val="20"/>
                <w:szCs w:val="20"/>
              </w:rPr>
              <w:fldChar w:fldCharType="end"/>
            </w:r>
          </w:hyperlink>
        </w:p>
        <w:p w:rsidR="00166A18" w:rsidRPr="00E40885" w:rsidRDefault="002879E4">
          <w:pPr>
            <w:pStyle w:val="Inhopg2"/>
            <w:tabs>
              <w:tab w:val="left" w:pos="1100"/>
              <w:tab w:val="right" w:leader="dot" w:pos="9628"/>
            </w:tabs>
            <w:rPr>
              <w:rFonts w:asciiTheme="minorHAnsi" w:eastAsiaTheme="minorEastAsia" w:hAnsiTheme="minorHAnsi"/>
              <w:noProof/>
              <w:sz w:val="20"/>
              <w:szCs w:val="20"/>
              <w:lang w:eastAsia="nl-NL"/>
            </w:rPr>
          </w:pPr>
          <w:hyperlink w:anchor="_Toc283319917" w:history="1">
            <w:r w:rsidR="00166A18" w:rsidRPr="00E40885">
              <w:rPr>
                <w:rStyle w:val="Hyperlink"/>
                <w:noProof/>
                <w:sz w:val="20"/>
                <w:szCs w:val="20"/>
              </w:rPr>
              <w:t>6.1.2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Test 2| After 10 minutes of irrigation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_Toc283319917 \h </w:instrText>
            </w:r>
            <w:r w:rsidRPr="00E40885">
              <w:rPr>
                <w:noProof/>
                <w:webHidden/>
                <w:sz w:val="20"/>
                <w:szCs w:val="20"/>
              </w:rPr>
            </w:r>
            <w:r w:rsidRPr="00E40885">
              <w:rPr>
                <w:noProof/>
                <w:webHidden/>
                <w:sz w:val="20"/>
                <w:szCs w:val="20"/>
              </w:rPr>
              <w:fldChar w:fldCharType="separate"/>
            </w:r>
            <w:r w:rsidR="00F373E9">
              <w:rPr>
                <w:noProof/>
                <w:webHidden/>
                <w:sz w:val="20"/>
                <w:szCs w:val="20"/>
              </w:rPr>
              <w:t>10</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18" w:history="1">
            <w:r w:rsidR="00166A18" w:rsidRPr="00E40885">
              <w:rPr>
                <w:rStyle w:val="Hyperlink"/>
                <w:noProof/>
                <w:sz w:val="20"/>
                <w:szCs w:val="20"/>
              </w:rPr>
              <w:t>6.2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Conclusion of the test results</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_Toc283319918 \h </w:instrText>
            </w:r>
            <w:r w:rsidRPr="00E40885">
              <w:rPr>
                <w:noProof/>
                <w:webHidden/>
                <w:sz w:val="20"/>
                <w:szCs w:val="20"/>
              </w:rPr>
            </w:r>
            <w:r w:rsidRPr="00E40885">
              <w:rPr>
                <w:noProof/>
                <w:webHidden/>
                <w:sz w:val="20"/>
                <w:szCs w:val="20"/>
              </w:rPr>
              <w:fldChar w:fldCharType="separate"/>
            </w:r>
            <w:r w:rsidR="00F373E9">
              <w:rPr>
                <w:noProof/>
                <w:webHidden/>
                <w:sz w:val="20"/>
                <w:szCs w:val="20"/>
              </w:rPr>
              <w:t>10</w:t>
            </w:r>
            <w:r w:rsidRPr="00E40885">
              <w:rPr>
                <w:noProof/>
                <w:webHidden/>
                <w:sz w:val="20"/>
                <w:szCs w:val="20"/>
              </w:rPr>
              <w:fldChar w:fldCharType="end"/>
            </w:r>
          </w:hyperlink>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hyperlink w:anchor="_Toc283319919" w:history="1">
            <w:r w:rsidR="00166A18" w:rsidRPr="00E40885">
              <w:rPr>
                <w:rStyle w:val="Hyperlink"/>
                <w:noProof/>
                <w:sz w:val="20"/>
                <w:szCs w:val="20"/>
                <w:lang w:val="en-GB"/>
              </w:rPr>
              <w:t>7</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The design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_Toc283319919 \h </w:instrText>
            </w:r>
            <w:r w:rsidRPr="00E40885">
              <w:rPr>
                <w:noProof/>
                <w:webHidden/>
                <w:sz w:val="20"/>
                <w:szCs w:val="20"/>
              </w:rPr>
            </w:r>
            <w:r w:rsidRPr="00E40885">
              <w:rPr>
                <w:noProof/>
                <w:webHidden/>
                <w:sz w:val="20"/>
                <w:szCs w:val="20"/>
              </w:rPr>
              <w:fldChar w:fldCharType="separate"/>
            </w:r>
            <w:r w:rsidR="00F373E9">
              <w:rPr>
                <w:noProof/>
                <w:webHidden/>
                <w:sz w:val="20"/>
                <w:szCs w:val="20"/>
              </w:rPr>
              <w:t>10</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20" w:history="1">
            <w:r w:rsidR="00166A18" w:rsidRPr="00E40885">
              <w:rPr>
                <w:rStyle w:val="Hyperlink"/>
                <w:noProof/>
                <w:sz w:val="20"/>
                <w:szCs w:val="20"/>
              </w:rPr>
              <w:t>7.1</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The start of the design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_Toc283319920 \h </w:instrText>
            </w:r>
            <w:r w:rsidRPr="00E40885">
              <w:rPr>
                <w:noProof/>
                <w:webHidden/>
                <w:sz w:val="20"/>
                <w:szCs w:val="20"/>
              </w:rPr>
            </w:r>
            <w:r w:rsidRPr="00E40885">
              <w:rPr>
                <w:noProof/>
                <w:webHidden/>
                <w:sz w:val="20"/>
                <w:szCs w:val="20"/>
              </w:rPr>
              <w:fldChar w:fldCharType="separate"/>
            </w:r>
            <w:r w:rsidR="00F373E9">
              <w:rPr>
                <w:noProof/>
                <w:webHidden/>
                <w:sz w:val="20"/>
                <w:szCs w:val="20"/>
              </w:rPr>
              <w:t>10</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21" w:history="1">
            <w:r w:rsidR="00166A18" w:rsidRPr="00E40885">
              <w:rPr>
                <w:rStyle w:val="Hyperlink"/>
                <w:noProof/>
                <w:sz w:val="20"/>
                <w:szCs w:val="20"/>
              </w:rPr>
              <w:t>7.2</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The LiDS wheel</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_Toc283319921 \h </w:instrText>
            </w:r>
            <w:r w:rsidRPr="00E40885">
              <w:rPr>
                <w:noProof/>
                <w:webHidden/>
                <w:sz w:val="20"/>
                <w:szCs w:val="20"/>
              </w:rPr>
            </w:r>
            <w:r w:rsidRPr="00E40885">
              <w:rPr>
                <w:noProof/>
                <w:webHidden/>
                <w:sz w:val="20"/>
                <w:szCs w:val="20"/>
              </w:rPr>
              <w:fldChar w:fldCharType="separate"/>
            </w:r>
            <w:r w:rsidR="00F373E9">
              <w:rPr>
                <w:noProof/>
                <w:webHidden/>
                <w:sz w:val="20"/>
                <w:szCs w:val="20"/>
              </w:rPr>
              <w:t>11</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22" w:history="1">
            <w:r w:rsidR="00166A18" w:rsidRPr="00E40885">
              <w:rPr>
                <w:rStyle w:val="Hyperlink"/>
                <w:noProof/>
                <w:sz w:val="20"/>
                <w:szCs w:val="20"/>
              </w:rPr>
              <w:t>7.3</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The choice of materials and production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_Toc283319922 \h </w:instrText>
            </w:r>
            <w:r w:rsidRPr="00E40885">
              <w:rPr>
                <w:noProof/>
                <w:webHidden/>
                <w:sz w:val="20"/>
                <w:szCs w:val="20"/>
              </w:rPr>
            </w:r>
            <w:r w:rsidRPr="00E40885">
              <w:rPr>
                <w:noProof/>
                <w:webHidden/>
                <w:sz w:val="20"/>
                <w:szCs w:val="20"/>
              </w:rPr>
              <w:fldChar w:fldCharType="separate"/>
            </w:r>
            <w:r w:rsidR="00F373E9">
              <w:rPr>
                <w:noProof/>
                <w:webHidden/>
                <w:sz w:val="20"/>
                <w:szCs w:val="20"/>
              </w:rPr>
              <w:t>11</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23" w:history="1">
            <w:r w:rsidR="00166A18" w:rsidRPr="00E40885">
              <w:rPr>
                <w:rStyle w:val="Hyperlink"/>
                <w:noProof/>
                <w:sz w:val="20"/>
                <w:szCs w:val="20"/>
              </w:rPr>
              <w:t>7.4</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The overlap</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_Toc283319923 \h </w:instrText>
            </w:r>
            <w:r w:rsidRPr="00E40885">
              <w:rPr>
                <w:noProof/>
                <w:webHidden/>
                <w:sz w:val="20"/>
                <w:szCs w:val="20"/>
              </w:rPr>
            </w:r>
            <w:r w:rsidRPr="00E40885">
              <w:rPr>
                <w:noProof/>
                <w:webHidden/>
                <w:sz w:val="20"/>
                <w:szCs w:val="20"/>
              </w:rPr>
              <w:fldChar w:fldCharType="separate"/>
            </w:r>
            <w:r w:rsidR="00F373E9">
              <w:rPr>
                <w:noProof/>
                <w:webHidden/>
                <w:sz w:val="20"/>
                <w:szCs w:val="20"/>
              </w:rPr>
              <w:t>12</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24" w:history="1">
            <w:r w:rsidR="00166A18" w:rsidRPr="00E40885">
              <w:rPr>
                <w:rStyle w:val="Hyperlink"/>
                <w:noProof/>
                <w:sz w:val="20"/>
                <w:szCs w:val="20"/>
              </w:rPr>
              <w:t>7.5</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Placement</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_Toc283319924 \h </w:instrText>
            </w:r>
            <w:r w:rsidRPr="00E40885">
              <w:rPr>
                <w:noProof/>
                <w:webHidden/>
                <w:sz w:val="20"/>
                <w:szCs w:val="20"/>
              </w:rPr>
            </w:r>
            <w:r w:rsidRPr="00E40885">
              <w:rPr>
                <w:noProof/>
                <w:webHidden/>
                <w:sz w:val="20"/>
                <w:szCs w:val="20"/>
              </w:rPr>
              <w:fldChar w:fldCharType="separate"/>
            </w:r>
            <w:r w:rsidR="00F373E9">
              <w:rPr>
                <w:noProof/>
                <w:webHidden/>
                <w:sz w:val="20"/>
                <w:szCs w:val="20"/>
              </w:rPr>
              <w:t>12</w:t>
            </w:r>
            <w:r w:rsidRPr="00E40885">
              <w:rPr>
                <w:noProof/>
                <w:webHidden/>
                <w:sz w:val="20"/>
                <w:szCs w:val="20"/>
              </w:rPr>
              <w:fldChar w:fldCharType="end"/>
            </w:r>
          </w:hyperlink>
        </w:p>
        <w:p w:rsidR="00166A18" w:rsidRPr="00E40885" w:rsidRDefault="002879E4">
          <w:pPr>
            <w:pStyle w:val="Inhopg2"/>
            <w:tabs>
              <w:tab w:val="left" w:pos="880"/>
              <w:tab w:val="right" w:leader="dot" w:pos="9628"/>
            </w:tabs>
            <w:rPr>
              <w:rFonts w:asciiTheme="minorHAnsi" w:eastAsiaTheme="minorEastAsia" w:hAnsiTheme="minorHAnsi"/>
              <w:noProof/>
              <w:sz w:val="20"/>
              <w:szCs w:val="20"/>
              <w:lang w:eastAsia="nl-NL"/>
            </w:rPr>
          </w:pPr>
          <w:hyperlink w:anchor="_Toc283319925" w:history="1">
            <w:r w:rsidR="00166A18" w:rsidRPr="00E40885">
              <w:rPr>
                <w:rStyle w:val="Hyperlink"/>
                <w:noProof/>
                <w:sz w:val="20"/>
                <w:szCs w:val="20"/>
              </w:rPr>
              <w:t>7.7</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rPr>
              <w:t>A possible result</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_Toc283319925 \h </w:instrText>
            </w:r>
            <w:r w:rsidRPr="00E40885">
              <w:rPr>
                <w:noProof/>
                <w:webHidden/>
                <w:sz w:val="20"/>
                <w:szCs w:val="20"/>
              </w:rPr>
            </w:r>
            <w:r w:rsidRPr="00E40885">
              <w:rPr>
                <w:noProof/>
                <w:webHidden/>
                <w:sz w:val="20"/>
                <w:szCs w:val="20"/>
              </w:rPr>
              <w:fldChar w:fldCharType="separate"/>
            </w:r>
            <w:r w:rsidR="00F373E9">
              <w:rPr>
                <w:noProof/>
                <w:webHidden/>
                <w:sz w:val="20"/>
                <w:szCs w:val="20"/>
              </w:rPr>
              <w:t>13</w:t>
            </w:r>
            <w:r w:rsidRPr="00E40885">
              <w:rPr>
                <w:noProof/>
                <w:webHidden/>
                <w:sz w:val="20"/>
                <w:szCs w:val="20"/>
              </w:rPr>
              <w:fldChar w:fldCharType="end"/>
            </w:r>
          </w:hyperlink>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hyperlink w:anchor="_Toc283319926" w:history="1">
            <w:r w:rsidR="00166A18" w:rsidRPr="00E40885">
              <w:rPr>
                <w:rStyle w:val="Hyperlink"/>
                <w:noProof/>
                <w:sz w:val="20"/>
                <w:szCs w:val="20"/>
                <w:lang w:val="en-GB"/>
              </w:rPr>
              <w:t>8</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Conclusion</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_Toc283319926 \h </w:instrText>
            </w:r>
            <w:r w:rsidRPr="00E40885">
              <w:rPr>
                <w:noProof/>
                <w:webHidden/>
                <w:sz w:val="20"/>
                <w:szCs w:val="20"/>
              </w:rPr>
            </w:r>
            <w:r w:rsidRPr="00E40885">
              <w:rPr>
                <w:noProof/>
                <w:webHidden/>
                <w:sz w:val="20"/>
                <w:szCs w:val="20"/>
              </w:rPr>
              <w:fldChar w:fldCharType="separate"/>
            </w:r>
            <w:r w:rsidR="00F373E9">
              <w:rPr>
                <w:noProof/>
                <w:webHidden/>
                <w:sz w:val="20"/>
                <w:szCs w:val="20"/>
              </w:rPr>
              <w:t>13</w:t>
            </w:r>
            <w:r w:rsidRPr="00E40885">
              <w:rPr>
                <w:noProof/>
                <w:webHidden/>
                <w:sz w:val="20"/>
                <w:szCs w:val="20"/>
              </w:rPr>
              <w:fldChar w:fldCharType="end"/>
            </w:r>
          </w:hyperlink>
        </w:p>
        <w:p w:rsidR="00166A18" w:rsidRPr="00E40885" w:rsidRDefault="002879E4">
          <w:pPr>
            <w:pStyle w:val="Inhopg1"/>
            <w:tabs>
              <w:tab w:val="left" w:pos="440"/>
              <w:tab w:val="right" w:leader="dot" w:pos="9628"/>
            </w:tabs>
            <w:rPr>
              <w:rFonts w:asciiTheme="minorHAnsi" w:eastAsiaTheme="minorEastAsia" w:hAnsiTheme="minorHAnsi"/>
              <w:noProof/>
              <w:sz w:val="20"/>
              <w:szCs w:val="20"/>
              <w:lang w:eastAsia="nl-NL"/>
            </w:rPr>
          </w:pPr>
          <w:hyperlink w:anchor="_Toc283319927" w:history="1">
            <w:r w:rsidR="00166A18" w:rsidRPr="00E40885">
              <w:rPr>
                <w:rStyle w:val="Hyperlink"/>
                <w:noProof/>
                <w:sz w:val="20"/>
                <w:szCs w:val="20"/>
                <w:lang w:val="en-GB"/>
              </w:rPr>
              <w:t>9</w:t>
            </w:r>
            <w:r w:rsidR="00166A18" w:rsidRPr="00E40885">
              <w:rPr>
                <w:rFonts w:asciiTheme="minorHAnsi" w:eastAsiaTheme="minorEastAsia" w:hAnsiTheme="minorHAnsi"/>
                <w:noProof/>
                <w:sz w:val="20"/>
                <w:szCs w:val="20"/>
                <w:lang w:eastAsia="nl-NL"/>
              </w:rPr>
              <w:tab/>
            </w:r>
            <w:r w:rsidR="00166A18" w:rsidRPr="00E40885">
              <w:rPr>
                <w:rStyle w:val="Hyperlink"/>
                <w:noProof/>
                <w:sz w:val="20"/>
                <w:szCs w:val="20"/>
                <w:lang w:val="en-GB"/>
              </w:rPr>
              <w:t>Sources</w:t>
            </w:r>
            <w:r w:rsidR="00166A18" w:rsidRPr="00E40885">
              <w:rPr>
                <w:noProof/>
                <w:webHidden/>
                <w:sz w:val="20"/>
                <w:szCs w:val="20"/>
              </w:rPr>
              <w:tab/>
            </w:r>
            <w:r w:rsidRPr="00E40885">
              <w:rPr>
                <w:noProof/>
                <w:webHidden/>
                <w:sz w:val="20"/>
                <w:szCs w:val="20"/>
              </w:rPr>
              <w:fldChar w:fldCharType="begin"/>
            </w:r>
            <w:r w:rsidR="00166A18" w:rsidRPr="00E40885">
              <w:rPr>
                <w:noProof/>
                <w:webHidden/>
                <w:sz w:val="20"/>
                <w:szCs w:val="20"/>
              </w:rPr>
              <w:instrText xml:space="preserve"> PAGEREF _Toc283319927 \h </w:instrText>
            </w:r>
            <w:r w:rsidRPr="00E40885">
              <w:rPr>
                <w:noProof/>
                <w:webHidden/>
                <w:sz w:val="20"/>
                <w:szCs w:val="20"/>
              </w:rPr>
            </w:r>
            <w:r w:rsidRPr="00E40885">
              <w:rPr>
                <w:noProof/>
                <w:webHidden/>
                <w:sz w:val="20"/>
                <w:szCs w:val="20"/>
              </w:rPr>
              <w:fldChar w:fldCharType="separate"/>
            </w:r>
            <w:r w:rsidR="00F373E9">
              <w:rPr>
                <w:noProof/>
                <w:webHidden/>
                <w:sz w:val="20"/>
                <w:szCs w:val="20"/>
              </w:rPr>
              <w:t>13</w:t>
            </w:r>
            <w:r w:rsidRPr="00E40885">
              <w:rPr>
                <w:noProof/>
                <w:webHidden/>
                <w:sz w:val="20"/>
                <w:szCs w:val="20"/>
              </w:rPr>
              <w:fldChar w:fldCharType="end"/>
            </w:r>
          </w:hyperlink>
        </w:p>
        <w:p w:rsidR="00372C2A" w:rsidRPr="00FC665C" w:rsidRDefault="002879E4">
          <w:pPr>
            <w:rPr>
              <w:lang w:val="en-GB"/>
            </w:rPr>
          </w:pPr>
          <w:r w:rsidRPr="00E40885">
            <w:rPr>
              <w:color w:val="76923C" w:themeColor="accent3" w:themeShade="BF"/>
              <w:sz w:val="20"/>
              <w:szCs w:val="20"/>
              <w:lang w:val="en-GB"/>
            </w:rPr>
            <w:fldChar w:fldCharType="end"/>
          </w:r>
        </w:p>
      </w:sdtContent>
    </w:sdt>
    <w:p w:rsidR="008F4CF0" w:rsidRPr="00FC665C" w:rsidRDefault="008F4CF0">
      <w:pPr>
        <w:rPr>
          <w:lang w:val="en-GB"/>
        </w:rPr>
      </w:pPr>
      <w:r w:rsidRPr="00FC665C">
        <w:rPr>
          <w:lang w:val="en-GB"/>
        </w:rPr>
        <w:br w:type="page"/>
      </w:r>
    </w:p>
    <w:p w:rsidR="00061197" w:rsidRDefault="00061197" w:rsidP="00596D82">
      <w:pPr>
        <w:pStyle w:val="Kop1"/>
        <w:rPr>
          <w:lang w:val="en-GB"/>
        </w:rPr>
        <w:sectPr w:rsidR="00061197" w:rsidSect="00354CB9">
          <w:footerReference w:type="even" r:id="rId12"/>
          <w:footerReference w:type="default" r:id="rId13"/>
          <w:footerReference w:type="first" r:id="rId14"/>
          <w:pgSz w:w="11906" w:h="16838"/>
          <w:pgMar w:top="1134" w:right="1134" w:bottom="1134" w:left="1134" w:header="709" w:footer="709" w:gutter="0"/>
          <w:pgNumType w:start="0"/>
          <w:cols w:space="708"/>
          <w:titlePg/>
          <w:docGrid w:linePitch="360"/>
        </w:sectPr>
      </w:pPr>
      <w:bookmarkStart w:id="0" w:name="_Ref220076668"/>
    </w:p>
    <w:p w:rsidR="002B3599" w:rsidRDefault="002B3599">
      <w:pPr>
        <w:rPr>
          <w:rFonts w:asciiTheme="minorHAnsi" w:eastAsiaTheme="majorEastAsia" w:hAnsiTheme="minorHAnsi" w:cstheme="majorBidi"/>
          <w:b/>
          <w:bCs/>
          <w:color w:val="76923C" w:themeColor="accent3" w:themeShade="BF"/>
          <w:sz w:val="36"/>
          <w:szCs w:val="28"/>
          <w:lang w:val="en-GB"/>
        </w:rPr>
      </w:pPr>
      <w:bookmarkStart w:id="1" w:name="_Toc283319892"/>
      <w:r>
        <w:rPr>
          <w:lang w:val="en-GB"/>
        </w:rPr>
        <w:lastRenderedPageBreak/>
        <w:br w:type="page"/>
      </w:r>
    </w:p>
    <w:p w:rsidR="00354CB9" w:rsidRDefault="00354CB9" w:rsidP="00596D82">
      <w:pPr>
        <w:pStyle w:val="Kop1"/>
        <w:rPr>
          <w:lang w:val="en-GB"/>
        </w:rPr>
        <w:sectPr w:rsidR="00354CB9" w:rsidSect="009212AE">
          <w:type w:val="continuous"/>
          <w:pgSz w:w="11906" w:h="16838"/>
          <w:pgMar w:top="1134" w:right="1134" w:bottom="1134" w:left="1134" w:header="709" w:footer="709" w:gutter="0"/>
          <w:pgNumType w:start="3"/>
          <w:cols w:num="2" w:space="708"/>
          <w:titlePg/>
          <w:docGrid w:linePitch="360"/>
        </w:sectPr>
      </w:pPr>
    </w:p>
    <w:p w:rsidR="00E75051" w:rsidRPr="00FC665C" w:rsidRDefault="00B112F0" w:rsidP="00596D82">
      <w:pPr>
        <w:pStyle w:val="Kop1"/>
        <w:rPr>
          <w:lang w:val="en-GB"/>
        </w:rPr>
      </w:pPr>
      <w:r w:rsidRPr="00FC665C">
        <w:rPr>
          <w:lang w:val="en-GB"/>
        </w:rPr>
        <w:lastRenderedPageBreak/>
        <w:t>Floradak</w:t>
      </w:r>
      <w:bookmarkEnd w:id="0"/>
      <w:bookmarkEnd w:id="1"/>
    </w:p>
    <w:p w:rsidR="006A1C7A" w:rsidRPr="00FC665C" w:rsidRDefault="0077391B" w:rsidP="00CC4F85">
      <w:pPr>
        <w:pStyle w:val="Kop2"/>
        <w:numPr>
          <w:ilvl w:val="1"/>
          <w:numId w:val="1"/>
        </w:numPr>
      </w:pPr>
      <w:bookmarkStart w:id="2" w:name="_Toc283319893"/>
      <w:r w:rsidRPr="00FC665C">
        <w:t>Company selection</w:t>
      </w:r>
      <w:bookmarkEnd w:id="2"/>
    </w:p>
    <w:p w:rsidR="006A1C7A" w:rsidRPr="00FC665C" w:rsidRDefault="006A1C7A" w:rsidP="00CC4F85">
      <w:pPr>
        <w:pStyle w:val="Geenafstand"/>
        <w:rPr>
          <w:lang w:val="en-GB"/>
        </w:rPr>
      </w:pPr>
    </w:p>
    <w:p w:rsidR="00596D82" w:rsidRPr="00FC665C" w:rsidRDefault="0077391B" w:rsidP="003C2E8F">
      <w:pPr>
        <w:rPr>
          <w:rFonts w:asciiTheme="minorHAnsi" w:hAnsiTheme="minorHAnsi"/>
          <w:lang w:val="en-GB"/>
        </w:rPr>
      </w:pPr>
      <w:r w:rsidRPr="00FC665C">
        <w:rPr>
          <w:rFonts w:asciiTheme="minorHAnsi" w:hAnsiTheme="minorHAnsi"/>
          <w:lang w:val="en-GB"/>
        </w:rPr>
        <w:t xml:space="preserve">The choice of a green roof has a strong advance in recent years. Green roofs offer a wide range of benefits. Each roof </w:t>
      </w:r>
      <w:r w:rsidR="001B0170" w:rsidRPr="00FC665C">
        <w:rPr>
          <w:rFonts w:asciiTheme="minorHAnsi" w:hAnsiTheme="minorHAnsi"/>
          <w:lang w:val="en-GB"/>
        </w:rPr>
        <w:t>has</w:t>
      </w:r>
      <w:r w:rsidRPr="00FC665C">
        <w:rPr>
          <w:rFonts w:asciiTheme="minorHAnsi" w:hAnsiTheme="minorHAnsi"/>
          <w:lang w:val="en-GB"/>
        </w:rPr>
        <w:t xml:space="preserve"> a specific shape, slope and strength. To</w:t>
      </w:r>
      <w:r w:rsidR="001B0170" w:rsidRPr="00FC665C">
        <w:rPr>
          <w:rFonts w:asciiTheme="minorHAnsi" w:hAnsiTheme="minorHAnsi"/>
          <w:lang w:val="en-GB"/>
        </w:rPr>
        <w:t xml:space="preserve"> offer a</w:t>
      </w:r>
      <w:r w:rsidRPr="00FC665C">
        <w:rPr>
          <w:rFonts w:asciiTheme="minorHAnsi" w:hAnsiTheme="minorHAnsi"/>
          <w:lang w:val="en-GB"/>
        </w:rPr>
        <w:t xml:space="preserve"> green solution to existing roofs, Floradak </w:t>
      </w:r>
      <w:r w:rsidR="001B0170" w:rsidRPr="00FC665C">
        <w:rPr>
          <w:rFonts w:asciiTheme="minorHAnsi" w:hAnsiTheme="minorHAnsi"/>
          <w:lang w:val="en-GB"/>
        </w:rPr>
        <w:t xml:space="preserve">is  </w:t>
      </w:r>
      <w:r w:rsidRPr="00FC665C">
        <w:rPr>
          <w:rFonts w:asciiTheme="minorHAnsi" w:hAnsiTheme="minorHAnsi"/>
          <w:lang w:val="en-GB"/>
        </w:rPr>
        <w:t xml:space="preserve">the </w:t>
      </w:r>
      <w:r w:rsidR="001B0170" w:rsidRPr="00FC665C">
        <w:rPr>
          <w:rFonts w:asciiTheme="minorHAnsi" w:hAnsiTheme="minorHAnsi"/>
          <w:lang w:val="en-GB"/>
        </w:rPr>
        <w:t xml:space="preserve">best </w:t>
      </w:r>
      <w:r w:rsidRPr="00FC665C">
        <w:rPr>
          <w:rFonts w:asciiTheme="minorHAnsi" w:hAnsiTheme="minorHAnsi"/>
          <w:lang w:val="en-GB"/>
        </w:rPr>
        <w:t xml:space="preserve">company to </w:t>
      </w:r>
      <w:r w:rsidR="001B0170" w:rsidRPr="00FC665C">
        <w:rPr>
          <w:rFonts w:asciiTheme="minorHAnsi" w:hAnsiTheme="minorHAnsi"/>
          <w:lang w:val="en-GB"/>
        </w:rPr>
        <w:t xml:space="preserve">help </w:t>
      </w:r>
      <w:r w:rsidRPr="00FC665C">
        <w:rPr>
          <w:rFonts w:asciiTheme="minorHAnsi" w:hAnsiTheme="minorHAnsi"/>
          <w:lang w:val="en-GB"/>
        </w:rPr>
        <w:t>d</w:t>
      </w:r>
      <w:r w:rsidRPr="00FC665C">
        <w:rPr>
          <w:rFonts w:asciiTheme="minorHAnsi" w:hAnsiTheme="minorHAnsi"/>
          <w:lang w:val="en-GB"/>
        </w:rPr>
        <w:t>e</w:t>
      </w:r>
      <w:r w:rsidRPr="00FC665C">
        <w:rPr>
          <w:rFonts w:asciiTheme="minorHAnsi" w:hAnsiTheme="minorHAnsi"/>
          <w:lang w:val="en-GB"/>
        </w:rPr>
        <w:t xml:space="preserve">velop a green roof that can be placed on </w:t>
      </w:r>
      <w:r w:rsidR="001B0170" w:rsidRPr="00FC665C">
        <w:rPr>
          <w:rFonts w:asciiTheme="minorHAnsi" w:hAnsiTheme="minorHAnsi"/>
          <w:lang w:val="en-GB"/>
        </w:rPr>
        <w:t>each</w:t>
      </w:r>
      <w:r w:rsidRPr="00FC665C">
        <w:rPr>
          <w:rFonts w:asciiTheme="minorHAnsi" w:hAnsiTheme="minorHAnsi"/>
          <w:lang w:val="en-GB"/>
        </w:rPr>
        <w:t xml:space="preserve"> </w:t>
      </w:r>
      <w:r w:rsidR="001B0170" w:rsidRPr="00FC665C">
        <w:rPr>
          <w:rFonts w:asciiTheme="minorHAnsi" w:hAnsiTheme="minorHAnsi"/>
          <w:lang w:val="en-GB"/>
        </w:rPr>
        <w:t>roof.</w:t>
      </w:r>
    </w:p>
    <w:p w:rsidR="006A1C7A" w:rsidRPr="00FC665C" w:rsidRDefault="0077391B" w:rsidP="00CC4F85">
      <w:pPr>
        <w:pStyle w:val="Kop2"/>
        <w:numPr>
          <w:ilvl w:val="1"/>
          <w:numId w:val="7"/>
        </w:numPr>
      </w:pPr>
      <w:bookmarkStart w:id="3" w:name="_Toc283319894"/>
      <w:r w:rsidRPr="00FC665C">
        <w:t>The Company</w:t>
      </w:r>
      <w:bookmarkEnd w:id="3"/>
    </w:p>
    <w:p w:rsidR="006A1C7A" w:rsidRPr="00FC665C" w:rsidRDefault="006A1C7A" w:rsidP="00CC4F85">
      <w:pPr>
        <w:pStyle w:val="Geenafstand"/>
        <w:rPr>
          <w:lang w:val="en-GB"/>
        </w:rPr>
      </w:pPr>
    </w:p>
    <w:p w:rsidR="00E25463" w:rsidRDefault="001B0170" w:rsidP="003C2E8F">
      <w:pPr>
        <w:rPr>
          <w:rFonts w:asciiTheme="minorHAnsi" w:hAnsiTheme="minorHAnsi"/>
          <w:lang w:val="en-GB"/>
        </w:rPr>
      </w:pPr>
      <w:r w:rsidRPr="00FC665C">
        <w:rPr>
          <w:rFonts w:asciiTheme="minorHAnsi" w:hAnsiTheme="minorHAnsi"/>
          <w:lang w:val="en-GB"/>
        </w:rPr>
        <w:t xml:space="preserve">Floradak is the best company for </w:t>
      </w:r>
      <w:r w:rsidR="00166DA8" w:rsidRPr="00FC665C">
        <w:rPr>
          <w:rFonts w:asciiTheme="minorHAnsi" w:hAnsiTheme="minorHAnsi"/>
          <w:lang w:val="en-GB"/>
        </w:rPr>
        <w:t>developing</w:t>
      </w:r>
      <w:r w:rsidRPr="00FC665C">
        <w:rPr>
          <w:rFonts w:asciiTheme="minorHAnsi" w:hAnsiTheme="minorHAnsi"/>
          <w:lang w:val="en-GB"/>
        </w:rPr>
        <w:t xml:space="preserve"> new adapted roofs, because this company is already 15 years pioneer in the field of green roofs. Fl</w:t>
      </w:r>
      <w:r w:rsidRPr="00FC665C">
        <w:rPr>
          <w:rFonts w:asciiTheme="minorHAnsi" w:hAnsiTheme="minorHAnsi"/>
          <w:lang w:val="en-GB"/>
        </w:rPr>
        <w:t>o</w:t>
      </w:r>
      <w:r w:rsidRPr="00FC665C">
        <w:rPr>
          <w:rFonts w:asciiTheme="minorHAnsi" w:hAnsiTheme="minorHAnsi"/>
          <w:lang w:val="en-GB"/>
        </w:rPr>
        <w:t>radak is the market leader in Belgium in the field of green roofs. Their roofs are also being placed by professional roofers.</w:t>
      </w:r>
      <w:r w:rsidR="00E25463" w:rsidRPr="00FC665C">
        <w:rPr>
          <w:rFonts w:asciiTheme="minorHAnsi" w:hAnsiTheme="minorHAnsi"/>
          <w:lang w:val="en-GB"/>
        </w:rPr>
        <w:t xml:space="preserve"> </w:t>
      </w:r>
    </w:p>
    <w:p w:rsidR="004F4178" w:rsidRPr="00FC665C" w:rsidRDefault="004F4178" w:rsidP="004F4178">
      <w:pPr>
        <w:rPr>
          <w:rFonts w:asciiTheme="minorHAnsi" w:hAnsiTheme="minorHAnsi"/>
          <w:lang w:val="en-GB"/>
        </w:rPr>
      </w:pPr>
      <w:r w:rsidRPr="00FC665C">
        <w:rPr>
          <w:rFonts w:asciiTheme="minorHAnsi" w:hAnsiTheme="minorHAnsi"/>
          <w:lang w:val="en-GB"/>
        </w:rPr>
        <w:t>EYKENS, M., FLORADAK. Groendak, internet, 2010-10-12, (</w:t>
      </w:r>
      <w:hyperlink r:id="rId15" w:history="1">
        <w:r w:rsidRPr="00FC665C">
          <w:rPr>
            <w:rStyle w:val="Hyperlink"/>
            <w:rFonts w:asciiTheme="minorHAnsi" w:hAnsiTheme="minorHAnsi"/>
            <w:lang w:val="en-GB"/>
          </w:rPr>
          <w:t>http://www.floradak.be</w:t>
        </w:r>
      </w:hyperlink>
      <w:r w:rsidRPr="00FC665C">
        <w:rPr>
          <w:rFonts w:asciiTheme="minorHAnsi" w:hAnsiTheme="minorHAnsi"/>
          <w:lang w:val="en-GB"/>
        </w:rPr>
        <w:t>).</w:t>
      </w:r>
    </w:p>
    <w:p w:rsidR="0077391B" w:rsidRPr="00FC665C" w:rsidRDefault="00792215" w:rsidP="0077391B">
      <w:pPr>
        <w:pStyle w:val="Kop2"/>
        <w:numPr>
          <w:ilvl w:val="1"/>
          <w:numId w:val="7"/>
        </w:numPr>
      </w:pPr>
      <w:bookmarkStart w:id="4" w:name="_Toc283319895"/>
      <w:r w:rsidRPr="00FC665C">
        <w:t xml:space="preserve">Acknowledgements sent to </w:t>
      </w:r>
      <w:r w:rsidR="004B5B54" w:rsidRPr="00FC665C">
        <w:t>the company</w:t>
      </w:r>
      <w:bookmarkEnd w:id="4"/>
    </w:p>
    <w:p w:rsidR="0077391B" w:rsidRPr="00FC665C" w:rsidRDefault="0077391B" w:rsidP="0077391B">
      <w:pPr>
        <w:pStyle w:val="Geenafstand"/>
        <w:rPr>
          <w:lang w:val="en-GB"/>
        </w:rPr>
      </w:pPr>
    </w:p>
    <w:p w:rsidR="006A1C7A" w:rsidRPr="00FC665C" w:rsidRDefault="001B0170" w:rsidP="0077391B">
      <w:pPr>
        <w:rPr>
          <w:rFonts w:asciiTheme="minorHAnsi" w:hAnsiTheme="minorHAnsi"/>
          <w:lang w:val="en-GB"/>
        </w:rPr>
      </w:pPr>
      <w:r w:rsidRPr="00FC665C">
        <w:rPr>
          <w:rFonts w:asciiTheme="minorHAnsi" w:hAnsiTheme="minorHAnsi"/>
          <w:lang w:val="en-GB"/>
        </w:rPr>
        <w:t>As a student I am very glad that I got the chance to work with the people of Floradak, to develop a product that in many areas benefits both people and the environment. Cooperation with the pe</w:t>
      </w:r>
      <w:r w:rsidRPr="00FC665C">
        <w:rPr>
          <w:rFonts w:asciiTheme="minorHAnsi" w:hAnsiTheme="minorHAnsi"/>
          <w:lang w:val="en-GB"/>
        </w:rPr>
        <w:t>o</w:t>
      </w:r>
      <w:r w:rsidRPr="00FC665C">
        <w:rPr>
          <w:rFonts w:asciiTheme="minorHAnsi" w:hAnsiTheme="minorHAnsi"/>
          <w:lang w:val="en-GB"/>
        </w:rPr>
        <w:t>ple of Floradak was always very smooth. After every conversation, there was appropriate fee</w:t>
      </w:r>
      <w:r w:rsidRPr="00FC665C">
        <w:rPr>
          <w:rFonts w:asciiTheme="minorHAnsi" w:hAnsiTheme="minorHAnsi"/>
          <w:lang w:val="en-GB"/>
        </w:rPr>
        <w:t>d</w:t>
      </w:r>
      <w:r w:rsidRPr="00FC665C">
        <w:rPr>
          <w:rFonts w:asciiTheme="minorHAnsi" w:hAnsiTheme="minorHAnsi"/>
          <w:lang w:val="en-GB"/>
        </w:rPr>
        <w:t xml:space="preserve">back from people with experience. </w:t>
      </w:r>
      <w:r w:rsidR="00981A7E" w:rsidRPr="00FC665C">
        <w:rPr>
          <w:rFonts w:asciiTheme="minorHAnsi" w:hAnsiTheme="minorHAnsi"/>
          <w:lang w:val="en-GB"/>
        </w:rPr>
        <w:t>I</w:t>
      </w:r>
      <w:r w:rsidRPr="00FC665C">
        <w:rPr>
          <w:rFonts w:asciiTheme="minorHAnsi" w:hAnsiTheme="minorHAnsi"/>
          <w:lang w:val="en-GB"/>
        </w:rPr>
        <w:t xml:space="preserve"> tried to co</w:t>
      </w:r>
      <w:r w:rsidRPr="00FC665C">
        <w:rPr>
          <w:rFonts w:asciiTheme="minorHAnsi" w:hAnsiTheme="minorHAnsi"/>
          <w:lang w:val="en-GB"/>
        </w:rPr>
        <w:t>n</w:t>
      </w:r>
      <w:r w:rsidRPr="00FC665C">
        <w:rPr>
          <w:rFonts w:asciiTheme="minorHAnsi" w:hAnsiTheme="minorHAnsi"/>
          <w:lang w:val="en-GB"/>
        </w:rPr>
        <w:t xml:space="preserve">vert this feedback into a sloping green roof </w:t>
      </w:r>
      <w:r w:rsidR="00981A7E" w:rsidRPr="00FC665C">
        <w:rPr>
          <w:rFonts w:asciiTheme="minorHAnsi" w:hAnsiTheme="minorHAnsi"/>
          <w:lang w:val="en-GB"/>
        </w:rPr>
        <w:t xml:space="preserve">that can be used </w:t>
      </w:r>
      <w:r w:rsidRPr="00FC665C">
        <w:rPr>
          <w:rFonts w:asciiTheme="minorHAnsi" w:hAnsiTheme="minorHAnsi"/>
          <w:lang w:val="en-GB"/>
        </w:rPr>
        <w:t>for any roof.</w:t>
      </w:r>
    </w:p>
    <w:p w:rsidR="00E25463" w:rsidRPr="00FC665C" w:rsidRDefault="003C2E8F" w:rsidP="003C2E8F">
      <w:pPr>
        <w:pStyle w:val="Kop1"/>
        <w:rPr>
          <w:lang w:val="en-GB"/>
        </w:rPr>
      </w:pPr>
      <w:bookmarkStart w:id="5" w:name="_Toc283319896"/>
      <w:r w:rsidRPr="00FC665C">
        <w:rPr>
          <w:lang w:val="en-GB"/>
        </w:rPr>
        <w:t xml:space="preserve">School en </w:t>
      </w:r>
      <w:r w:rsidR="000E027C" w:rsidRPr="00FC665C">
        <w:rPr>
          <w:lang w:val="en-GB"/>
        </w:rPr>
        <w:t>Supervisor</w:t>
      </w:r>
      <w:bookmarkEnd w:id="5"/>
    </w:p>
    <w:p w:rsidR="00341DF9" w:rsidRPr="00FC665C" w:rsidRDefault="00A60EC5" w:rsidP="00CC4F85">
      <w:pPr>
        <w:pStyle w:val="Kop2"/>
        <w:numPr>
          <w:ilvl w:val="1"/>
          <w:numId w:val="1"/>
        </w:numPr>
      </w:pPr>
      <w:bookmarkStart w:id="6" w:name="_Toc283319897"/>
      <w:r w:rsidRPr="00FC665C">
        <w:t>Acknowledgements sent to the school and my s</w:t>
      </w:r>
      <w:r w:rsidRPr="00FC665C">
        <w:t>u</w:t>
      </w:r>
      <w:r w:rsidRPr="00FC665C">
        <w:t>pervisor</w:t>
      </w:r>
      <w:bookmarkEnd w:id="6"/>
    </w:p>
    <w:p w:rsidR="00A60EC5" w:rsidRPr="00FC665C" w:rsidRDefault="00A60EC5" w:rsidP="00A60EC5">
      <w:pPr>
        <w:pStyle w:val="Geenafstand"/>
        <w:rPr>
          <w:lang w:val="en-GB"/>
        </w:rPr>
      </w:pPr>
    </w:p>
    <w:p w:rsidR="00CC4F85" w:rsidRPr="00FC665C" w:rsidRDefault="00D17DC2">
      <w:pPr>
        <w:rPr>
          <w:rFonts w:asciiTheme="minorHAnsi" w:eastAsiaTheme="minorEastAsia" w:hAnsiTheme="minorHAnsi"/>
          <w:sz w:val="24"/>
          <w:szCs w:val="24"/>
          <w:lang w:val="en-GB"/>
        </w:rPr>
      </w:pPr>
      <w:r w:rsidRPr="00FC665C">
        <w:rPr>
          <w:rFonts w:asciiTheme="minorHAnsi" w:hAnsiTheme="minorHAnsi"/>
          <w:lang w:val="en-GB"/>
        </w:rPr>
        <w:t xml:space="preserve">Despite the unusual path that I've made in the Hogeschool West - Vlaanderen, my supervisor </w:t>
      </w:r>
      <w:r w:rsidRPr="00FC665C">
        <w:rPr>
          <w:rFonts w:asciiTheme="minorHAnsi" w:hAnsiTheme="minorHAnsi"/>
          <w:lang w:val="en-GB"/>
        </w:rPr>
        <w:lastRenderedPageBreak/>
        <w:t xml:space="preserve">Mr. Detand guided me well. For every question I got, the necessary feedback </w:t>
      </w:r>
      <w:r w:rsidR="000E027C" w:rsidRPr="00FC665C">
        <w:rPr>
          <w:rFonts w:asciiTheme="minorHAnsi" w:hAnsiTheme="minorHAnsi"/>
          <w:lang w:val="en-GB"/>
        </w:rPr>
        <w:t>followed</w:t>
      </w:r>
      <w:r w:rsidRPr="00FC665C">
        <w:rPr>
          <w:rFonts w:asciiTheme="minorHAnsi" w:hAnsiTheme="minorHAnsi"/>
          <w:lang w:val="en-GB"/>
        </w:rPr>
        <w:t>. He also has contributed to make my thesis became what it is now. For this I want to thank him. The “H</w:t>
      </w:r>
      <w:r w:rsidRPr="00FC665C">
        <w:rPr>
          <w:rFonts w:asciiTheme="minorHAnsi" w:hAnsiTheme="minorHAnsi"/>
          <w:lang w:val="en-GB"/>
        </w:rPr>
        <w:t>o</w:t>
      </w:r>
      <w:r w:rsidRPr="00FC665C">
        <w:rPr>
          <w:rFonts w:asciiTheme="minorHAnsi" w:hAnsiTheme="minorHAnsi"/>
          <w:lang w:val="en-GB"/>
        </w:rPr>
        <w:t>geschool West – Vlaanderen” was of high quality. Again, all teachers, a heartfelt thank you.</w:t>
      </w:r>
    </w:p>
    <w:p w:rsidR="00596D82" w:rsidRPr="00FC665C" w:rsidRDefault="00161774" w:rsidP="000E027C">
      <w:pPr>
        <w:pStyle w:val="Kop1"/>
        <w:rPr>
          <w:lang w:val="en-GB"/>
        </w:rPr>
      </w:pPr>
      <w:bookmarkStart w:id="7" w:name="_Toc283319898"/>
      <w:r w:rsidRPr="00FC665C">
        <w:rPr>
          <w:lang w:val="en-GB"/>
        </w:rPr>
        <w:t>History of the green roof</w:t>
      </w:r>
      <w:bookmarkEnd w:id="7"/>
    </w:p>
    <w:p w:rsidR="00CC4F85" w:rsidRPr="00FC665C" w:rsidRDefault="00161774" w:rsidP="00CC4F85">
      <w:pPr>
        <w:pStyle w:val="Kop2"/>
        <w:numPr>
          <w:ilvl w:val="1"/>
          <w:numId w:val="1"/>
        </w:numPr>
      </w:pPr>
      <w:bookmarkStart w:id="8" w:name="_Toc283319899"/>
      <w:r w:rsidRPr="00FC665C">
        <w:t>Rice fields</w:t>
      </w:r>
      <w:bookmarkEnd w:id="8"/>
    </w:p>
    <w:p w:rsidR="00E67171" w:rsidRPr="00FC665C" w:rsidRDefault="00E67171" w:rsidP="00E67171">
      <w:pPr>
        <w:pStyle w:val="Geenafstand"/>
        <w:rPr>
          <w:lang w:val="en-GB"/>
        </w:rPr>
      </w:pPr>
    </w:p>
    <w:p w:rsidR="000751B2" w:rsidRPr="00FC665C" w:rsidRDefault="00CB1C8F" w:rsidP="00E67171">
      <w:pPr>
        <w:rPr>
          <w:rFonts w:asciiTheme="minorHAnsi" w:hAnsiTheme="minorHAnsi"/>
          <w:lang w:val="en-GB"/>
        </w:rPr>
      </w:pPr>
      <w:r w:rsidRPr="00FC665C">
        <w:rPr>
          <w:rFonts w:asciiTheme="minorHAnsi" w:hAnsiTheme="minorHAnsi"/>
          <w:lang w:val="en-GB"/>
        </w:rPr>
        <w:t>To fully understand green roofs, one must go back to the beginning: Rice Fields. On this ancient principle, all green roofs are based. A piece of land, walled in by low walls of mud for growing rice. The fields are, where necessary in a hilly landscape, terraced landscaped. Because rice grows in water, the water is very important. The rice fields are under water continuously until the rice is ripe and can be harvested. Another adva</w:t>
      </w:r>
      <w:r w:rsidRPr="00FC665C">
        <w:rPr>
          <w:rFonts w:asciiTheme="minorHAnsi" w:hAnsiTheme="minorHAnsi"/>
          <w:lang w:val="en-GB"/>
        </w:rPr>
        <w:t>n</w:t>
      </w:r>
      <w:r w:rsidRPr="00FC665C">
        <w:rPr>
          <w:rFonts w:asciiTheme="minorHAnsi" w:hAnsiTheme="minorHAnsi"/>
          <w:lang w:val="en-GB"/>
        </w:rPr>
        <w:t>tage of the flooding is weed control. There are different systems. Thus there are rice fields that depend on rainwater. Others are irrigated. The rice fields that depend on rainwater, collect rai</w:t>
      </w:r>
      <w:r w:rsidRPr="00FC665C">
        <w:rPr>
          <w:rFonts w:asciiTheme="minorHAnsi" w:hAnsiTheme="minorHAnsi"/>
          <w:lang w:val="en-GB"/>
        </w:rPr>
        <w:t>n</w:t>
      </w:r>
      <w:r w:rsidRPr="00FC665C">
        <w:rPr>
          <w:rFonts w:asciiTheme="minorHAnsi" w:hAnsiTheme="minorHAnsi"/>
          <w:lang w:val="en-GB"/>
        </w:rPr>
        <w:t>water over the entire surface. The excess water will flow through small slots in the top terraces into the next. In this way, a terrace never ove</w:t>
      </w:r>
      <w:r w:rsidRPr="00FC665C">
        <w:rPr>
          <w:rFonts w:asciiTheme="minorHAnsi" w:hAnsiTheme="minorHAnsi"/>
          <w:lang w:val="en-GB"/>
        </w:rPr>
        <w:t>r</w:t>
      </w:r>
      <w:r w:rsidRPr="00FC665C">
        <w:rPr>
          <w:rFonts w:asciiTheme="minorHAnsi" w:hAnsiTheme="minorHAnsi"/>
          <w:lang w:val="en-GB"/>
        </w:rPr>
        <w:t>flows. And thus the water level is constantly maintained the same.</w:t>
      </w:r>
    </w:p>
    <w:p w:rsidR="00751814" w:rsidRDefault="000751B2" w:rsidP="00751814">
      <w:pPr>
        <w:pStyle w:val="Geenafstand"/>
        <w:keepNext/>
      </w:pPr>
      <w:r w:rsidRPr="00FC665C">
        <w:rPr>
          <w:noProof/>
          <w:lang w:eastAsia="nl-NL"/>
        </w:rPr>
        <w:drawing>
          <wp:inline distT="0" distB="0" distL="0" distR="0">
            <wp:extent cx="2896169" cy="761981"/>
            <wp:effectExtent l="38100" t="0" r="18481" b="209569"/>
            <wp:docPr id="13" name="Afbeelding 1" descr="rijstve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jstvelden.jpg"/>
                    <pic:cNvPicPr/>
                  </pic:nvPicPr>
                  <pic:blipFill>
                    <a:blip r:embed="rId16" cstate="print"/>
                    <a:srcRect/>
                    <a:stretch>
                      <a:fillRect/>
                    </a:stretch>
                  </pic:blipFill>
                  <pic:spPr>
                    <a:xfrm>
                      <a:off x="0" y="0"/>
                      <a:ext cx="2904272" cy="7641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26896" w:rsidRPr="00FC665C" w:rsidRDefault="00751814" w:rsidP="00751814">
      <w:pPr>
        <w:pStyle w:val="Bijschrift"/>
        <w:rPr>
          <w:lang w:val="en-GB"/>
        </w:rPr>
      </w:pPr>
      <w:r>
        <w:t xml:space="preserve">Figure </w:t>
      </w:r>
      <w:fldSimple w:instr=" SEQ Figure \* ARABIC ">
        <w:r w:rsidR="00F373E9">
          <w:rPr>
            <w:noProof/>
          </w:rPr>
          <w:t>1</w:t>
        </w:r>
      </w:fldSimple>
    </w:p>
    <w:p w:rsidR="00CC4F85" w:rsidRPr="00FC665C" w:rsidRDefault="00CC4F85" w:rsidP="00CC4F85">
      <w:pPr>
        <w:pStyle w:val="Geenafstand"/>
        <w:rPr>
          <w:lang w:val="en-GB"/>
        </w:rPr>
      </w:pPr>
    </w:p>
    <w:p w:rsidR="00CC4F85" w:rsidRPr="00FC665C" w:rsidRDefault="00227C41" w:rsidP="00E67171">
      <w:pPr>
        <w:pStyle w:val="Kop2"/>
        <w:numPr>
          <w:ilvl w:val="1"/>
          <w:numId w:val="1"/>
        </w:numPr>
      </w:pPr>
      <w:bookmarkStart w:id="9" w:name="_Toc283319900"/>
      <w:r w:rsidRPr="00FC665C">
        <w:t>The gardens of</w:t>
      </w:r>
      <w:r w:rsidR="00E67171" w:rsidRPr="00FC665C">
        <w:t xml:space="preserve"> Babylon</w:t>
      </w:r>
      <w:bookmarkEnd w:id="9"/>
    </w:p>
    <w:p w:rsidR="00E67171" w:rsidRPr="00FC665C" w:rsidRDefault="00E67171" w:rsidP="00E67171">
      <w:pPr>
        <w:pStyle w:val="Geenafstand"/>
        <w:rPr>
          <w:lang w:val="en-GB"/>
        </w:rPr>
      </w:pPr>
    </w:p>
    <w:p w:rsidR="00D14196" w:rsidRPr="00FC665C" w:rsidRDefault="00227C41">
      <w:pPr>
        <w:rPr>
          <w:lang w:val="en-GB"/>
        </w:rPr>
      </w:pPr>
      <w:r w:rsidRPr="00FC665C">
        <w:rPr>
          <w:rFonts w:asciiTheme="minorHAnsi" w:hAnsiTheme="minorHAnsi"/>
          <w:lang w:val="en-GB"/>
        </w:rPr>
        <w:t>There was in the year 2500 BC. already talk of green roofs. This was actually the case in the Hanging Gardens of Babylon. Here they created gardens on the first and second floors of buil</w:t>
      </w:r>
      <w:r w:rsidRPr="00FC665C">
        <w:rPr>
          <w:rFonts w:asciiTheme="minorHAnsi" w:hAnsiTheme="minorHAnsi"/>
          <w:lang w:val="en-GB"/>
        </w:rPr>
        <w:t>d</w:t>
      </w:r>
      <w:r w:rsidRPr="00FC665C">
        <w:rPr>
          <w:rFonts w:asciiTheme="minorHAnsi" w:hAnsiTheme="minorHAnsi"/>
          <w:lang w:val="en-GB"/>
        </w:rPr>
        <w:t xml:space="preserve">ings. These gardens were one of the seven world wonders. So it is definitely worth </w:t>
      </w:r>
      <w:r w:rsidR="00AF1176" w:rsidRPr="00FC665C">
        <w:rPr>
          <w:rFonts w:asciiTheme="minorHAnsi" w:hAnsiTheme="minorHAnsi"/>
          <w:lang w:val="en-GB"/>
        </w:rPr>
        <w:t>to place these</w:t>
      </w:r>
      <w:r w:rsidRPr="00FC665C">
        <w:rPr>
          <w:rFonts w:asciiTheme="minorHAnsi" w:hAnsiTheme="minorHAnsi"/>
          <w:lang w:val="en-GB"/>
        </w:rPr>
        <w:t xml:space="preserve"> gardens in the form of green roofs on our roofs </w:t>
      </w:r>
      <w:r w:rsidR="00AF1176" w:rsidRPr="00FC665C">
        <w:rPr>
          <w:rFonts w:asciiTheme="minorHAnsi" w:hAnsiTheme="minorHAnsi"/>
          <w:lang w:val="en-GB"/>
        </w:rPr>
        <w:lastRenderedPageBreak/>
        <w:t>today</w:t>
      </w:r>
      <w:r w:rsidRPr="00FC665C">
        <w:rPr>
          <w:rFonts w:asciiTheme="minorHAnsi" w:hAnsiTheme="minorHAnsi"/>
          <w:lang w:val="en-GB"/>
        </w:rPr>
        <w:t xml:space="preserve">. This </w:t>
      </w:r>
      <w:r w:rsidR="00AF1176" w:rsidRPr="00FC665C">
        <w:rPr>
          <w:rFonts w:asciiTheme="minorHAnsi" w:hAnsiTheme="minorHAnsi"/>
          <w:lang w:val="en-GB"/>
        </w:rPr>
        <w:t>will</w:t>
      </w:r>
      <w:r w:rsidRPr="00FC665C">
        <w:rPr>
          <w:rFonts w:asciiTheme="minorHAnsi" w:hAnsiTheme="minorHAnsi"/>
          <w:lang w:val="en-GB"/>
        </w:rPr>
        <w:t xml:space="preserve"> provide a tremendous aesthetic value to our buildings.</w:t>
      </w:r>
    </w:p>
    <w:p w:rsidR="00E67171" w:rsidRPr="00FC665C" w:rsidRDefault="00B25B56" w:rsidP="00AD42E5">
      <w:pPr>
        <w:pStyle w:val="Kop1"/>
        <w:rPr>
          <w:lang w:val="en-GB"/>
        </w:rPr>
      </w:pPr>
      <w:bookmarkStart w:id="10" w:name="_Toc283319901"/>
      <w:r w:rsidRPr="00FC665C">
        <w:rPr>
          <w:lang w:val="en-GB"/>
        </w:rPr>
        <w:t>Existing roofing systems</w:t>
      </w:r>
      <w:bookmarkEnd w:id="10"/>
    </w:p>
    <w:p w:rsidR="00291707" w:rsidRPr="00FC665C" w:rsidRDefault="00B25B56" w:rsidP="00291707">
      <w:pPr>
        <w:pStyle w:val="Kop2"/>
        <w:numPr>
          <w:ilvl w:val="1"/>
          <w:numId w:val="1"/>
        </w:numPr>
      </w:pPr>
      <w:bookmarkStart w:id="11" w:name="_Toc283319902"/>
      <w:r w:rsidRPr="00FC665C">
        <w:t>Tiled roof construction</w:t>
      </w:r>
      <w:bookmarkEnd w:id="11"/>
    </w:p>
    <w:p w:rsidR="00BE275F" w:rsidRPr="00FC665C" w:rsidRDefault="00BE275F" w:rsidP="00BE275F">
      <w:pPr>
        <w:pStyle w:val="Geenafstand"/>
        <w:rPr>
          <w:lang w:val="en-GB"/>
        </w:rPr>
      </w:pPr>
    </w:p>
    <w:p w:rsidR="00201AB4" w:rsidRPr="00FC665C" w:rsidRDefault="00061197" w:rsidP="00201AB4">
      <w:pPr>
        <w:rPr>
          <w:rFonts w:asciiTheme="minorHAnsi" w:hAnsiTheme="minorHAnsi"/>
          <w:lang w:val="en-GB" w:eastAsia="nl-NL"/>
        </w:rPr>
      </w:pPr>
      <w:r>
        <w:rPr>
          <w:noProof/>
          <w:lang w:eastAsia="nl-NL"/>
        </w:rPr>
        <w:drawing>
          <wp:anchor distT="0" distB="0" distL="114300" distR="114300" simplePos="0" relativeHeight="251734016" behindDoc="0" locked="0" layoutInCell="1" allowOverlap="1">
            <wp:simplePos x="0" y="0"/>
            <wp:positionH relativeFrom="column">
              <wp:posOffset>0</wp:posOffset>
            </wp:positionH>
            <wp:positionV relativeFrom="paragraph">
              <wp:posOffset>445135</wp:posOffset>
            </wp:positionV>
            <wp:extent cx="2663825" cy="3300095"/>
            <wp:effectExtent l="38100" t="0" r="22225" b="986155"/>
            <wp:wrapSquare wrapText="bothSides"/>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r="13095"/>
                    <a:stretch>
                      <a:fillRect/>
                    </a:stretch>
                  </pic:blipFill>
                  <pic:spPr bwMode="auto">
                    <a:xfrm>
                      <a:off x="0" y="0"/>
                      <a:ext cx="2663825" cy="3300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25B56" w:rsidRPr="00FC665C">
        <w:rPr>
          <w:rFonts w:asciiTheme="minorHAnsi" w:hAnsiTheme="minorHAnsi"/>
          <w:lang w:val="en-GB" w:eastAsia="nl-NL"/>
        </w:rPr>
        <w:t xml:space="preserve">If the roofing system should be adapted to any pitched roof, One must know how most roofs are built. In this way the design can be customized. </w:t>
      </w:r>
      <w:r w:rsidR="00B25B56" w:rsidRPr="00FC665C">
        <w:rPr>
          <w:rFonts w:asciiTheme="minorHAnsi" w:hAnsiTheme="minorHAnsi"/>
          <w:lang w:val="en-GB" w:eastAsia="nl-NL"/>
        </w:rPr>
        <w:br/>
        <w:t>Depending on which municipality one lives, one should take several factors</w:t>
      </w:r>
      <w:r w:rsidR="00166DA8" w:rsidRPr="00FC665C">
        <w:rPr>
          <w:rFonts w:asciiTheme="minorHAnsi" w:hAnsiTheme="minorHAnsi"/>
          <w:lang w:val="en-GB" w:eastAsia="nl-NL"/>
        </w:rPr>
        <w:t xml:space="preserve"> </w:t>
      </w:r>
      <w:r w:rsidR="00B25B56" w:rsidRPr="00FC665C">
        <w:rPr>
          <w:rFonts w:asciiTheme="minorHAnsi" w:hAnsiTheme="minorHAnsi"/>
          <w:lang w:val="en-GB" w:eastAsia="nl-NL"/>
        </w:rPr>
        <w:t xml:space="preserve">in </w:t>
      </w:r>
      <w:r w:rsidR="00166DA8" w:rsidRPr="00FC665C">
        <w:rPr>
          <w:rFonts w:asciiTheme="minorHAnsi" w:hAnsiTheme="minorHAnsi"/>
          <w:lang w:val="en-GB" w:eastAsia="nl-NL"/>
        </w:rPr>
        <w:t>consideration</w:t>
      </w:r>
      <w:r w:rsidR="00B25B56" w:rsidRPr="00FC665C">
        <w:rPr>
          <w:rFonts w:asciiTheme="minorHAnsi" w:hAnsiTheme="minorHAnsi"/>
          <w:lang w:val="en-GB" w:eastAsia="nl-NL"/>
        </w:rPr>
        <w:t>. B</w:t>
      </w:r>
      <w:r w:rsidR="00B25B56" w:rsidRPr="00FC665C">
        <w:rPr>
          <w:rFonts w:asciiTheme="minorHAnsi" w:hAnsiTheme="minorHAnsi"/>
          <w:lang w:val="en-GB" w:eastAsia="nl-NL"/>
        </w:rPr>
        <w:t>e</w:t>
      </w:r>
      <w:r w:rsidR="00B25B56" w:rsidRPr="00FC665C">
        <w:rPr>
          <w:rFonts w:asciiTheme="minorHAnsi" w:hAnsiTheme="minorHAnsi"/>
          <w:lang w:val="en-GB" w:eastAsia="nl-NL"/>
        </w:rPr>
        <w:t xml:space="preserve">cause there are rules concerning ventilation, mounting of materials and the materials itself. </w:t>
      </w:r>
      <w:r w:rsidR="00B25B56" w:rsidRPr="00FC665C">
        <w:rPr>
          <w:rFonts w:asciiTheme="minorHAnsi" w:hAnsiTheme="minorHAnsi"/>
          <w:lang w:val="en-GB" w:eastAsia="nl-NL"/>
        </w:rPr>
        <w:br/>
        <w:t>If one wants to place a roof, the contractor should clearly know how strong the roof is. This is usually discussed with the engineer or the arch</w:t>
      </w:r>
      <w:r w:rsidR="00B25B56" w:rsidRPr="00FC665C">
        <w:rPr>
          <w:rFonts w:asciiTheme="minorHAnsi" w:hAnsiTheme="minorHAnsi"/>
          <w:lang w:val="en-GB" w:eastAsia="nl-NL"/>
        </w:rPr>
        <w:t>i</w:t>
      </w:r>
      <w:r w:rsidR="00B25B56" w:rsidRPr="00FC665C">
        <w:rPr>
          <w:rFonts w:asciiTheme="minorHAnsi" w:hAnsiTheme="minorHAnsi"/>
          <w:lang w:val="en-GB" w:eastAsia="nl-NL"/>
        </w:rPr>
        <w:t xml:space="preserve">tect. </w:t>
      </w:r>
      <w:r w:rsidR="00B25B56" w:rsidRPr="00FC665C">
        <w:rPr>
          <w:rFonts w:asciiTheme="minorHAnsi" w:hAnsiTheme="minorHAnsi"/>
          <w:lang w:val="en-GB" w:eastAsia="nl-NL"/>
        </w:rPr>
        <w:br/>
        <w:t xml:space="preserve">After this, the </w:t>
      </w:r>
      <w:r w:rsidR="0056111E" w:rsidRPr="00FC665C">
        <w:rPr>
          <w:rFonts w:asciiTheme="minorHAnsi" w:hAnsiTheme="minorHAnsi"/>
          <w:lang w:val="en-GB" w:eastAsia="nl-NL"/>
        </w:rPr>
        <w:t xml:space="preserve">roof placers </w:t>
      </w:r>
      <w:r w:rsidR="00166DA8" w:rsidRPr="00FC665C">
        <w:rPr>
          <w:rFonts w:asciiTheme="minorHAnsi" w:hAnsiTheme="minorHAnsi"/>
          <w:lang w:val="en-GB" w:eastAsia="nl-NL"/>
        </w:rPr>
        <w:t>will</w:t>
      </w:r>
      <w:r w:rsidR="0056111E" w:rsidRPr="00FC665C">
        <w:rPr>
          <w:rFonts w:asciiTheme="minorHAnsi" w:hAnsiTheme="minorHAnsi"/>
          <w:lang w:val="en-GB" w:eastAsia="nl-NL"/>
        </w:rPr>
        <w:t xml:space="preserve"> place the </w:t>
      </w:r>
      <w:r w:rsidR="00166DA8" w:rsidRPr="00FC665C">
        <w:rPr>
          <w:rFonts w:asciiTheme="minorHAnsi" w:hAnsiTheme="minorHAnsi"/>
          <w:lang w:val="en-GB" w:eastAsia="nl-NL"/>
        </w:rPr>
        <w:t>under felt</w:t>
      </w:r>
      <w:r w:rsidR="0056111E" w:rsidRPr="00FC665C">
        <w:rPr>
          <w:rFonts w:asciiTheme="minorHAnsi" w:hAnsiTheme="minorHAnsi"/>
          <w:lang w:val="en-GB" w:eastAsia="nl-NL"/>
        </w:rPr>
        <w:t xml:space="preserve"> on top of the </w:t>
      </w:r>
      <w:r w:rsidR="00B25B56" w:rsidRPr="00FC665C">
        <w:rPr>
          <w:rFonts w:asciiTheme="minorHAnsi" w:hAnsiTheme="minorHAnsi"/>
          <w:lang w:val="en-GB" w:eastAsia="nl-NL"/>
        </w:rPr>
        <w:t xml:space="preserve">trusses </w:t>
      </w:r>
      <w:r w:rsidR="0056111E" w:rsidRPr="00FC665C">
        <w:rPr>
          <w:rFonts w:asciiTheme="minorHAnsi" w:hAnsiTheme="minorHAnsi"/>
          <w:lang w:val="en-GB" w:eastAsia="nl-NL"/>
        </w:rPr>
        <w:t>of the roof.</w:t>
      </w:r>
      <w:r w:rsidR="00B25B56" w:rsidRPr="00FC665C">
        <w:rPr>
          <w:rFonts w:asciiTheme="minorHAnsi" w:hAnsiTheme="minorHAnsi"/>
          <w:lang w:val="en-GB" w:eastAsia="nl-NL"/>
        </w:rPr>
        <w:t xml:space="preserve"> Today this step is preceded by placing insulation. Here, the insulation on the roof trusses </w:t>
      </w:r>
      <w:r w:rsidR="0056111E" w:rsidRPr="00FC665C">
        <w:rPr>
          <w:rFonts w:asciiTheme="minorHAnsi" w:hAnsiTheme="minorHAnsi"/>
          <w:lang w:val="en-GB" w:eastAsia="nl-NL"/>
        </w:rPr>
        <w:t xml:space="preserve">is places, so it won’t </w:t>
      </w:r>
      <w:r w:rsidR="00B25B56" w:rsidRPr="00FC665C">
        <w:rPr>
          <w:rFonts w:asciiTheme="minorHAnsi" w:hAnsiTheme="minorHAnsi"/>
          <w:lang w:val="en-GB" w:eastAsia="nl-NL"/>
        </w:rPr>
        <w:t>cause thermal bridges</w:t>
      </w:r>
      <w:r w:rsidR="0056111E" w:rsidRPr="00FC665C">
        <w:rPr>
          <w:rFonts w:asciiTheme="minorHAnsi" w:hAnsiTheme="minorHAnsi"/>
          <w:lang w:val="en-GB" w:eastAsia="nl-NL"/>
        </w:rPr>
        <w:t xml:space="preserve"> to </w:t>
      </w:r>
      <w:r w:rsidR="00166DA8" w:rsidRPr="00FC665C">
        <w:rPr>
          <w:rFonts w:asciiTheme="minorHAnsi" w:hAnsiTheme="minorHAnsi"/>
          <w:lang w:val="en-GB" w:eastAsia="nl-NL"/>
        </w:rPr>
        <w:t>arise</w:t>
      </w:r>
      <w:r w:rsidR="00B25B56" w:rsidRPr="00FC665C">
        <w:rPr>
          <w:rFonts w:asciiTheme="minorHAnsi" w:hAnsiTheme="minorHAnsi"/>
          <w:lang w:val="en-GB" w:eastAsia="nl-NL"/>
        </w:rPr>
        <w:t xml:space="preserve">. </w:t>
      </w:r>
      <w:r w:rsidR="0056111E" w:rsidRPr="00FC665C">
        <w:rPr>
          <w:rFonts w:asciiTheme="minorHAnsi" w:hAnsiTheme="minorHAnsi"/>
          <w:lang w:val="en-GB" w:eastAsia="nl-NL"/>
        </w:rPr>
        <w:t xml:space="preserve">The </w:t>
      </w:r>
      <w:r w:rsidR="00166DA8" w:rsidRPr="00FC665C">
        <w:rPr>
          <w:rFonts w:asciiTheme="minorHAnsi" w:hAnsiTheme="minorHAnsi"/>
          <w:lang w:val="en-GB" w:eastAsia="nl-NL"/>
        </w:rPr>
        <w:t>under felt</w:t>
      </w:r>
      <w:r w:rsidR="00B25B56" w:rsidRPr="00FC665C">
        <w:rPr>
          <w:rFonts w:asciiTheme="minorHAnsi" w:hAnsiTheme="minorHAnsi"/>
          <w:lang w:val="en-GB" w:eastAsia="nl-NL"/>
        </w:rPr>
        <w:t xml:space="preserve"> ensures that the roof</w:t>
      </w:r>
      <w:r w:rsidR="0056111E" w:rsidRPr="00FC665C">
        <w:rPr>
          <w:rFonts w:asciiTheme="minorHAnsi" w:hAnsiTheme="minorHAnsi"/>
          <w:lang w:val="en-GB" w:eastAsia="nl-NL"/>
        </w:rPr>
        <w:t>,</w:t>
      </w:r>
      <w:r w:rsidR="00B25B56" w:rsidRPr="00FC665C">
        <w:rPr>
          <w:rFonts w:asciiTheme="minorHAnsi" w:hAnsiTheme="minorHAnsi"/>
          <w:lang w:val="en-GB" w:eastAsia="nl-NL"/>
        </w:rPr>
        <w:t xml:space="preserve"> in any weather condition</w:t>
      </w:r>
      <w:r w:rsidR="0056111E" w:rsidRPr="00FC665C">
        <w:rPr>
          <w:rFonts w:asciiTheme="minorHAnsi" w:hAnsiTheme="minorHAnsi"/>
          <w:lang w:val="en-GB" w:eastAsia="nl-NL"/>
        </w:rPr>
        <w:t xml:space="preserve">, </w:t>
      </w:r>
      <w:r w:rsidR="0056111E" w:rsidRPr="00FC665C">
        <w:rPr>
          <w:rFonts w:asciiTheme="minorHAnsi" w:hAnsiTheme="minorHAnsi"/>
          <w:lang w:val="en-GB" w:eastAsia="nl-NL"/>
        </w:rPr>
        <w:lastRenderedPageBreak/>
        <w:t>guarantees</w:t>
      </w:r>
      <w:r w:rsidR="00B25B56" w:rsidRPr="00FC665C">
        <w:rPr>
          <w:rFonts w:asciiTheme="minorHAnsi" w:hAnsiTheme="minorHAnsi"/>
          <w:lang w:val="en-GB" w:eastAsia="nl-NL"/>
        </w:rPr>
        <w:t xml:space="preserve"> </w:t>
      </w:r>
      <w:r w:rsidR="0056111E" w:rsidRPr="00FC665C">
        <w:rPr>
          <w:rFonts w:asciiTheme="minorHAnsi" w:hAnsiTheme="minorHAnsi"/>
          <w:lang w:val="en-GB" w:eastAsia="nl-NL"/>
        </w:rPr>
        <w:t xml:space="preserve">a </w:t>
      </w:r>
      <w:r w:rsidR="00B25B56" w:rsidRPr="00FC665C">
        <w:rPr>
          <w:rFonts w:asciiTheme="minorHAnsi" w:hAnsiTheme="minorHAnsi"/>
          <w:lang w:val="en-GB" w:eastAsia="nl-NL"/>
        </w:rPr>
        <w:t>watertight</w:t>
      </w:r>
      <w:r w:rsidR="0056111E" w:rsidRPr="00FC665C">
        <w:rPr>
          <w:rFonts w:asciiTheme="minorHAnsi" w:hAnsiTheme="minorHAnsi"/>
          <w:lang w:val="en-GB" w:eastAsia="nl-NL"/>
        </w:rPr>
        <w:t xml:space="preserve"> roof</w:t>
      </w:r>
      <w:r w:rsidR="00B25B56" w:rsidRPr="00FC665C">
        <w:rPr>
          <w:rFonts w:asciiTheme="minorHAnsi" w:hAnsiTheme="minorHAnsi"/>
          <w:lang w:val="en-GB" w:eastAsia="nl-NL"/>
        </w:rPr>
        <w:t xml:space="preserve">. When </w:t>
      </w:r>
      <w:r w:rsidR="0056111E" w:rsidRPr="00FC665C">
        <w:rPr>
          <w:rFonts w:asciiTheme="minorHAnsi" w:hAnsiTheme="minorHAnsi"/>
          <w:lang w:val="en-GB" w:eastAsia="nl-NL"/>
        </w:rPr>
        <w:t xml:space="preserve">it </w:t>
      </w:r>
      <w:r w:rsidR="00B25B56" w:rsidRPr="00FC665C">
        <w:rPr>
          <w:rFonts w:asciiTheme="minorHAnsi" w:hAnsiTheme="minorHAnsi"/>
          <w:lang w:val="en-GB" w:eastAsia="nl-NL"/>
        </w:rPr>
        <w:t xml:space="preserve">snow or </w:t>
      </w:r>
      <w:r w:rsidR="0056111E" w:rsidRPr="00FC665C">
        <w:rPr>
          <w:rFonts w:asciiTheme="minorHAnsi" w:hAnsiTheme="minorHAnsi"/>
          <w:lang w:val="en-GB" w:eastAsia="nl-NL"/>
        </w:rPr>
        <w:t>when the wind blows</w:t>
      </w:r>
      <w:r w:rsidR="00B25B56" w:rsidRPr="00FC665C">
        <w:rPr>
          <w:rFonts w:asciiTheme="minorHAnsi" w:hAnsiTheme="minorHAnsi"/>
          <w:lang w:val="en-GB" w:eastAsia="nl-NL"/>
        </w:rPr>
        <w:t xml:space="preserve"> </w:t>
      </w:r>
      <w:r>
        <w:rPr>
          <w:rFonts w:asciiTheme="minorHAnsi" w:hAnsiTheme="minorHAnsi"/>
          <w:lang w:val="en-GB" w:eastAsia="nl-NL"/>
        </w:rPr>
        <w:t xml:space="preserve">water can seep under the tiles. </w:t>
      </w:r>
      <w:r w:rsidR="00166DA8" w:rsidRPr="00FC665C">
        <w:rPr>
          <w:rFonts w:asciiTheme="minorHAnsi" w:hAnsiTheme="minorHAnsi"/>
          <w:lang w:val="en-GB" w:eastAsia="nl-NL"/>
        </w:rPr>
        <w:t>After</w:t>
      </w:r>
      <w:r w:rsidR="00BE275F" w:rsidRPr="00FC665C">
        <w:rPr>
          <w:rFonts w:asciiTheme="minorHAnsi" w:hAnsiTheme="minorHAnsi"/>
          <w:lang w:val="en-GB" w:eastAsia="nl-NL"/>
        </w:rPr>
        <w:t xml:space="preserve"> this is done, </w:t>
      </w:r>
      <w:r w:rsidR="00B25B56" w:rsidRPr="00FC665C">
        <w:rPr>
          <w:rFonts w:asciiTheme="minorHAnsi" w:hAnsiTheme="minorHAnsi"/>
          <w:lang w:val="en-GB" w:eastAsia="nl-NL"/>
        </w:rPr>
        <w:t xml:space="preserve">the vertical battens </w:t>
      </w:r>
      <w:r w:rsidR="00BE275F" w:rsidRPr="00FC665C">
        <w:rPr>
          <w:rFonts w:asciiTheme="minorHAnsi" w:hAnsiTheme="minorHAnsi"/>
          <w:lang w:val="en-GB" w:eastAsia="nl-NL"/>
        </w:rPr>
        <w:t>are places on the roof on</w:t>
      </w:r>
      <w:r w:rsidR="00B25B56" w:rsidRPr="00FC665C">
        <w:rPr>
          <w:rFonts w:asciiTheme="minorHAnsi" w:hAnsiTheme="minorHAnsi"/>
          <w:lang w:val="en-GB" w:eastAsia="nl-NL"/>
        </w:rPr>
        <w:t xml:space="preserve"> the rafters. This allows for the</w:t>
      </w:r>
      <w:r w:rsidR="00BE275F" w:rsidRPr="00FC665C">
        <w:rPr>
          <w:rFonts w:asciiTheme="minorHAnsi" w:hAnsiTheme="minorHAnsi"/>
          <w:lang w:val="en-GB" w:eastAsia="nl-NL"/>
        </w:rPr>
        <w:t xml:space="preserve"> attachment of the residences on</w:t>
      </w:r>
      <w:r w:rsidR="00B25B56" w:rsidRPr="00FC665C">
        <w:rPr>
          <w:rFonts w:asciiTheme="minorHAnsi" w:hAnsiTheme="minorHAnsi"/>
          <w:lang w:val="en-GB" w:eastAsia="nl-NL"/>
        </w:rPr>
        <w:t xml:space="preserve"> the rafters. </w:t>
      </w:r>
      <w:r w:rsidR="00B25B56" w:rsidRPr="00FC665C">
        <w:rPr>
          <w:rFonts w:asciiTheme="minorHAnsi" w:hAnsiTheme="minorHAnsi"/>
          <w:lang w:val="en-GB" w:eastAsia="nl-NL"/>
        </w:rPr>
        <w:br/>
        <w:t>T</w:t>
      </w:r>
      <w:r w:rsidR="0095744D" w:rsidRPr="00FC665C">
        <w:rPr>
          <w:rFonts w:asciiTheme="minorHAnsi" w:hAnsiTheme="minorHAnsi"/>
          <w:lang w:val="en-GB" w:eastAsia="nl-NL"/>
        </w:rPr>
        <w:t xml:space="preserve">he horizontal battens </w:t>
      </w:r>
      <w:r w:rsidR="00B25B56" w:rsidRPr="00FC665C">
        <w:rPr>
          <w:rFonts w:asciiTheme="minorHAnsi" w:hAnsiTheme="minorHAnsi"/>
          <w:lang w:val="en-GB" w:eastAsia="nl-NL"/>
        </w:rPr>
        <w:t>are the connection points for the tiles and keep the tiles in place. The di</w:t>
      </w:r>
      <w:r w:rsidR="00B25B56" w:rsidRPr="00FC665C">
        <w:rPr>
          <w:rFonts w:asciiTheme="minorHAnsi" w:hAnsiTheme="minorHAnsi"/>
          <w:lang w:val="en-GB" w:eastAsia="nl-NL"/>
        </w:rPr>
        <w:t>s</w:t>
      </w:r>
      <w:r w:rsidR="00B25B56" w:rsidRPr="00FC665C">
        <w:rPr>
          <w:rFonts w:asciiTheme="minorHAnsi" w:hAnsiTheme="minorHAnsi"/>
          <w:lang w:val="en-GB" w:eastAsia="nl-NL"/>
        </w:rPr>
        <w:t xml:space="preserve">tance should be large enough that the </w:t>
      </w:r>
      <w:r w:rsidR="00C315B3" w:rsidRPr="00FC665C">
        <w:rPr>
          <w:rFonts w:asciiTheme="minorHAnsi" w:hAnsiTheme="minorHAnsi"/>
          <w:lang w:val="en-GB" w:eastAsia="nl-NL"/>
        </w:rPr>
        <w:t>tiles</w:t>
      </w:r>
      <w:r w:rsidR="00B25B56" w:rsidRPr="00FC665C">
        <w:rPr>
          <w:rFonts w:asciiTheme="minorHAnsi" w:hAnsiTheme="minorHAnsi"/>
          <w:lang w:val="en-GB" w:eastAsia="nl-NL"/>
        </w:rPr>
        <w:t xml:space="preserve"> ove</w:t>
      </w:r>
      <w:r w:rsidR="00B25B56" w:rsidRPr="00FC665C">
        <w:rPr>
          <w:rFonts w:asciiTheme="minorHAnsi" w:hAnsiTheme="minorHAnsi"/>
          <w:lang w:val="en-GB" w:eastAsia="nl-NL"/>
        </w:rPr>
        <w:t>r</w:t>
      </w:r>
      <w:r w:rsidR="00B25B56" w:rsidRPr="00FC665C">
        <w:rPr>
          <w:rFonts w:asciiTheme="minorHAnsi" w:hAnsiTheme="minorHAnsi"/>
          <w:lang w:val="en-GB" w:eastAsia="nl-NL"/>
        </w:rPr>
        <w:t xml:space="preserve">lap each other. That overlap is dependent on the type of pan and the way it </w:t>
      </w:r>
      <w:r w:rsidR="002F2CDF" w:rsidRPr="00FC665C">
        <w:rPr>
          <w:rFonts w:asciiTheme="minorHAnsi" w:hAnsiTheme="minorHAnsi"/>
          <w:lang w:val="en-GB" w:eastAsia="nl-NL"/>
        </w:rPr>
        <w:t>hangs, t</w:t>
      </w:r>
      <w:r w:rsidR="00B25B56" w:rsidRPr="00FC665C">
        <w:rPr>
          <w:rFonts w:asciiTheme="minorHAnsi" w:hAnsiTheme="minorHAnsi"/>
          <w:lang w:val="en-GB" w:eastAsia="nl-NL"/>
        </w:rPr>
        <w:t xml:space="preserve">he slope of the roof and the prevailing weather. This distance varies on average between 20cm and 25cm. </w:t>
      </w:r>
      <w:r w:rsidR="000D4FEC" w:rsidRPr="00FC665C">
        <w:rPr>
          <w:rFonts w:asciiTheme="minorHAnsi" w:hAnsiTheme="minorHAnsi"/>
          <w:lang w:val="en-GB" w:eastAsia="nl-NL"/>
        </w:rPr>
        <w:t xml:space="preserve">This could be concluded after investigating several producers of clay </w:t>
      </w:r>
      <w:r w:rsidR="00C315B3" w:rsidRPr="00FC665C">
        <w:rPr>
          <w:rFonts w:asciiTheme="minorHAnsi" w:hAnsiTheme="minorHAnsi"/>
          <w:lang w:val="en-GB" w:eastAsia="nl-NL"/>
        </w:rPr>
        <w:t>tiles</w:t>
      </w:r>
      <w:r w:rsidR="000D4FEC" w:rsidRPr="00FC665C">
        <w:rPr>
          <w:rFonts w:asciiTheme="minorHAnsi" w:hAnsiTheme="minorHAnsi"/>
          <w:lang w:val="en-GB" w:eastAsia="nl-NL"/>
        </w:rPr>
        <w:t>.</w:t>
      </w:r>
      <w:r w:rsidR="00B25B56" w:rsidRPr="00FC665C">
        <w:rPr>
          <w:rFonts w:asciiTheme="minorHAnsi" w:hAnsiTheme="minorHAnsi"/>
          <w:lang w:val="en-GB" w:eastAsia="nl-NL"/>
        </w:rPr>
        <w:br/>
        <w:t xml:space="preserve">Finally the </w:t>
      </w:r>
      <w:r w:rsidR="00C315B3" w:rsidRPr="00FC665C">
        <w:rPr>
          <w:rFonts w:asciiTheme="minorHAnsi" w:hAnsiTheme="minorHAnsi"/>
          <w:lang w:val="en-GB" w:eastAsia="nl-NL"/>
        </w:rPr>
        <w:t>tiles</w:t>
      </w:r>
      <w:r w:rsidR="00B25B56" w:rsidRPr="00FC665C">
        <w:rPr>
          <w:rFonts w:asciiTheme="minorHAnsi" w:hAnsiTheme="minorHAnsi"/>
          <w:lang w:val="en-GB" w:eastAsia="nl-NL"/>
        </w:rPr>
        <w:t xml:space="preserve"> </w:t>
      </w:r>
      <w:r w:rsidR="000D4FEC" w:rsidRPr="00FC665C">
        <w:rPr>
          <w:rFonts w:asciiTheme="minorHAnsi" w:hAnsiTheme="minorHAnsi"/>
          <w:lang w:val="en-GB" w:eastAsia="nl-NL"/>
        </w:rPr>
        <w:t xml:space="preserve">are </w:t>
      </w:r>
      <w:r w:rsidR="00B25B56" w:rsidRPr="00FC665C">
        <w:rPr>
          <w:rFonts w:asciiTheme="minorHAnsi" w:hAnsiTheme="minorHAnsi"/>
          <w:lang w:val="en-GB" w:eastAsia="nl-NL"/>
        </w:rPr>
        <w:t>placed on these battens. And if so anchored to withstand strong gusts.</w:t>
      </w:r>
    </w:p>
    <w:p w:rsidR="005B4DB2" w:rsidRPr="00FC665C" w:rsidRDefault="002879E4">
      <w:pPr>
        <w:rPr>
          <w:rFonts w:asciiTheme="minorHAnsi" w:eastAsiaTheme="majorEastAsia" w:hAnsiTheme="minorHAnsi" w:cstheme="majorBidi"/>
          <w:color w:val="4F6228" w:themeColor="accent3" w:themeShade="80"/>
          <w:sz w:val="28"/>
          <w:szCs w:val="26"/>
          <w:lang w:val="en-GB"/>
        </w:rPr>
      </w:pPr>
      <w:r w:rsidRPr="002879E4">
        <w:rPr>
          <w:noProof/>
        </w:rPr>
        <w:pict>
          <v:shapetype id="_x0000_t202" coordsize="21600,21600" o:spt="202" path="m,l,21600r21600,l21600,xe">
            <v:stroke joinstyle="miter"/>
            <v:path gradientshapeok="t" o:connecttype="rect"/>
          </v:shapetype>
          <v:shape id="_x0000_s1068" type="#_x0000_t202" style="position:absolute;margin-left:5.25pt;margin-top:219.55pt;width:210.9pt;height:20.35pt;z-index:251793408" stroked="f">
            <v:textbox style="mso-next-textbox:#_x0000_s1068;mso-fit-shape-to-text:t" inset="0,0,0,0">
              <w:txbxContent>
                <w:p w:rsidR="002838B6" w:rsidRPr="004A6D89" w:rsidRDefault="002838B6" w:rsidP="00751814">
                  <w:pPr>
                    <w:pStyle w:val="Bijschrift"/>
                    <w:rPr>
                      <w:noProof/>
                    </w:rPr>
                  </w:pPr>
                  <w:r>
                    <w:t>Figure 3</w:t>
                  </w:r>
                </w:p>
              </w:txbxContent>
            </v:textbox>
            <w10:wrap type="square"/>
          </v:shape>
        </w:pict>
      </w:r>
      <w:r w:rsidRPr="002879E4">
        <w:rPr>
          <w:noProof/>
        </w:rPr>
        <w:pict>
          <v:shape id="_x0000_s1067" type="#_x0000_t202" style="position:absolute;margin-left:-258.65pt;margin-top:209.25pt;width:209.75pt;height:20.35pt;z-index:251791360" stroked="f">
            <v:textbox style="mso-next-textbox:#_x0000_s1067;mso-fit-shape-to-text:t" inset="0,0,0,0">
              <w:txbxContent>
                <w:p w:rsidR="002838B6" w:rsidRPr="004A758E" w:rsidRDefault="002838B6" w:rsidP="00751814">
                  <w:pPr>
                    <w:pStyle w:val="Bijschrift"/>
                    <w:rPr>
                      <w:noProof/>
                    </w:rPr>
                  </w:pPr>
                  <w:r>
                    <w:t>Figure 2</w:t>
                  </w:r>
                </w:p>
              </w:txbxContent>
            </v:textbox>
            <w10:wrap type="square"/>
          </v:shape>
        </w:pict>
      </w:r>
      <w:r w:rsidR="00061197">
        <w:rPr>
          <w:rFonts w:asciiTheme="minorHAnsi" w:eastAsiaTheme="majorEastAsia" w:hAnsiTheme="minorHAnsi" w:cstheme="majorBidi"/>
          <w:noProof/>
          <w:color w:val="4F6228" w:themeColor="accent3" w:themeShade="80"/>
          <w:sz w:val="28"/>
          <w:szCs w:val="26"/>
          <w:lang w:eastAsia="nl-NL"/>
        </w:rPr>
        <w:drawing>
          <wp:anchor distT="0" distB="0" distL="114300" distR="114300" simplePos="0" relativeHeight="251671552" behindDoc="0" locked="0" layoutInCell="1" allowOverlap="1">
            <wp:simplePos x="0" y="0"/>
            <wp:positionH relativeFrom="column">
              <wp:posOffset>1264920</wp:posOffset>
            </wp:positionH>
            <wp:positionV relativeFrom="paragraph">
              <wp:posOffset>10160</wp:posOffset>
            </wp:positionV>
            <wp:extent cx="1483995" cy="1074420"/>
            <wp:effectExtent l="38100" t="0" r="20955" b="297180"/>
            <wp:wrapSquare wrapText="bothSides"/>
            <wp:docPr id="8" name="Afbeelding 8"/>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8" cstate="screen"/>
                    <a:srcRect/>
                    <a:stretch>
                      <a:fillRect/>
                    </a:stretch>
                  </pic:blipFill>
                  <pic:spPr bwMode="auto">
                    <a:xfrm>
                      <a:off x="0" y="0"/>
                      <a:ext cx="1483995" cy="1074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61197">
        <w:rPr>
          <w:rFonts w:asciiTheme="minorHAnsi" w:eastAsiaTheme="majorEastAsia" w:hAnsiTheme="minorHAnsi" w:cstheme="majorBidi"/>
          <w:noProof/>
          <w:color w:val="4F6228" w:themeColor="accent3" w:themeShade="80"/>
          <w:sz w:val="28"/>
          <w:szCs w:val="26"/>
          <w:lang w:eastAsia="nl-NL"/>
        </w:rPr>
        <w:drawing>
          <wp:anchor distT="0" distB="0" distL="114300" distR="114300" simplePos="0" relativeHeight="251727872" behindDoc="0" locked="0" layoutInCell="1" allowOverlap="1">
            <wp:simplePos x="0" y="0"/>
            <wp:positionH relativeFrom="column">
              <wp:posOffset>66675</wp:posOffset>
            </wp:positionH>
            <wp:positionV relativeFrom="paragraph">
              <wp:posOffset>1397635</wp:posOffset>
            </wp:positionV>
            <wp:extent cx="2678430" cy="1075055"/>
            <wp:effectExtent l="38100" t="0" r="26670" b="296545"/>
            <wp:wrapSquare wrapText="bothSides"/>
            <wp:docPr id="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srcRect/>
                    <a:stretch>
                      <a:fillRect/>
                    </a:stretch>
                  </pic:blipFill>
                  <pic:spPr bwMode="auto">
                    <a:xfrm>
                      <a:off x="0" y="0"/>
                      <a:ext cx="2678430" cy="1075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61197">
        <w:rPr>
          <w:rFonts w:asciiTheme="minorHAnsi" w:eastAsiaTheme="majorEastAsia" w:hAnsiTheme="minorHAnsi" w:cstheme="majorBidi"/>
          <w:noProof/>
          <w:color w:val="4F6228" w:themeColor="accent3" w:themeShade="80"/>
          <w:sz w:val="28"/>
          <w:szCs w:val="26"/>
          <w:lang w:eastAsia="nl-NL"/>
        </w:rPr>
        <w:drawing>
          <wp:anchor distT="0" distB="0" distL="114300" distR="114300" simplePos="0" relativeHeight="251670528" behindDoc="0" locked="0" layoutInCell="1" allowOverlap="1">
            <wp:simplePos x="0" y="0"/>
            <wp:positionH relativeFrom="column">
              <wp:posOffset>66675</wp:posOffset>
            </wp:positionH>
            <wp:positionV relativeFrom="paragraph">
              <wp:posOffset>10160</wp:posOffset>
            </wp:positionV>
            <wp:extent cx="1211580" cy="1072515"/>
            <wp:effectExtent l="38100" t="0" r="26670" b="299085"/>
            <wp:wrapSquare wrapText="bothSides"/>
            <wp:docPr id="6" name="Afbeelding 6"/>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0" cstate="screen"/>
                    <a:srcRect/>
                    <a:stretch>
                      <a:fillRect/>
                    </a:stretch>
                  </pic:blipFill>
                  <pic:spPr bwMode="auto">
                    <a:xfrm>
                      <a:off x="0" y="0"/>
                      <a:ext cx="1211580" cy="1072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01AB4" w:rsidRPr="00FC665C" w:rsidRDefault="001D38CD" w:rsidP="00201AB4">
      <w:pPr>
        <w:pStyle w:val="Kop2"/>
        <w:numPr>
          <w:ilvl w:val="1"/>
          <w:numId w:val="1"/>
        </w:numPr>
      </w:pPr>
      <w:bookmarkStart w:id="12" w:name="_Toc283319903"/>
      <w:r w:rsidRPr="00FC665C">
        <w:t>W</w:t>
      </w:r>
      <w:r w:rsidR="000D4FEC" w:rsidRPr="00FC665C">
        <w:t>eight of a tiled roof</w:t>
      </w:r>
      <w:bookmarkEnd w:id="12"/>
    </w:p>
    <w:p w:rsidR="00791844" w:rsidRPr="00FC665C" w:rsidRDefault="00791844" w:rsidP="00791844">
      <w:pPr>
        <w:pStyle w:val="Geenafstand"/>
        <w:rPr>
          <w:lang w:val="en-GB"/>
        </w:rPr>
      </w:pPr>
    </w:p>
    <w:p w:rsidR="00B621A7" w:rsidRPr="00FC665C" w:rsidRDefault="000D4FEC" w:rsidP="00201AB4">
      <w:pPr>
        <w:rPr>
          <w:rFonts w:asciiTheme="minorHAnsi" w:hAnsiTheme="minorHAnsi"/>
          <w:lang w:val="en-GB"/>
        </w:rPr>
      </w:pPr>
      <w:r w:rsidRPr="00FC665C">
        <w:rPr>
          <w:rFonts w:asciiTheme="minorHAnsi" w:hAnsiTheme="minorHAnsi"/>
          <w:lang w:val="en-GB" w:eastAsia="nl-NL"/>
        </w:rPr>
        <w:t>The weight of existing tile is a good reference for a clear picture of the strength of roofs in general.</w:t>
      </w:r>
      <w:r w:rsidRPr="00FC665C">
        <w:rPr>
          <w:rFonts w:asciiTheme="minorHAnsi" w:hAnsiTheme="minorHAnsi"/>
          <w:lang w:val="en-GB" w:eastAsia="nl-NL"/>
        </w:rPr>
        <w:br/>
        <w:t xml:space="preserve">It was decided that: The larger the surface of the </w:t>
      </w:r>
      <w:r w:rsidR="00C315B3" w:rsidRPr="00FC665C">
        <w:rPr>
          <w:rFonts w:asciiTheme="minorHAnsi" w:hAnsiTheme="minorHAnsi"/>
          <w:lang w:val="en-GB" w:eastAsia="nl-NL"/>
        </w:rPr>
        <w:t>tiles</w:t>
      </w:r>
      <w:r w:rsidRPr="00FC665C">
        <w:rPr>
          <w:rFonts w:asciiTheme="minorHAnsi" w:hAnsiTheme="minorHAnsi"/>
          <w:lang w:val="en-GB" w:eastAsia="nl-NL"/>
        </w:rPr>
        <w:t xml:space="preserve">, how lower the weight of these </w:t>
      </w:r>
      <w:r w:rsidR="00C315B3" w:rsidRPr="00FC665C">
        <w:rPr>
          <w:rFonts w:asciiTheme="minorHAnsi" w:hAnsiTheme="minorHAnsi"/>
          <w:lang w:val="en-GB" w:eastAsia="nl-NL"/>
        </w:rPr>
        <w:t>tiles</w:t>
      </w:r>
      <w:r w:rsidRPr="00FC665C">
        <w:rPr>
          <w:rFonts w:asciiTheme="minorHAnsi" w:hAnsiTheme="minorHAnsi"/>
          <w:lang w:val="en-GB" w:eastAsia="nl-NL"/>
        </w:rPr>
        <w:t xml:space="preserve"> is per square meter. This is due to the reduction of overlaps. Large </w:t>
      </w:r>
      <w:r w:rsidR="00C315B3" w:rsidRPr="00FC665C">
        <w:rPr>
          <w:rFonts w:asciiTheme="minorHAnsi" w:hAnsiTheme="minorHAnsi"/>
          <w:lang w:val="en-GB" w:eastAsia="nl-NL"/>
        </w:rPr>
        <w:t>tiles</w:t>
      </w:r>
      <w:r w:rsidRPr="00FC665C">
        <w:rPr>
          <w:rFonts w:asciiTheme="minorHAnsi" w:hAnsiTheme="minorHAnsi"/>
          <w:lang w:val="en-GB" w:eastAsia="nl-NL"/>
        </w:rPr>
        <w:t xml:space="preserve"> have fewer overlaps than smaller ones.</w:t>
      </w:r>
      <w:r w:rsidRPr="00FC665C">
        <w:rPr>
          <w:rFonts w:asciiTheme="minorHAnsi" w:hAnsiTheme="minorHAnsi"/>
          <w:lang w:val="en-GB" w:eastAsia="nl-NL"/>
        </w:rPr>
        <w:br/>
        <w:t xml:space="preserve">Also shown in this graph, is that an average roof weighs 44.4 kg per square meter. These roofs are designed by an architect or engineer to be able to </w:t>
      </w:r>
      <w:r w:rsidRPr="00FC665C">
        <w:rPr>
          <w:rFonts w:asciiTheme="minorHAnsi" w:hAnsiTheme="minorHAnsi"/>
          <w:lang w:val="en-GB" w:eastAsia="nl-NL"/>
        </w:rPr>
        <w:lastRenderedPageBreak/>
        <w:t xml:space="preserve">carry more weight. A roof has to be resistant to wind, rain and snow. The </w:t>
      </w:r>
      <w:r w:rsidR="00166DA8" w:rsidRPr="00FC665C">
        <w:rPr>
          <w:rFonts w:asciiTheme="minorHAnsi" w:hAnsiTheme="minorHAnsi"/>
          <w:lang w:val="en-GB" w:eastAsia="nl-NL"/>
        </w:rPr>
        <w:t>safety factor</w:t>
      </w:r>
      <w:r w:rsidRPr="00FC665C">
        <w:rPr>
          <w:rFonts w:asciiTheme="minorHAnsi" w:hAnsiTheme="minorHAnsi"/>
          <w:lang w:val="en-GB" w:eastAsia="nl-NL"/>
        </w:rPr>
        <w:t xml:space="preserve"> that is often used is 3. It can be deduced that an average structure can bear 133.2 kilograms per square meter.</w:t>
      </w:r>
      <w:r w:rsidR="00322684" w:rsidRPr="00FC665C">
        <w:rPr>
          <w:rFonts w:asciiTheme="minorHAnsi" w:hAnsiTheme="minorHAnsi"/>
          <w:lang w:val="en-GB" w:eastAsia="nl-NL"/>
        </w:rPr>
        <w:t xml:space="preserve"> Obviously this value can</w:t>
      </w:r>
      <w:r w:rsidR="00733386" w:rsidRPr="00FC665C">
        <w:rPr>
          <w:rFonts w:asciiTheme="minorHAnsi" w:hAnsiTheme="minorHAnsi"/>
          <w:lang w:val="en-GB" w:eastAsia="nl-NL"/>
        </w:rPr>
        <w:t xml:space="preserve">not be used for any roof. This value is not the same for each roof. An engineer or an architect </w:t>
      </w:r>
      <w:r w:rsidR="00322684" w:rsidRPr="00FC665C">
        <w:rPr>
          <w:rFonts w:asciiTheme="minorHAnsi" w:hAnsiTheme="minorHAnsi"/>
          <w:lang w:val="en-GB" w:eastAsia="nl-NL"/>
        </w:rPr>
        <w:t>should</w:t>
      </w:r>
      <w:r w:rsidR="00733386" w:rsidRPr="00FC665C">
        <w:rPr>
          <w:rFonts w:asciiTheme="minorHAnsi" w:hAnsiTheme="minorHAnsi"/>
          <w:lang w:val="en-GB" w:eastAsia="nl-NL"/>
        </w:rPr>
        <w:t xml:space="preserve"> be appointed.</w:t>
      </w:r>
    </w:p>
    <w:p w:rsidR="000E54B8" w:rsidRPr="00FC665C" w:rsidRDefault="00B621A7" w:rsidP="000E54B8">
      <w:pPr>
        <w:rPr>
          <w:rFonts w:asciiTheme="minorHAnsi" w:hAnsiTheme="minorHAnsi"/>
          <w:lang w:val="en-GB"/>
        </w:rPr>
      </w:pPr>
      <w:r w:rsidRPr="00FC665C">
        <w:rPr>
          <w:lang w:val="en-GB" w:eastAsia="nl-NL"/>
        </w:rPr>
        <w:t xml:space="preserve"> </w:t>
      </w:r>
      <w:r w:rsidR="000E54B8" w:rsidRPr="00FC665C">
        <w:rPr>
          <w:rFonts w:asciiTheme="minorHAnsi" w:hAnsiTheme="minorHAnsi"/>
          <w:lang w:val="en-GB"/>
        </w:rPr>
        <w:t xml:space="preserve">(‘red.’), </w:t>
      </w:r>
      <w:r w:rsidR="000E54B8" w:rsidRPr="00FC665C">
        <w:rPr>
          <w:rFonts w:asciiTheme="minorHAnsi" w:hAnsiTheme="minorHAnsi"/>
          <w:bCs/>
          <w:lang w:val="en-GB"/>
        </w:rPr>
        <w:t>ETERNIT. Dakpannen, internet, 2010-09-05, (</w:t>
      </w:r>
      <w:hyperlink r:id="rId21" w:history="1">
        <w:r w:rsidR="000E54B8" w:rsidRPr="00FC665C">
          <w:rPr>
            <w:rStyle w:val="Hyperlink"/>
            <w:rFonts w:asciiTheme="minorHAnsi" w:hAnsiTheme="minorHAnsi"/>
            <w:lang w:val="en-GB"/>
          </w:rPr>
          <w:t>http://dak.eternit.be</w:t>
        </w:r>
      </w:hyperlink>
      <w:r w:rsidR="000E54B8" w:rsidRPr="00FC665C">
        <w:rPr>
          <w:rFonts w:asciiTheme="minorHAnsi" w:hAnsiTheme="minorHAnsi"/>
          <w:lang w:val="en-GB"/>
        </w:rPr>
        <w:t>).</w:t>
      </w:r>
    </w:p>
    <w:p w:rsidR="000E54B8" w:rsidRDefault="000E54B8" w:rsidP="000E54B8">
      <w:pPr>
        <w:rPr>
          <w:rFonts w:asciiTheme="minorHAnsi" w:hAnsiTheme="minorHAnsi"/>
          <w:lang w:val="en-GB"/>
        </w:rPr>
      </w:pPr>
      <w:r w:rsidRPr="00FC665C">
        <w:rPr>
          <w:rFonts w:asciiTheme="minorHAnsi" w:hAnsiTheme="minorHAnsi"/>
          <w:lang w:val="en-GB"/>
        </w:rPr>
        <w:t xml:space="preserve"> (‘red.’), </w:t>
      </w:r>
      <w:r w:rsidRPr="00FC665C">
        <w:rPr>
          <w:rFonts w:asciiTheme="minorHAnsi" w:hAnsiTheme="minorHAnsi"/>
          <w:bCs/>
          <w:lang w:val="en-GB"/>
        </w:rPr>
        <w:t>OLIVIER. Dakpannen, internet, 2010-09-05, (</w:t>
      </w:r>
      <w:hyperlink r:id="rId22" w:history="1">
        <w:r w:rsidRPr="00FC665C">
          <w:rPr>
            <w:rStyle w:val="Hyperlink"/>
            <w:rFonts w:asciiTheme="minorHAnsi" w:hAnsiTheme="minorHAnsi"/>
            <w:lang w:val="en-GB"/>
          </w:rPr>
          <w:t>http://www.olivier.be</w:t>
        </w:r>
      </w:hyperlink>
      <w:r w:rsidRPr="00FC665C">
        <w:rPr>
          <w:rFonts w:asciiTheme="minorHAnsi" w:hAnsiTheme="minorHAnsi"/>
          <w:lang w:val="en-GB"/>
        </w:rPr>
        <w:t>).</w:t>
      </w:r>
    </w:p>
    <w:p w:rsidR="000E54B8" w:rsidRPr="00A32BCA" w:rsidRDefault="000E54B8" w:rsidP="000E54B8">
      <w:pPr>
        <w:rPr>
          <w:rFonts w:asciiTheme="minorHAnsi" w:hAnsiTheme="minorHAnsi"/>
          <w:sz w:val="16"/>
          <w:szCs w:val="16"/>
          <w:lang w:val="en-GB"/>
        </w:rPr>
      </w:pPr>
    </w:p>
    <w:p w:rsidR="00CF2B02" w:rsidRPr="00FC665C" w:rsidRDefault="005D09C7" w:rsidP="00CF2B02">
      <w:pPr>
        <w:pStyle w:val="Kop2"/>
        <w:numPr>
          <w:ilvl w:val="1"/>
          <w:numId w:val="1"/>
        </w:numPr>
      </w:pPr>
      <w:bookmarkStart w:id="13" w:name="_Toc283319904"/>
      <w:r w:rsidRPr="00FC665C">
        <w:t>Stress calculations on an existing roof system</w:t>
      </w:r>
      <w:bookmarkEnd w:id="13"/>
    </w:p>
    <w:p w:rsidR="005A7A50" w:rsidRPr="00FC665C" w:rsidRDefault="005A7A50" w:rsidP="005A7A50">
      <w:pPr>
        <w:pStyle w:val="Geenafstand"/>
        <w:rPr>
          <w:lang w:val="en-GB"/>
        </w:rPr>
      </w:pPr>
    </w:p>
    <w:p w:rsidR="00B14510" w:rsidRDefault="002879E4" w:rsidP="00811C1F">
      <w:pPr>
        <w:rPr>
          <w:rFonts w:asciiTheme="minorHAnsi" w:hAnsiTheme="minorHAnsi"/>
          <w:lang w:val="en-GB"/>
        </w:rPr>
      </w:pPr>
      <w:r w:rsidRPr="002879E4">
        <w:rPr>
          <w:noProof/>
        </w:rPr>
        <w:pict>
          <v:shape id="_x0000_s1069" type="#_x0000_t202" style="position:absolute;margin-left:256.3pt;margin-top:108.35pt;width:219.4pt;height:20.35pt;z-index:251795456" stroked="f">
            <v:textbox style="mso-next-textbox:#_x0000_s1069;mso-fit-shape-to-text:t" inset="0,0,0,0">
              <w:txbxContent>
                <w:p w:rsidR="002838B6" w:rsidRPr="00056089" w:rsidRDefault="002838B6" w:rsidP="00751814">
                  <w:pPr>
                    <w:pStyle w:val="Bijschrift"/>
                    <w:rPr>
                      <w:noProof/>
                    </w:rPr>
                  </w:pPr>
                  <w:r>
                    <w:t>Figure 5</w:t>
                  </w:r>
                </w:p>
              </w:txbxContent>
            </v:textbox>
            <w10:wrap type="square"/>
          </v:shape>
        </w:pict>
      </w:r>
      <w:r w:rsidR="005D09C7" w:rsidRPr="00FC665C">
        <w:rPr>
          <w:rFonts w:asciiTheme="minorHAnsi" w:hAnsiTheme="minorHAnsi"/>
          <w:lang w:val="en-GB"/>
        </w:rPr>
        <w:t>In order to obtain more certainty in the capacity of an existing roof structure, a finite element calculation is performed on an existing roof. The wooden beams that have been drawn for this test are pine beams. The roof pitch is 32 °; the squares have a section of 70x36</w:t>
      </w:r>
      <w:r w:rsidR="00646CE0" w:rsidRPr="00FC665C">
        <w:rPr>
          <w:rFonts w:asciiTheme="minorHAnsi" w:hAnsiTheme="minorHAnsi"/>
          <w:lang w:val="en-GB"/>
        </w:rPr>
        <w:t>; t</w:t>
      </w:r>
      <w:r w:rsidR="005D09C7" w:rsidRPr="00FC665C">
        <w:rPr>
          <w:rFonts w:asciiTheme="minorHAnsi" w:hAnsiTheme="minorHAnsi"/>
          <w:lang w:val="en-GB"/>
        </w:rPr>
        <w:t>he battens 30x20.</w:t>
      </w:r>
      <w:r w:rsidR="005D09C7" w:rsidRPr="00FC665C">
        <w:rPr>
          <w:rFonts w:asciiTheme="minorHAnsi" w:hAnsiTheme="minorHAnsi"/>
          <w:lang w:val="en-GB"/>
        </w:rPr>
        <w:br/>
        <w:t xml:space="preserve">Here </w:t>
      </w:r>
      <w:r w:rsidR="00B164AD" w:rsidRPr="00FC665C">
        <w:rPr>
          <w:rFonts w:asciiTheme="minorHAnsi" w:hAnsiTheme="minorHAnsi"/>
          <w:lang w:val="en-GB"/>
        </w:rPr>
        <w:t>was concluded</w:t>
      </w:r>
      <w:r w:rsidR="005D09C7" w:rsidRPr="00FC665C">
        <w:rPr>
          <w:rFonts w:asciiTheme="minorHAnsi" w:hAnsiTheme="minorHAnsi"/>
          <w:lang w:val="en-GB"/>
        </w:rPr>
        <w:t xml:space="preserve"> that the maximum defle</w:t>
      </w:r>
      <w:r w:rsidR="005D09C7" w:rsidRPr="00FC665C">
        <w:rPr>
          <w:rFonts w:asciiTheme="minorHAnsi" w:hAnsiTheme="minorHAnsi"/>
          <w:lang w:val="en-GB"/>
        </w:rPr>
        <w:t>c</w:t>
      </w:r>
      <w:r w:rsidR="005D09C7" w:rsidRPr="00FC665C">
        <w:rPr>
          <w:rFonts w:asciiTheme="minorHAnsi" w:hAnsiTheme="minorHAnsi"/>
          <w:lang w:val="en-GB"/>
        </w:rPr>
        <w:t xml:space="preserve">tion at a weight of 60 kg, is 8mm. The maximum </w:t>
      </w:r>
      <w:r w:rsidR="00B164AD" w:rsidRPr="00FC665C">
        <w:rPr>
          <w:rFonts w:asciiTheme="minorHAnsi" w:hAnsiTheme="minorHAnsi"/>
          <w:lang w:val="en-GB"/>
        </w:rPr>
        <w:t>yield stress</w:t>
      </w:r>
      <w:r w:rsidR="005D09C7" w:rsidRPr="00FC665C">
        <w:rPr>
          <w:rFonts w:asciiTheme="minorHAnsi" w:hAnsiTheme="minorHAnsi"/>
          <w:lang w:val="en-GB"/>
        </w:rPr>
        <w:t xml:space="preserve"> that occurs is 2384N/cm². This is much lower than the yield stress </w:t>
      </w:r>
      <w:r w:rsidR="00B164AD" w:rsidRPr="00FC665C">
        <w:rPr>
          <w:rFonts w:asciiTheme="minorHAnsi" w:hAnsiTheme="minorHAnsi"/>
          <w:lang w:val="en-GB"/>
        </w:rPr>
        <w:t xml:space="preserve">of the used wood: </w:t>
      </w:r>
      <w:r w:rsidR="005D09C7" w:rsidRPr="00FC665C">
        <w:rPr>
          <w:rFonts w:asciiTheme="minorHAnsi" w:hAnsiTheme="minorHAnsi"/>
          <w:lang w:val="en-GB"/>
        </w:rPr>
        <w:t>8000N/cm².</w:t>
      </w:r>
      <w:r w:rsidR="005D09C7" w:rsidRPr="00FC665C">
        <w:rPr>
          <w:rFonts w:asciiTheme="minorHAnsi" w:hAnsiTheme="minorHAnsi"/>
          <w:lang w:val="en-GB"/>
        </w:rPr>
        <w:br/>
      </w:r>
      <w:r w:rsidR="00B164AD" w:rsidRPr="00FC665C">
        <w:rPr>
          <w:rFonts w:asciiTheme="minorHAnsi" w:hAnsiTheme="minorHAnsi"/>
          <w:lang w:val="en-GB"/>
        </w:rPr>
        <w:t xml:space="preserve">The </w:t>
      </w:r>
      <w:r w:rsidR="005D09C7" w:rsidRPr="00FC665C">
        <w:rPr>
          <w:rFonts w:asciiTheme="minorHAnsi" w:hAnsiTheme="minorHAnsi"/>
          <w:lang w:val="en-GB"/>
        </w:rPr>
        <w:t xml:space="preserve">minimum safety factor </w:t>
      </w:r>
      <w:r w:rsidR="00B164AD" w:rsidRPr="00FC665C">
        <w:rPr>
          <w:rFonts w:asciiTheme="minorHAnsi" w:hAnsiTheme="minorHAnsi"/>
          <w:lang w:val="en-GB"/>
        </w:rPr>
        <w:t>that was applied was</w:t>
      </w:r>
      <w:r w:rsidR="005D09C7" w:rsidRPr="00FC665C">
        <w:rPr>
          <w:rFonts w:asciiTheme="minorHAnsi" w:hAnsiTheme="minorHAnsi"/>
          <w:lang w:val="en-GB"/>
        </w:rPr>
        <w:t xml:space="preserve"> in every design</w:t>
      </w:r>
      <w:r w:rsidR="00B164AD" w:rsidRPr="00FC665C">
        <w:rPr>
          <w:rFonts w:asciiTheme="minorHAnsi" w:hAnsiTheme="minorHAnsi"/>
          <w:lang w:val="en-GB"/>
        </w:rPr>
        <w:t xml:space="preserve"> 3</w:t>
      </w:r>
      <w:r w:rsidR="005D09C7" w:rsidRPr="00FC665C">
        <w:rPr>
          <w:rFonts w:asciiTheme="minorHAnsi" w:hAnsiTheme="minorHAnsi"/>
          <w:lang w:val="en-GB"/>
        </w:rPr>
        <w:t xml:space="preserve">. The deflection was permissible. </w:t>
      </w:r>
      <w:r w:rsidR="005D09C7" w:rsidRPr="00FC665C">
        <w:rPr>
          <w:rFonts w:asciiTheme="minorHAnsi" w:hAnsiTheme="minorHAnsi"/>
          <w:lang w:val="en-GB"/>
        </w:rPr>
        <w:lastRenderedPageBreak/>
        <w:t xml:space="preserve">The target </w:t>
      </w:r>
      <w:r w:rsidR="00B164AD" w:rsidRPr="00FC665C">
        <w:rPr>
          <w:rFonts w:asciiTheme="minorHAnsi" w:hAnsiTheme="minorHAnsi"/>
          <w:lang w:val="en-GB"/>
        </w:rPr>
        <w:t>value</w:t>
      </w:r>
      <w:r w:rsidR="00C765B2" w:rsidRPr="00FC665C">
        <w:rPr>
          <w:rFonts w:asciiTheme="minorHAnsi" w:hAnsiTheme="minorHAnsi"/>
          <w:lang w:val="en-GB"/>
        </w:rPr>
        <w:t xml:space="preserve"> </w:t>
      </w:r>
      <w:r w:rsidR="005D09C7" w:rsidRPr="00FC665C">
        <w:rPr>
          <w:rFonts w:asciiTheme="minorHAnsi" w:hAnsiTheme="minorHAnsi"/>
          <w:lang w:val="en-GB"/>
        </w:rPr>
        <w:t xml:space="preserve">of </w:t>
      </w:r>
      <w:r w:rsidR="00C765B2" w:rsidRPr="00FC665C">
        <w:rPr>
          <w:rFonts w:asciiTheme="minorHAnsi" w:hAnsiTheme="minorHAnsi"/>
          <w:lang w:val="en-GB"/>
        </w:rPr>
        <w:t>the</w:t>
      </w:r>
      <w:r w:rsidR="005D09C7" w:rsidRPr="00FC665C">
        <w:rPr>
          <w:rFonts w:asciiTheme="minorHAnsi" w:hAnsiTheme="minorHAnsi"/>
          <w:lang w:val="en-GB"/>
        </w:rPr>
        <w:t xml:space="preserve"> roof will therefore </w:t>
      </w:r>
      <w:r w:rsidR="00B164AD" w:rsidRPr="00FC665C">
        <w:rPr>
          <w:rFonts w:asciiTheme="minorHAnsi" w:hAnsiTheme="minorHAnsi"/>
          <w:lang w:val="en-GB"/>
        </w:rPr>
        <w:t xml:space="preserve">be </w:t>
      </w:r>
      <w:r w:rsidR="005D09C7" w:rsidRPr="00FC665C">
        <w:rPr>
          <w:rFonts w:asciiTheme="minorHAnsi" w:hAnsiTheme="minorHAnsi"/>
          <w:lang w:val="en-GB"/>
        </w:rPr>
        <w:t>60 kg.</w:t>
      </w:r>
    </w:p>
    <w:p w:rsidR="00A32BCA" w:rsidRDefault="00A32BCA" w:rsidP="00811C1F">
      <w:pPr>
        <w:rPr>
          <w:rFonts w:asciiTheme="minorHAnsi" w:hAnsiTheme="minorHAnsi"/>
          <w:lang w:val="en-GB"/>
        </w:rPr>
      </w:pPr>
      <w:r>
        <w:rPr>
          <w:rFonts w:asciiTheme="minorHAnsi" w:hAnsiTheme="minorHAnsi"/>
          <w:noProof/>
          <w:lang w:eastAsia="nl-NL"/>
        </w:rPr>
        <w:drawing>
          <wp:anchor distT="0" distB="0" distL="114300" distR="114300" simplePos="0" relativeHeight="251839488" behindDoc="0" locked="0" layoutInCell="1" allowOverlap="1">
            <wp:simplePos x="0" y="0"/>
            <wp:positionH relativeFrom="column">
              <wp:posOffset>-41275</wp:posOffset>
            </wp:positionH>
            <wp:positionV relativeFrom="paragraph">
              <wp:posOffset>71755</wp:posOffset>
            </wp:positionV>
            <wp:extent cx="2853055" cy="1271270"/>
            <wp:effectExtent l="38100" t="0" r="23495" b="386080"/>
            <wp:wrapNone/>
            <wp:docPr id="49" name="Afbeelding 1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screen"/>
                    <a:srcRect/>
                    <a:stretch>
                      <a:fillRect/>
                    </a:stretch>
                  </pic:blipFill>
                  <pic:spPr bwMode="auto">
                    <a:xfrm>
                      <a:off x="0" y="0"/>
                      <a:ext cx="2853055" cy="1271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32BCA">
        <w:rPr>
          <w:rFonts w:asciiTheme="minorHAnsi" w:hAnsiTheme="minorHAnsi"/>
          <w:noProof/>
          <w:lang w:eastAsia="nl-NL"/>
        </w:rPr>
        <w:drawing>
          <wp:anchor distT="0" distB="0" distL="114300" distR="114300" simplePos="0" relativeHeight="251840512" behindDoc="0" locked="0" layoutInCell="1" allowOverlap="1">
            <wp:simplePos x="0" y="0"/>
            <wp:positionH relativeFrom="column">
              <wp:posOffset>-57150</wp:posOffset>
            </wp:positionH>
            <wp:positionV relativeFrom="paragraph">
              <wp:posOffset>1727200</wp:posOffset>
            </wp:positionV>
            <wp:extent cx="2781935" cy="1267460"/>
            <wp:effectExtent l="38100" t="0" r="18415" b="389890"/>
            <wp:wrapNone/>
            <wp:docPr id="47" name="Afbeelding 1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screen"/>
                    <a:srcRect/>
                    <a:stretch>
                      <a:fillRect/>
                    </a:stretch>
                  </pic:blipFill>
                  <pic:spPr bwMode="auto">
                    <a:xfrm>
                      <a:off x="0" y="0"/>
                      <a:ext cx="2781935" cy="1267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32BCA" w:rsidRDefault="00A32BCA" w:rsidP="00811C1F">
      <w:pPr>
        <w:rPr>
          <w:rFonts w:asciiTheme="minorHAnsi" w:hAnsiTheme="minorHAnsi"/>
          <w:lang w:val="en-GB"/>
        </w:rPr>
      </w:pPr>
    </w:p>
    <w:p w:rsidR="00A32BCA" w:rsidRDefault="00A32BCA" w:rsidP="00811C1F">
      <w:pPr>
        <w:rPr>
          <w:rFonts w:asciiTheme="minorHAnsi" w:hAnsiTheme="minorHAnsi"/>
          <w:lang w:val="en-GB"/>
        </w:rPr>
      </w:pPr>
    </w:p>
    <w:p w:rsidR="00A32BCA" w:rsidRDefault="00A32BCA" w:rsidP="00811C1F">
      <w:pPr>
        <w:rPr>
          <w:rFonts w:asciiTheme="minorHAnsi" w:hAnsiTheme="minorHAnsi"/>
          <w:lang w:val="en-GB"/>
        </w:rPr>
      </w:pPr>
    </w:p>
    <w:p w:rsidR="00A32BCA" w:rsidRDefault="00A32BCA" w:rsidP="00811C1F">
      <w:pPr>
        <w:rPr>
          <w:rFonts w:asciiTheme="minorHAnsi" w:hAnsiTheme="minorHAnsi"/>
          <w:lang w:val="en-GB"/>
        </w:rPr>
      </w:pPr>
    </w:p>
    <w:p w:rsidR="00A32BCA" w:rsidRDefault="00A32BCA" w:rsidP="00811C1F">
      <w:pPr>
        <w:rPr>
          <w:rFonts w:asciiTheme="minorHAnsi" w:hAnsiTheme="minorHAnsi"/>
          <w:lang w:val="en-GB"/>
        </w:rPr>
      </w:pPr>
      <w:r>
        <w:rPr>
          <w:rFonts w:asciiTheme="minorHAnsi" w:hAnsiTheme="minorHAnsi"/>
          <w:noProof/>
          <w:lang w:eastAsia="nl-NL"/>
        </w:rPr>
        <w:drawing>
          <wp:anchor distT="0" distB="0" distL="114300" distR="114300" simplePos="0" relativeHeight="251736064" behindDoc="0" locked="0" layoutInCell="1" allowOverlap="1">
            <wp:simplePos x="0" y="0"/>
            <wp:positionH relativeFrom="column">
              <wp:posOffset>-259080</wp:posOffset>
            </wp:positionH>
            <wp:positionV relativeFrom="paragraph">
              <wp:posOffset>-6708775</wp:posOffset>
            </wp:positionV>
            <wp:extent cx="3355340" cy="2536190"/>
            <wp:effectExtent l="0" t="0" r="0" b="0"/>
            <wp:wrapSquare wrapText="bothSides"/>
            <wp:docPr id="33"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32BCA" w:rsidRDefault="00A32BCA" w:rsidP="00811C1F">
      <w:pPr>
        <w:rPr>
          <w:rFonts w:asciiTheme="minorHAnsi" w:hAnsiTheme="minorHAnsi"/>
          <w:lang w:val="en-GB"/>
        </w:rPr>
      </w:pPr>
    </w:p>
    <w:p w:rsidR="00A32BCA" w:rsidRDefault="00A32BCA" w:rsidP="00811C1F">
      <w:pPr>
        <w:rPr>
          <w:rFonts w:asciiTheme="minorHAnsi" w:hAnsiTheme="minorHAnsi"/>
          <w:lang w:val="en-GB"/>
        </w:rPr>
      </w:pPr>
    </w:p>
    <w:p w:rsidR="00A32BCA" w:rsidRDefault="00A32BCA" w:rsidP="00811C1F">
      <w:pPr>
        <w:rPr>
          <w:rFonts w:asciiTheme="minorHAnsi" w:hAnsiTheme="minorHAnsi"/>
          <w:lang w:val="en-GB"/>
        </w:rPr>
      </w:pPr>
    </w:p>
    <w:p w:rsidR="00A32BCA" w:rsidRDefault="00A32BCA" w:rsidP="00811C1F">
      <w:pPr>
        <w:rPr>
          <w:rFonts w:asciiTheme="minorHAnsi" w:hAnsiTheme="minorHAnsi"/>
          <w:lang w:val="en-GB"/>
        </w:rPr>
      </w:pPr>
    </w:p>
    <w:p w:rsidR="00A32BCA" w:rsidRPr="00FC665C" w:rsidRDefault="002879E4" w:rsidP="00811C1F">
      <w:pPr>
        <w:rPr>
          <w:lang w:val="en-GB"/>
        </w:rPr>
      </w:pPr>
      <w:r w:rsidRPr="002879E4">
        <w:rPr>
          <w:lang w:val="en-GB"/>
        </w:rPr>
        <w:pict>
          <v:shape id="_x0000_s1038" type="#_x0000_t202" style="position:absolute;margin-left:-257pt;margin-top:22pt;width:34.25pt;height:9.3pt;z-index:251740160" stroked="f">
            <v:textbox style="mso-next-textbox:#_x0000_s1038" inset="0,0,0,0">
              <w:txbxContent>
                <w:p w:rsidR="002838B6" w:rsidRPr="00061BDB" w:rsidRDefault="002838B6" w:rsidP="00C3019F">
                  <w:pPr>
                    <w:pStyle w:val="Bijschrift"/>
                    <w:rPr>
                      <w:noProof/>
                    </w:rPr>
                  </w:pPr>
                  <w:r>
                    <w:t xml:space="preserve">Tabel </w:t>
                  </w:r>
                  <w:fldSimple w:instr=" SEQ Tabel \* ARABIC ">
                    <w:r w:rsidR="00F373E9">
                      <w:rPr>
                        <w:noProof/>
                      </w:rPr>
                      <w:t>1</w:t>
                    </w:r>
                  </w:fldSimple>
                </w:p>
              </w:txbxContent>
            </v:textbox>
            <w10:wrap type="square"/>
          </v:shape>
        </w:pict>
      </w:r>
    </w:p>
    <w:p w:rsidR="005A7A50" w:rsidRPr="00FC665C" w:rsidRDefault="002879E4" w:rsidP="005A7A50">
      <w:pPr>
        <w:pStyle w:val="Kop1"/>
        <w:rPr>
          <w:lang w:val="en-GB"/>
        </w:rPr>
      </w:pPr>
      <w:bookmarkStart w:id="14" w:name="_Toc283319905"/>
      <w:r>
        <w:rPr>
          <w:noProof/>
        </w:rPr>
        <w:pict>
          <v:shape id="_x0000_s1070" type="#_x0000_t202" style="position:absolute;left:0;text-align:left;margin-left:2.45pt;margin-top:-22.9pt;width:220.5pt;height:20.35pt;z-index:251797504" stroked="f">
            <v:textbox style="mso-next-textbox:#_x0000_s1070;mso-fit-shape-to-text:t" inset="0,0,0,0">
              <w:txbxContent>
                <w:p w:rsidR="002838B6" w:rsidRPr="00BF2CF1" w:rsidRDefault="002838B6" w:rsidP="00751814">
                  <w:pPr>
                    <w:pStyle w:val="Bijschrift"/>
                    <w:rPr>
                      <w:noProof/>
                    </w:rPr>
                  </w:pPr>
                  <w:r>
                    <w:t>Figure 4</w:t>
                  </w:r>
                </w:p>
              </w:txbxContent>
            </v:textbox>
            <w10:wrap type="square"/>
          </v:shape>
        </w:pict>
      </w:r>
      <w:r w:rsidR="008B507A" w:rsidRPr="00FC665C">
        <w:rPr>
          <w:lang w:val="en-GB"/>
        </w:rPr>
        <w:t>Green roof</w:t>
      </w:r>
      <w:r w:rsidR="00EA262A" w:rsidRPr="00FC665C">
        <w:rPr>
          <w:lang w:val="en-GB"/>
        </w:rPr>
        <w:t xml:space="preserve"> </w:t>
      </w:r>
      <w:r w:rsidR="008B507A" w:rsidRPr="00FC665C">
        <w:rPr>
          <w:lang w:val="en-GB"/>
        </w:rPr>
        <w:t>systems</w:t>
      </w:r>
      <w:bookmarkEnd w:id="14"/>
    </w:p>
    <w:p w:rsidR="00EA262A" w:rsidRPr="00FC665C" w:rsidRDefault="00696660" w:rsidP="00EA262A">
      <w:pPr>
        <w:pStyle w:val="Kop2"/>
        <w:numPr>
          <w:ilvl w:val="1"/>
          <w:numId w:val="1"/>
        </w:numPr>
      </w:pPr>
      <w:bookmarkStart w:id="15" w:name="_Toc283319906"/>
      <w:r w:rsidRPr="00FC665C">
        <w:t>What is a green roof?</w:t>
      </w:r>
      <w:bookmarkEnd w:id="15"/>
    </w:p>
    <w:p w:rsidR="008F3D4D" w:rsidRPr="00FC665C" w:rsidRDefault="008F3D4D" w:rsidP="008F3D4D">
      <w:pPr>
        <w:pStyle w:val="Geenafstand"/>
        <w:rPr>
          <w:lang w:val="en-GB"/>
        </w:rPr>
      </w:pPr>
    </w:p>
    <w:p w:rsidR="004036B4" w:rsidRDefault="000E54B8">
      <w:pPr>
        <w:rPr>
          <w:rFonts w:asciiTheme="minorHAnsi" w:eastAsiaTheme="majorEastAsia" w:hAnsiTheme="minorHAnsi" w:cstheme="majorBidi"/>
          <w:color w:val="4F6228" w:themeColor="accent3" w:themeShade="80"/>
          <w:sz w:val="28"/>
          <w:szCs w:val="26"/>
          <w:lang w:val="en-GB"/>
        </w:rPr>
      </w:pPr>
      <w:r>
        <w:rPr>
          <w:noProof/>
          <w:lang w:eastAsia="nl-NL"/>
        </w:rPr>
        <w:drawing>
          <wp:anchor distT="0" distB="0" distL="114300" distR="114300" simplePos="0" relativeHeight="251676672" behindDoc="0" locked="0" layoutInCell="1" allowOverlap="1">
            <wp:simplePos x="0" y="0"/>
            <wp:positionH relativeFrom="column">
              <wp:posOffset>-45720</wp:posOffset>
            </wp:positionH>
            <wp:positionV relativeFrom="paragraph">
              <wp:posOffset>398145</wp:posOffset>
            </wp:positionV>
            <wp:extent cx="2783205" cy="1896110"/>
            <wp:effectExtent l="38100" t="0" r="17145" b="580390"/>
            <wp:wrapSquare wrapText="bothSides"/>
            <wp:docPr id="19" name="Afbeelding 8" descr="C:\Documents and Settings\Brecht\Bureaublad\Eindwerk groendaken\singapore green 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recht\Bureaublad\Eindwerk groendaken\singapore green roof.jpg"/>
                    <pic:cNvPicPr>
                      <a:picLocks noChangeAspect="1" noChangeArrowheads="1"/>
                    </pic:cNvPicPr>
                  </pic:nvPicPr>
                  <pic:blipFill>
                    <a:blip r:embed="rId26" cstate="screen"/>
                    <a:srcRect/>
                    <a:stretch>
                      <a:fillRect/>
                    </a:stretch>
                  </pic:blipFill>
                  <pic:spPr bwMode="auto">
                    <a:xfrm>
                      <a:off x="0" y="0"/>
                      <a:ext cx="2783205" cy="1896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F3D4D" w:rsidRPr="00FC665C">
        <w:rPr>
          <w:rFonts w:asciiTheme="minorHAnsi" w:hAnsiTheme="minorHAnsi"/>
          <w:lang w:val="en-GB"/>
        </w:rPr>
        <w:t xml:space="preserve">A green roof is a roof that is made up of several layers, so that the plant can grow in a correct matter. The choice of plants that can be planted on the roof is huge. One must be choosing the right plants for every roof and climate. Although a relatively unknown system, mainly in Belgium experiencing a big growth. In Antwerp there is an </w:t>
      </w:r>
      <w:r w:rsidR="008F3D4D" w:rsidRPr="00FC665C">
        <w:rPr>
          <w:rFonts w:asciiTheme="minorHAnsi" w:hAnsiTheme="minorHAnsi"/>
          <w:lang w:val="en-GB"/>
        </w:rPr>
        <w:lastRenderedPageBreak/>
        <w:t>obligation for green roofs. If a building with a flat roof is build or renovated, a green roof has to be places on that flat roof. The success of these roofs is mainly due to the enormous benefits it offers to peple and the environment</w:t>
      </w:r>
      <w:r w:rsidR="00AA465C" w:rsidRPr="00FC665C">
        <w:rPr>
          <w:rFonts w:asciiTheme="minorHAnsi" w:hAnsiTheme="minorHAnsi"/>
          <w:lang w:val="en-GB"/>
        </w:rPr>
        <w:t>.</w:t>
      </w:r>
    </w:p>
    <w:p w:rsidR="00F44605" w:rsidRPr="00FC665C" w:rsidRDefault="00FD13D9" w:rsidP="00F44605">
      <w:pPr>
        <w:pStyle w:val="Kop2"/>
        <w:numPr>
          <w:ilvl w:val="1"/>
          <w:numId w:val="1"/>
        </w:numPr>
      </w:pPr>
      <w:bookmarkStart w:id="16" w:name="_Toc283319907"/>
      <w:r w:rsidRPr="00FC665C">
        <w:t>Position of green roofs on the market.</w:t>
      </w:r>
      <w:bookmarkEnd w:id="16"/>
    </w:p>
    <w:p w:rsidR="00FD13D9" w:rsidRPr="00FC665C" w:rsidRDefault="00FD13D9" w:rsidP="00FD13D9">
      <w:pPr>
        <w:pStyle w:val="Geenafstand"/>
        <w:rPr>
          <w:lang w:val="en-GB"/>
        </w:rPr>
      </w:pPr>
    </w:p>
    <w:p w:rsidR="00D35D73" w:rsidRPr="00FC665C" w:rsidRDefault="00D35D73" w:rsidP="00D32369">
      <w:pPr>
        <w:rPr>
          <w:rFonts w:asciiTheme="minorHAnsi" w:hAnsiTheme="minorHAnsi"/>
          <w:lang w:val="en-GB"/>
        </w:rPr>
      </w:pPr>
      <w:r w:rsidRPr="00FC665C">
        <w:rPr>
          <w:rFonts w:asciiTheme="minorHAnsi" w:hAnsiTheme="minorHAnsi"/>
          <w:lang w:val="en-GB"/>
        </w:rPr>
        <w:t>In the world, there is mainly in Belgium a large market for green roofs present. Green roofs are also on the rise in the Netherlands. The reason for this local market is due to our perfectly sui</w:t>
      </w:r>
      <w:r w:rsidRPr="00FC665C">
        <w:rPr>
          <w:rFonts w:asciiTheme="minorHAnsi" w:hAnsiTheme="minorHAnsi"/>
          <w:lang w:val="en-GB"/>
        </w:rPr>
        <w:t>t</w:t>
      </w:r>
      <w:r w:rsidRPr="00FC665C">
        <w:rPr>
          <w:rFonts w:asciiTheme="minorHAnsi" w:hAnsiTheme="minorHAnsi"/>
          <w:lang w:val="en-GB"/>
        </w:rPr>
        <w:t>able climate for the roofs. It is therefore nece</w:t>
      </w:r>
      <w:r w:rsidRPr="00FC665C">
        <w:rPr>
          <w:rFonts w:asciiTheme="minorHAnsi" w:hAnsiTheme="minorHAnsi"/>
          <w:lang w:val="en-GB"/>
        </w:rPr>
        <w:t>s</w:t>
      </w:r>
      <w:r w:rsidRPr="00FC665C">
        <w:rPr>
          <w:rFonts w:asciiTheme="minorHAnsi" w:hAnsiTheme="minorHAnsi"/>
          <w:lang w:val="en-GB"/>
        </w:rPr>
        <w:t xml:space="preserve">sary for </w:t>
      </w:r>
      <w:r w:rsidR="005F623F" w:rsidRPr="00FC665C">
        <w:rPr>
          <w:rFonts w:asciiTheme="minorHAnsi" w:hAnsiTheme="minorHAnsi"/>
          <w:lang w:val="en-GB"/>
        </w:rPr>
        <w:t>the</w:t>
      </w:r>
      <w:r w:rsidRPr="00FC665C">
        <w:rPr>
          <w:rFonts w:asciiTheme="minorHAnsi" w:hAnsiTheme="minorHAnsi"/>
          <w:lang w:val="en-GB"/>
        </w:rPr>
        <w:t xml:space="preserve"> particular product </w:t>
      </w:r>
      <w:r w:rsidR="005F623F" w:rsidRPr="00FC665C">
        <w:rPr>
          <w:rFonts w:asciiTheme="minorHAnsi" w:hAnsiTheme="minorHAnsi"/>
          <w:lang w:val="en-GB"/>
        </w:rPr>
        <w:t>to be positioned</w:t>
      </w:r>
      <w:r w:rsidRPr="00FC665C">
        <w:rPr>
          <w:rFonts w:asciiTheme="minorHAnsi" w:hAnsiTheme="minorHAnsi"/>
          <w:lang w:val="en-GB"/>
        </w:rPr>
        <w:t xml:space="preserve"> within the Benelux.</w:t>
      </w:r>
    </w:p>
    <w:p w:rsidR="005F623F" w:rsidRPr="00FC665C" w:rsidRDefault="005F623F" w:rsidP="005F623F">
      <w:pPr>
        <w:rPr>
          <w:rFonts w:asciiTheme="minorHAnsi" w:hAnsiTheme="minorHAnsi"/>
          <w:lang w:val="en-GB"/>
        </w:rPr>
      </w:pPr>
      <w:r w:rsidRPr="00FC665C">
        <w:rPr>
          <w:rFonts w:asciiTheme="minorHAnsi" w:hAnsiTheme="minorHAnsi"/>
          <w:lang w:val="en-GB"/>
        </w:rPr>
        <w:t>Below is a representation of the current man</w:t>
      </w:r>
      <w:r w:rsidRPr="00FC665C">
        <w:rPr>
          <w:rFonts w:asciiTheme="minorHAnsi" w:hAnsiTheme="minorHAnsi"/>
          <w:lang w:val="en-GB"/>
        </w:rPr>
        <w:t>u</w:t>
      </w:r>
      <w:r w:rsidRPr="00FC665C">
        <w:rPr>
          <w:rFonts w:asciiTheme="minorHAnsi" w:hAnsiTheme="minorHAnsi"/>
          <w:lang w:val="en-GB"/>
        </w:rPr>
        <w:t xml:space="preserve">facturers: </w:t>
      </w:r>
    </w:p>
    <w:p w:rsidR="00D32369" w:rsidRPr="00FC665C" w:rsidRDefault="00D32369" w:rsidP="00F42F3C">
      <w:pPr>
        <w:pStyle w:val="Lijstalinea"/>
        <w:numPr>
          <w:ilvl w:val="0"/>
          <w:numId w:val="16"/>
        </w:numPr>
        <w:rPr>
          <w:rFonts w:asciiTheme="minorHAnsi" w:hAnsiTheme="minorHAnsi"/>
          <w:lang w:val="en-GB"/>
        </w:rPr>
      </w:pPr>
      <w:r w:rsidRPr="00FC665C">
        <w:rPr>
          <w:rFonts w:asciiTheme="minorHAnsi" w:hAnsiTheme="minorHAnsi"/>
          <w:lang w:val="en-GB"/>
        </w:rPr>
        <w:t xml:space="preserve">In </w:t>
      </w:r>
      <w:r w:rsidR="00D87886" w:rsidRPr="00FC665C">
        <w:rPr>
          <w:rFonts w:asciiTheme="minorHAnsi" w:hAnsiTheme="minorHAnsi"/>
          <w:lang w:val="en-GB"/>
        </w:rPr>
        <w:t>Belgium</w:t>
      </w:r>
    </w:p>
    <w:p w:rsidR="006A4091" w:rsidRPr="00FC665C" w:rsidRDefault="004036B4" w:rsidP="00F42F3C">
      <w:pPr>
        <w:ind w:left="360"/>
        <w:rPr>
          <w:rFonts w:asciiTheme="minorHAnsi" w:hAnsiTheme="minorHAnsi"/>
          <w:lang w:val="en-GB"/>
        </w:rPr>
      </w:pPr>
      <w:r>
        <w:rPr>
          <w:rFonts w:asciiTheme="minorHAnsi" w:hAnsiTheme="minorHAnsi"/>
          <w:noProof/>
          <w:lang w:eastAsia="nl-NL"/>
        </w:rPr>
        <w:drawing>
          <wp:anchor distT="0" distB="0" distL="114300" distR="114300" simplePos="0" relativeHeight="251677696" behindDoc="0" locked="0" layoutInCell="1" allowOverlap="1">
            <wp:simplePos x="0" y="0"/>
            <wp:positionH relativeFrom="column">
              <wp:posOffset>3275330</wp:posOffset>
            </wp:positionH>
            <wp:positionV relativeFrom="paragraph">
              <wp:posOffset>-1905</wp:posOffset>
            </wp:positionV>
            <wp:extent cx="2917190" cy="2061845"/>
            <wp:effectExtent l="38100" t="0" r="16510" b="605155"/>
            <wp:wrapSquare wrapText="bothSides"/>
            <wp:docPr id="17" name="Afbeelding 13"/>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7"/>
                    <a:srcRect/>
                    <a:stretch>
                      <a:fillRect/>
                    </a:stretch>
                  </pic:blipFill>
                  <pic:spPr>
                    <a:xfrm>
                      <a:off x="0" y="0"/>
                      <a:ext cx="2917190" cy="2061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hAnsiTheme="minorHAnsi"/>
          <w:noProof/>
          <w:lang w:eastAsia="nl-NL"/>
        </w:rPr>
        <w:drawing>
          <wp:anchor distT="0" distB="0" distL="114300" distR="114300" simplePos="0" relativeHeight="251706368" behindDoc="0" locked="0" layoutInCell="1" allowOverlap="1">
            <wp:simplePos x="0" y="0"/>
            <wp:positionH relativeFrom="column">
              <wp:posOffset>1768475</wp:posOffset>
            </wp:positionH>
            <wp:positionV relativeFrom="paragraph">
              <wp:posOffset>100965</wp:posOffset>
            </wp:positionV>
            <wp:extent cx="636270" cy="370205"/>
            <wp:effectExtent l="38100" t="0" r="11430" b="86995"/>
            <wp:wrapSquare wrapText="bothSides"/>
            <wp:docPr id="77" name="Afbeelding 55"/>
            <wp:cNvGraphicFramePr/>
            <a:graphic xmlns:a="http://schemas.openxmlformats.org/drawingml/2006/main">
              <a:graphicData uri="http://schemas.openxmlformats.org/drawingml/2006/picture">
                <pic:pic xmlns:pic="http://schemas.openxmlformats.org/drawingml/2006/picture">
                  <pic:nvPicPr>
                    <pic:cNvPr id="5126" name="Picture 5"/>
                    <pic:cNvPicPr>
                      <a:picLocks noChangeAspect="1" noChangeArrowheads="1"/>
                    </pic:cNvPicPr>
                  </pic:nvPicPr>
                  <pic:blipFill>
                    <a:blip r:embed="rId28" cstate="screen"/>
                    <a:srcRect/>
                    <a:stretch>
                      <a:fillRect/>
                    </a:stretch>
                  </pic:blipFill>
                  <pic:spPr bwMode="auto">
                    <a:xfrm>
                      <a:off x="0" y="0"/>
                      <a:ext cx="636270" cy="370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hAnsiTheme="minorHAnsi"/>
          <w:noProof/>
          <w:lang w:eastAsia="nl-NL"/>
        </w:rPr>
        <w:drawing>
          <wp:anchor distT="0" distB="0" distL="114300" distR="114300" simplePos="0" relativeHeight="251707392" behindDoc="0" locked="0" layoutInCell="1" allowOverlap="1">
            <wp:simplePos x="0" y="0"/>
            <wp:positionH relativeFrom="column">
              <wp:posOffset>1197610</wp:posOffset>
            </wp:positionH>
            <wp:positionV relativeFrom="paragraph">
              <wp:posOffset>725170</wp:posOffset>
            </wp:positionV>
            <wp:extent cx="1420495" cy="218440"/>
            <wp:effectExtent l="38100" t="0" r="27305" b="48260"/>
            <wp:wrapSquare wrapText="bothSides"/>
            <wp:docPr id="78" name="Afbeelding 56"/>
            <wp:cNvGraphicFramePr/>
            <a:graphic xmlns:a="http://schemas.openxmlformats.org/drawingml/2006/main">
              <a:graphicData uri="http://schemas.openxmlformats.org/drawingml/2006/picture">
                <pic:pic xmlns:pic="http://schemas.openxmlformats.org/drawingml/2006/picture">
                  <pic:nvPicPr>
                    <pic:cNvPr id="5128" name="Picture 8"/>
                    <pic:cNvPicPr>
                      <a:picLocks noChangeAspect="1" noChangeArrowheads="1"/>
                    </pic:cNvPicPr>
                  </pic:nvPicPr>
                  <pic:blipFill>
                    <a:blip r:embed="rId29"/>
                    <a:srcRect/>
                    <a:stretch>
                      <a:fillRect/>
                    </a:stretch>
                  </pic:blipFill>
                  <pic:spPr bwMode="auto">
                    <a:xfrm>
                      <a:off x="0" y="0"/>
                      <a:ext cx="1420495" cy="218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hAnsiTheme="minorHAnsi"/>
          <w:noProof/>
          <w:lang w:eastAsia="nl-NL"/>
        </w:rPr>
        <w:drawing>
          <wp:anchor distT="0" distB="0" distL="114300" distR="114300" simplePos="0" relativeHeight="251709440" behindDoc="0" locked="0" layoutInCell="1" allowOverlap="1">
            <wp:simplePos x="0" y="0"/>
            <wp:positionH relativeFrom="column">
              <wp:posOffset>56515</wp:posOffset>
            </wp:positionH>
            <wp:positionV relativeFrom="paragraph">
              <wp:posOffset>1134745</wp:posOffset>
            </wp:positionV>
            <wp:extent cx="1355090" cy="412750"/>
            <wp:effectExtent l="38100" t="0" r="16510" b="120650"/>
            <wp:wrapSquare wrapText="bothSides"/>
            <wp:docPr id="80" name="Afbeelding 60"/>
            <wp:cNvGraphicFramePr/>
            <a:graphic xmlns:a="http://schemas.openxmlformats.org/drawingml/2006/main">
              <a:graphicData uri="http://schemas.openxmlformats.org/drawingml/2006/picture">
                <pic:pic xmlns:pic="http://schemas.openxmlformats.org/drawingml/2006/picture">
                  <pic:nvPicPr>
                    <pic:cNvPr id="5130" name="Picture 13"/>
                    <pic:cNvPicPr>
                      <a:picLocks noChangeAspect="1" noChangeArrowheads="1"/>
                    </pic:cNvPicPr>
                  </pic:nvPicPr>
                  <pic:blipFill>
                    <a:blip r:embed="rId30"/>
                    <a:srcRect/>
                    <a:stretch>
                      <a:fillRect/>
                    </a:stretch>
                  </pic:blipFill>
                  <pic:spPr bwMode="auto">
                    <a:xfrm>
                      <a:off x="0" y="0"/>
                      <a:ext cx="1355090" cy="412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hAnsiTheme="minorHAnsi"/>
          <w:noProof/>
          <w:lang w:eastAsia="nl-NL"/>
        </w:rPr>
        <w:drawing>
          <wp:anchor distT="0" distB="0" distL="114300" distR="114300" simplePos="0" relativeHeight="251708416" behindDoc="0" locked="0" layoutInCell="1" allowOverlap="1">
            <wp:simplePos x="0" y="0"/>
            <wp:positionH relativeFrom="column">
              <wp:posOffset>56515</wp:posOffset>
            </wp:positionH>
            <wp:positionV relativeFrom="paragraph">
              <wp:posOffset>571500</wp:posOffset>
            </wp:positionV>
            <wp:extent cx="1142365" cy="297815"/>
            <wp:effectExtent l="38100" t="0" r="19685" b="83185"/>
            <wp:wrapSquare wrapText="bothSides"/>
            <wp:docPr id="79" name="Afbeelding 58"/>
            <wp:cNvGraphicFramePr/>
            <a:graphic xmlns:a="http://schemas.openxmlformats.org/drawingml/2006/main">
              <a:graphicData uri="http://schemas.openxmlformats.org/drawingml/2006/picture">
                <pic:pic xmlns:pic="http://schemas.openxmlformats.org/drawingml/2006/picture">
                  <pic:nvPicPr>
                    <pic:cNvPr id="5129" name="Picture 10"/>
                    <pic:cNvPicPr>
                      <a:picLocks noChangeAspect="1" noChangeArrowheads="1"/>
                    </pic:cNvPicPr>
                  </pic:nvPicPr>
                  <pic:blipFill>
                    <a:blip r:embed="rId31"/>
                    <a:srcRect/>
                    <a:stretch>
                      <a:fillRect/>
                    </a:stretch>
                  </pic:blipFill>
                  <pic:spPr bwMode="auto">
                    <a:xfrm>
                      <a:off x="0" y="0"/>
                      <a:ext cx="1142365" cy="297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hAnsiTheme="minorHAnsi"/>
          <w:noProof/>
          <w:lang w:eastAsia="nl-NL"/>
        </w:rPr>
        <w:drawing>
          <wp:anchor distT="0" distB="0" distL="114300" distR="114300" simplePos="0" relativeHeight="251711488" behindDoc="0" locked="0" layoutInCell="1" allowOverlap="1">
            <wp:simplePos x="0" y="0"/>
            <wp:positionH relativeFrom="column">
              <wp:posOffset>78740</wp:posOffset>
            </wp:positionH>
            <wp:positionV relativeFrom="paragraph">
              <wp:posOffset>103505</wp:posOffset>
            </wp:positionV>
            <wp:extent cx="1586865" cy="226695"/>
            <wp:effectExtent l="38100" t="0" r="13335" b="59055"/>
            <wp:wrapSquare wrapText="bothSides"/>
            <wp:docPr id="8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screen">
                      <a:clrChange>
                        <a:clrFrom>
                          <a:srgbClr val="FFFFFF"/>
                        </a:clrFrom>
                        <a:clrTo>
                          <a:srgbClr val="FFFFFF">
                            <a:alpha val="0"/>
                          </a:srgbClr>
                        </a:clrTo>
                      </a:clrChange>
                    </a:blip>
                    <a:srcRect/>
                    <a:stretch>
                      <a:fillRect/>
                    </a:stretch>
                  </pic:blipFill>
                  <pic:spPr bwMode="auto">
                    <a:xfrm>
                      <a:off x="0" y="0"/>
                      <a:ext cx="1586865" cy="226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42F3C" w:rsidRPr="00FC665C" w:rsidRDefault="00F42F3C" w:rsidP="00F42F3C">
      <w:pPr>
        <w:ind w:left="360"/>
        <w:rPr>
          <w:rFonts w:asciiTheme="minorHAnsi" w:hAnsiTheme="minorHAnsi"/>
          <w:lang w:val="en-GB"/>
        </w:rPr>
      </w:pPr>
    </w:p>
    <w:p w:rsidR="006A4091" w:rsidRPr="00FC665C" w:rsidRDefault="002879E4" w:rsidP="006A4091">
      <w:pPr>
        <w:rPr>
          <w:rFonts w:asciiTheme="minorHAnsi" w:hAnsiTheme="minorHAnsi"/>
          <w:lang w:val="en-GB"/>
        </w:rPr>
      </w:pPr>
      <w:r w:rsidRPr="002879E4">
        <w:rPr>
          <w:noProof/>
        </w:rPr>
        <w:pict>
          <v:shape id="_x0000_s1074" type="#_x0000_t202" style="position:absolute;margin-left:-123.9pt;margin-top:30.55pt;width:229.7pt;height:10.35pt;z-index:251805696" stroked="f">
            <v:textbox style="mso-next-textbox:#_x0000_s1074" inset="0,0,0,0">
              <w:txbxContent>
                <w:p w:rsidR="002838B6" w:rsidRPr="00B526C2" w:rsidRDefault="002838B6" w:rsidP="004036B4">
                  <w:pPr>
                    <w:pStyle w:val="Bijschrift"/>
                    <w:rPr>
                      <w:noProof/>
                    </w:rPr>
                  </w:pPr>
                  <w:r>
                    <w:t>Figure 6</w:t>
                  </w:r>
                </w:p>
              </w:txbxContent>
            </v:textbox>
            <w10:wrap type="square"/>
          </v:shape>
        </w:pict>
      </w:r>
    </w:p>
    <w:p w:rsidR="00D32369" w:rsidRPr="00FC665C" w:rsidRDefault="00D32369" w:rsidP="00074DC2">
      <w:pPr>
        <w:pStyle w:val="Lijstalinea"/>
        <w:numPr>
          <w:ilvl w:val="0"/>
          <w:numId w:val="16"/>
        </w:numPr>
        <w:rPr>
          <w:rFonts w:asciiTheme="minorHAnsi" w:hAnsiTheme="minorHAnsi"/>
          <w:lang w:val="en-GB"/>
        </w:rPr>
      </w:pPr>
      <w:r w:rsidRPr="00FC665C">
        <w:rPr>
          <w:rFonts w:asciiTheme="minorHAnsi" w:hAnsiTheme="minorHAnsi"/>
          <w:lang w:val="en-GB"/>
        </w:rPr>
        <w:t xml:space="preserve">In </w:t>
      </w:r>
      <w:r w:rsidR="005F623F" w:rsidRPr="00FC665C">
        <w:rPr>
          <w:rFonts w:asciiTheme="minorHAnsi" w:hAnsiTheme="minorHAnsi"/>
          <w:lang w:val="en-GB"/>
        </w:rPr>
        <w:t>the Nethe</w:t>
      </w:r>
      <w:r w:rsidR="005F623F" w:rsidRPr="00FC665C">
        <w:rPr>
          <w:rFonts w:asciiTheme="minorHAnsi" w:hAnsiTheme="minorHAnsi"/>
          <w:lang w:val="en-GB"/>
        </w:rPr>
        <w:t>r</w:t>
      </w:r>
      <w:r w:rsidR="005F623F" w:rsidRPr="00FC665C">
        <w:rPr>
          <w:rFonts w:asciiTheme="minorHAnsi" w:hAnsiTheme="minorHAnsi"/>
          <w:lang w:val="en-GB"/>
        </w:rPr>
        <w:t>lands</w:t>
      </w:r>
    </w:p>
    <w:p w:rsidR="00074DC2" w:rsidRPr="00FC665C" w:rsidRDefault="006A4091" w:rsidP="00D32369">
      <w:pPr>
        <w:rPr>
          <w:rFonts w:asciiTheme="minorHAnsi" w:hAnsiTheme="minorHAnsi"/>
          <w:lang w:val="en-GB"/>
        </w:rPr>
      </w:pPr>
      <w:r w:rsidRPr="00FC665C">
        <w:rPr>
          <w:rFonts w:asciiTheme="minorHAnsi" w:hAnsiTheme="minorHAnsi"/>
          <w:noProof/>
          <w:lang w:eastAsia="nl-NL"/>
        </w:rPr>
        <w:drawing>
          <wp:anchor distT="0" distB="0" distL="114300" distR="114300" simplePos="0" relativeHeight="251713536" behindDoc="0" locked="0" layoutInCell="1" allowOverlap="1">
            <wp:simplePos x="0" y="0"/>
            <wp:positionH relativeFrom="column">
              <wp:posOffset>1217930</wp:posOffset>
            </wp:positionH>
            <wp:positionV relativeFrom="paragraph">
              <wp:posOffset>29210</wp:posOffset>
            </wp:positionV>
            <wp:extent cx="1100455" cy="812800"/>
            <wp:effectExtent l="38100" t="0" r="23495" b="234950"/>
            <wp:wrapSquare wrapText="bothSides"/>
            <wp:docPr id="84" name="Afbeelding 64"/>
            <wp:cNvGraphicFramePr/>
            <a:graphic xmlns:a="http://schemas.openxmlformats.org/drawingml/2006/main">
              <a:graphicData uri="http://schemas.openxmlformats.org/drawingml/2006/picture">
                <pic:pic xmlns:pic="http://schemas.openxmlformats.org/drawingml/2006/picture">
                  <pic:nvPicPr>
                    <pic:cNvPr id="5127" name="Picture 6"/>
                    <pic:cNvPicPr>
                      <a:picLocks noChangeAspect="1" noChangeArrowheads="1"/>
                    </pic:cNvPicPr>
                  </pic:nvPicPr>
                  <pic:blipFill>
                    <a:blip r:embed="rId33"/>
                    <a:srcRect/>
                    <a:stretch>
                      <a:fillRect/>
                    </a:stretch>
                  </pic:blipFill>
                  <pic:spPr bwMode="auto">
                    <a:xfrm>
                      <a:off x="0" y="0"/>
                      <a:ext cx="1100455" cy="812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C665C">
        <w:rPr>
          <w:rFonts w:asciiTheme="minorHAnsi" w:hAnsiTheme="minorHAnsi"/>
          <w:noProof/>
          <w:lang w:eastAsia="nl-NL"/>
        </w:rPr>
        <w:drawing>
          <wp:anchor distT="0" distB="0" distL="114300" distR="114300" simplePos="0" relativeHeight="251712512" behindDoc="0" locked="0" layoutInCell="1" allowOverlap="1">
            <wp:simplePos x="0" y="0"/>
            <wp:positionH relativeFrom="column">
              <wp:posOffset>463550</wp:posOffset>
            </wp:positionH>
            <wp:positionV relativeFrom="paragraph">
              <wp:posOffset>29210</wp:posOffset>
            </wp:positionV>
            <wp:extent cx="736600" cy="785495"/>
            <wp:effectExtent l="38100" t="0" r="25400" b="224155"/>
            <wp:wrapSquare wrapText="bothSides"/>
            <wp:docPr id="83" name="Afbeelding 62"/>
            <wp:cNvGraphicFramePr/>
            <a:graphic xmlns:a="http://schemas.openxmlformats.org/drawingml/2006/main">
              <a:graphicData uri="http://schemas.openxmlformats.org/drawingml/2006/picture">
                <pic:pic xmlns:pic="http://schemas.openxmlformats.org/drawingml/2006/picture">
                  <pic:nvPicPr>
                    <pic:cNvPr id="5125" name="Picture 4"/>
                    <pic:cNvPicPr>
                      <a:picLocks noChangeAspect="1" noChangeArrowheads="1"/>
                    </pic:cNvPicPr>
                  </pic:nvPicPr>
                  <pic:blipFill>
                    <a:blip r:embed="rId34"/>
                    <a:srcRect/>
                    <a:stretch>
                      <a:fillRect/>
                    </a:stretch>
                  </pic:blipFill>
                  <pic:spPr bwMode="auto">
                    <a:xfrm>
                      <a:off x="0" y="0"/>
                      <a:ext cx="736600" cy="785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74DC2" w:rsidRPr="00FC665C" w:rsidRDefault="002879E4" w:rsidP="00D32369">
      <w:pPr>
        <w:rPr>
          <w:rFonts w:asciiTheme="minorHAnsi" w:hAnsiTheme="minorHAnsi"/>
          <w:lang w:val="en-GB"/>
        </w:rPr>
      </w:pPr>
      <w:r w:rsidRPr="002879E4">
        <w:rPr>
          <w:noProof/>
        </w:rPr>
        <w:pict>
          <v:shape id="_x0000_s1073" type="#_x0000_t202" style="position:absolute;margin-left:256.15pt;margin-top:6.55pt;width:139pt;height:15.05pt;z-index:251803648" stroked="f">
            <v:textbox style="mso-next-textbox:#_x0000_s1073" inset="0,0,0,0">
              <w:txbxContent>
                <w:p w:rsidR="002838B6" w:rsidRPr="00FE40EF" w:rsidRDefault="002838B6" w:rsidP="004036B4">
                  <w:pPr>
                    <w:pStyle w:val="Bijschrift"/>
                    <w:rPr>
                      <w:noProof/>
                    </w:rPr>
                  </w:pPr>
                  <w:r>
                    <w:t>Figure 9</w:t>
                  </w:r>
                </w:p>
              </w:txbxContent>
            </v:textbox>
            <w10:wrap type="square"/>
          </v:shape>
        </w:pict>
      </w:r>
    </w:p>
    <w:p w:rsidR="00074DC2" w:rsidRPr="00FC665C" w:rsidRDefault="00074DC2" w:rsidP="00D32369">
      <w:pPr>
        <w:rPr>
          <w:rFonts w:asciiTheme="minorHAnsi" w:hAnsiTheme="minorHAnsi"/>
          <w:lang w:val="en-GB"/>
        </w:rPr>
      </w:pPr>
    </w:p>
    <w:p w:rsidR="00074DC2" w:rsidRPr="00FC665C" w:rsidRDefault="002879E4" w:rsidP="00D32369">
      <w:pPr>
        <w:rPr>
          <w:rFonts w:asciiTheme="minorHAnsi" w:hAnsiTheme="minorHAnsi"/>
          <w:lang w:val="en-GB"/>
        </w:rPr>
      </w:pPr>
      <w:r w:rsidRPr="002879E4">
        <w:rPr>
          <w:noProof/>
        </w:rPr>
        <w:pict>
          <v:shape id="_x0000_s1071" type="#_x0000_t202" style="position:absolute;margin-left:-2.45pt;margin-top:4.05pt;width:106.7pt;height:20.35pt;z-index:251799552" stroked="f">
            <v:textbox style="mso-next-textbox:#_x0000_s1071;mso-fit-shape-to-text:t" inset="0,0,0,0">
              <w:txbxContent>
                <w:p w:rsidR="002838B6" w:rsidRPr="00552F71" w:rsidRDefault="002838B6" w:rsidP="004036B4">
                  <w:pPr>
                    <w:pStyle w:val="Bijschrift"/>
                    <w:rPr>
                      <w:noProof/>
                    </w:rPr>
                  </w:pPr>
                  <w:r>
                    <w:t>Figure 7</w:t>
                  </w:r>
                </w:p>
              </w:txbxContent>
            </v:textbox>
            <w10:wrap type="square"/>
          </v:shape>
        </w:pict>
      </w:r>
    </w:p>
    <w:p w:rsidR="00F44605" w:rsidRPr="00FC665C" w:rsidRDefault="005F623F" w:rsidP="00D32369">
      <w:pPr>
        <w:pStyle w:val="Lijstalinea"/>
        <w:numPr>
          <w:ilvl w:val="0"/>
          <w:numId w:val="16"/>
        </w:numPr>
        <w:rPr>
          <w:lang w:val="en-GB"/>
        </w:rPr>
      </w:pPr>
      <w:r w:rsidRPr="00FC665C">
        <w:rPr>
          <w:rFonts w:asciiTheme="minorHAnsi" w:hAnsiTheme="minorHAnsi"/>
          <w:lang w:val="en-GB"/>
        </w:rPr>
        <w:t>Internation</w:t>
      </w:r>
      <w:r w:rsidR="00D32369" w:rsidRPr="00FC665C">
        <w:rPr>
          <w:rFonts w:asciiTheme="minorHAnsi" w:hAnsiTheme="minorHAnsi"/>
          <w:lang w:val="en-GB"/>
        </w:rPr>
        <w:t>al</w:t>
      </w:r>
    </w:p>
    <w:p w:rsidR="006A4091" w:rsidRPr="00FC665C" w:rsidRDefault="00FC4855" w:rsidP="006A4091">
      <w:pPr>
        <w:ind w:left="360"/>
        <w:rPr>
          <w:lang w:val="en-GB"/>
        </w:rPr>
      </w:pPr>
      <w:r>
        <w:rPr>
          <w:noProof/>
          <w:lang w:eastAsia="nl-NL"/>
        </w:rPr>
        <w:drawing>
          <wp:anchor distT="0" distB="0" distL="114300" distR="114300" simplePos="0" relativeHeight="251657214" behindDoc="0" locked="0" layoutInCell="1" allowOverlap="1">
            <wp:simplePos x="0" y="0"/>
            <wp:positionH relativeFrom="column">
              <wp:posOffset>358775</wp:posOffset>
            </wp:positionH>
            <wp:positionV relativeFrom="paragraph">
              <wp:posOffset>92075</wp:posOffset>
            </wp:positionV>
            <wp:extent cx="1765300" cy="443230"/>
            <wp:effectExtent l="38100" t="0" r="25400" b="109220"/>
            <wp:wrapNone/>
            <wp:docPr id="18" name="Afbeelding 66"/>
            <wp:cNvGraphicFramePr/>
            <a:graphic xmlns:a="http://schemas.openxmlformats.org/drawingml/2006/main">
              <a:graphicData uri="http://schemas.openxmlformats.org/drawingml/2006/picture">
                <pic:pic xmlns:pic="http://schemas.openxmlformats.org/drawingml/2006/picture">
                  <pic:nvPicPr>
                    <pic:cNvPr id="5124" name="Picture 3"/>
                    <pic:cNvPicPr>
                      <a:picLocks noChangeAspect="1" noChangeArrowheads="1"/>
                    </pic:cNvPicPr>
                  </pic:nvPicPr>
                  <pic:blipFill>
                    <a:blip r:embed="rId35"/>
                    <a:srcRect/>
                    <a:stretch>
                      <a:fillRect/>
                    </a:stretch>
                  </pic:blipFill>
                  <pic:spPr bwMode="auto">
                    <a:xfrm>
                      <a:off x="0" y="0"/>
                      <a:ext cx="1765300" cy="4432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C4855" w:rsidRDefault="00FC4855" w:rsidP="006A4091">
      <w:pPr>
        <w:ind w:left="360"/>
        <w:rPr>
          <w:lang w:val="en-GB"/>
        </w:rPr>
      </w:pPr>
    </w:p>
    <w:p w:rsidR="00FC4855" w:rsidRDefault="002879E4" w:rsidP="006A4091">
      <w:pPr>
        <w:ind w:left="360"/>
        <w:rPr>
          <w:lang w:val="en-GB"/>
        </w:rPr>
      </w:pPr>
      <w:r>
        <w:rPr>
          <w:noProof/>
        </w:rPr>
        <w:pict>
          <v:shape id="_x0000_s1072" type="#_x0000_t202" style="position:absolute;left:0;text-align:left;margin-left:-2.45pt;margin-top:1.6pt;width:1in;height:11.5pt;z-index:251801600" stroked="f">
            <v:textbox style="mso-next-textbox:#_x0000_s1072" inset="0,0,0,0">
              <w:txbxContent>
                <w:p w:rsidR="002838B6" w:rsidRPr="00CE63A6" w:rsidRDefault="002838B6" w:rsidP="004036B4">
                  <w:pPr>
                    <w:pStyle w:val="Bijschrift"/>
                    <w:rPr>
                      <w:noProof/>
                    </w:rPr>
                  </w:pPr>
                  <w:r>
                    <w:t>Figure 8</w:t>
                  </w:r>
                </w:p>
              </w:txbxContent>
            </v:textbox>
            <w10:wrap type="square"/>
          </v:shape>
        </w:pict>
      </w:r>
    </w:p>
    <w:p w:rsidR="00FC4855" w:rsidRPr="00FC665C" w:rsidRDefault="00FC4855" w:rsidP="00FC4855">
      <w:pPr>
        <w:rPr>
          <w:rFonts w:asciiTheme="minorHAnsi" w:hAnsiTheme="minorHAnsi"/>
          <w:lang w:val="en-GB"/>
        </w:rPr>
      </w:pPr>
      <w:r w:rsidRPr="00FC665C">
        <w:rPr>
          <w:rFonts w:asciiTheme="minorHAnsi" w:hAnsiTheme="minorHAnsi"/>
          <w:lang w:val="en-GB"/>
        </w:rPr>
        <w:lastRenderedPageBreak/>
        <w:t>(‘red.’), FYTO BVBA. Diensten, internet, 2010-10-19, (</w:t>
      </w:r>
      <w:hyperlink r:id="rId36" w:history="1">
        <w:r w:rsidRPr="00FC665C">
          <w:rPr>
            <w:rStyle w:val="Hyperlink"/>
            <w:rFonts w:asciiTheme="minorHAnsi" w:hAnsiTheme="minorHAnsi"/>
            <w:lang w:val="en-GB"/>
          </w:rPr>
          <w:t>http://www.fyto.be</w:t>
        </w:r>
      </w:hyperlink>
      <w:r w:rsidRPr="00FC665C">
        <w:rPr>
          <w:rFonts w:asciiTheme="minorHAnsi" w:hAnsiTheme="minorHAnsi"/>
          <w:lang w:val="en-GB"/>
        </w:rPr>
        <w:t>).</w:t>
      </w:r>
    </w:p>
    <w:p w:rsidR="00FC4855" w:rsidRPr="00FC665C" w:rsidRDefault="00FC4855" w:rsidP="00FC4855">
      <w:pPr>
        <w:rPr>
          <w:rFonts w:asciiTheme="minorHAnsi" w:hAnsiTheme="minorHAnsi"/>
          <w:bCs/>
          <w:lang w:val="en-GB"/>
        </w:rPr>
      </w:pPr>
      <w:r w:rsidRPr="00FC665C">
        <w:rPr>
          <w:rFonts w:asciiTheme="minorHAnsi" w:hAnsiTheme="minorHAnsi"/>
          <w:lang w:val="en-GB"/>
        </w:rPr>
        <w:t xml:space="preserve">(‘red.’), </w:t>
      </w:r>
      <w:r w:rsidRPr="00FC665C">
        <w:rPr>
          <w:rFonts w:asciiTheme="minorHAnsi" w:hAnsiTheme="minorHAnsi"/>
          <w:bCs/>
          <w:lang w:val="en-GB"/>
        </w:rPr>
        <w:t>SEMPERGREEN BV. Informatie, internet, 2010-10-19, (</w:t>
      </w:r>
      <w:hyperlink r:id="rId37" w:history="1">
        <w:r w:rsidRPr="00FC665C">
          <w:rPr>
            <w:rStyle w:val="Hyperlink"/>
            <w:rFonts w:asciiTheme="minorHAnsi" w:hAnsiTheme="minorHAnsi"/>
            <w:bCs/>
            <w:lang w:val="en-GB"/>
          </w:rPr>
          <w:t>http://www.sempergreen.be</w:t>
        </w:r>
      </w:hyperlink>
      <w:r w:rsidRPr="00FC665C">
        <w:rPr>
          <w:rFonts w:asciiTheme="minorHAnsi" w:hAnsiTheme="minorHAnsi"/>
          <w:bCs/>
          <w:lang w:val="en-GB"/>
        </w:rPr>
        <w:t>).</w:t>
      </w:r>
    </w:p>
    <w:p w:rsidR="00FC4855" w:rsidRDefault="00FC4855" w:rsidP="00FC4855">
      <w:pPr>
        <w:rPr>
          <w:rFonts w:asciiTheme="minorHAnsi" w:hAnsiTheme="minorHAnsi"/>
          <w:lang w:val="en-GB"/>
        </w:rPr>
      </w:pPr>
      <w:r w:rsidRPr="00FC665C">
        <w:rPr>
          <w:rFonts w:asciiTheme="minorHAnsi" w:hAnsiTheme="minorHAnsi"/>
          <w:lang w:val="en-GB"/>
        </w:rPr>
        <w:t xml:space="preserve">(‘red.’), </w:t>
      </w:r>
      <w:r w:rsidRPr="00FC665C">
        <w:rPr>
          <w:rFonts w:asciiTheme="minorHAnsi" w:hAnsiTheme="minorHAnsi"/>
          <w:bCs/>
          <w:lang w:val="en-GB"/>
        </w:rPr>
        <w:t xml:space="preserve">GREEN ROOF BVBA. Onthaal, internet, 2010-10-19, </w:t>
      </w:r>
      <w:r w:rsidRPr="00FC665C">
        <w:rPr>
          <w:rFonts w:asciiTheme="minorHAnsi" w:hAnsiTheme="minorHAnsi"/>
          <w:lang w:val="en-GB"/>
        </w:rPr>
        <w:t>(</w:t>
      </w:r>
      <w:hyperlink r:id="rId38" w:history="1">
        <w:r w:rsidRPr="00FC665C">
          <w:rPr>
            <w:rStyle w:val="Hyperlink"/>
            <w:rFonts w:asciiTheme="minorHAnsi" w:hAnsiTheme="minorHAnsi"/>
            <w:lang w:val="en-GB"/>
          </w:rPr>
          <w:t>http://www.green-roof.be/nl/</w:t>
        </w:r>
      </w:hyperlink>
      <w:r w:rsidRPr="00FC665C">
        <w:rPr>
          <w:rFonts w:asciiTheme="minorHAnsi" w:hAnsiTheme="minorHAnsi"/>
          <w:lang w:val="en-GB"/>
        </w:rPr>
        <w:t>).</w:t>
      </w:r>
    </w:p>
    <w:p w:rsidR="000E54B8" w:rsidRPr="00FC665C" w:rsidRDefault="000E54B8" w:rsidP="000E54B8">
      <w:pPr>
        <w:rPr>
          <w:rFonts w:asciiTheme="minorHAnsi" w:hAnsiTheme="minorHAnsi"/>
          <w:lang w:val="en-GB"/>
        </w:rPr>
      </w:pPr>
      <w:r w:rsidRPr="00FC665C">
        <w:rPr>
          <w:rFonts w:asciiTheme="minorHAnsi" w:hAnsiTheme="minorHAnsi"/>
          <w:lang w:val="en-GB"/>
        </w:rPr>
        <w:t xml:space="preserve">(‘red.’), </w:t>
      </w:r>
      <w:r w:rsidRPr="00FC665C">
        <w:rPr>
          <w:rFonts w:asciiTheme="minorHAnsi" w:hAnsiTheme="minorHAnsi"/>
          <w:bCs/>
          <w:lang w:val="en-GB"/>
        </w:rPr>
        <w:t>GOOGLE IMAGES. Afbeeldingen, internet, 2010-08-08, (</w:t>
      </w:r>
      <w:hyperlink r:id="rId39" w:history="1">
        <w:r w:rsidRPr="00FC665C">
          <w:rPr>
            <w:rStyle w:val="Hyperlink"/>
            <w:rFonts w:asciiTheme="minorHAnsi" w:hAnsiTheme="minorHAnsi"/>
            <w:lang w:val="en-GB"/>
          </w:rPr>
          <w:t>www.google.be/imgres</w:t>
        </w:r>
      </w:hyperlink>
      <w:r w:rsidRPr="00FC665C">
        <w:rPr>
          <w:rFonts w:asciiTheme="minorHAnsi" w:hAnsiTheme="minorHAnsi"/>
          <w:lang w:val="en-GB"/>
        </w:rPr>
        <w:t>).</w:t>
      </w:r>
    </w:p>
    <w:p w:rsidR="000E54B8" w:rsidRPr="00FC665C" w:rsidRDefault="000E54B8" w:rsidP="00FC4855">
      <w:pPr>
        <w:rPr>
          <w:rFonts w:asciiTheme="minorHAnsi" w:hAnsiTheme="minorHAnsi"/>
          <w:lang w:val="en-GB"/>
        </w:rPr>
      </w:pPr>
    </w:p>
    <w:p w:rsidR="00903657" w:rsidRPr="00FC665C" w:rsidRDefault="00C35F40" w:rsidP="00903657">
      <w:pPr>
        <w:pStyle w:val="Kop2"/>
        <w:numPr>
          <w:ilvl w:val="1"/>
          <w:numId w:val="1"/>
        </w:numPr>
      </w:pPr>
      <w:bookmarkStart w:id="17" w:name="_Toc283319908"/>
      <w:r w:rsidRPr="00FC665C">
        <w:t>Advantages of a green roof</w:t>
      </w:r>
      <w:bookmarkEnd w:id="17"/>
    </w:p>
    <w:p w:rsidR="00903657" w:rsidRPr="00FC665C" w:rsidRDefault="00903657" w:rsidP="00903657">
      <w:pPr>
        <w:pStyle w:val="Geenafstand"/>
        <w:rPr>
          <w:lang w:val="en-GB"/>
        </w:rPr>
      </w:pPr>
    </w:p>
    <w:p w:rsidR="00C35F40" w:rsidRPr="00FC665C" w:rsidRDefault="00C35F40" w:rsidP="00C35F40">
      <w:pPr>
        <w:pStyle w:val="Geenafstand"/>
        <w:rPr>
          <w:rFonts w:eastAsiaTheme="minorHAnsi"/>
          <w:lang w:val="en-GB"/>
        </w:rPr>
      </w:pPr>
      <w:r w:rsidRPr="00FC665C">
        <w:rPr>
          <w:rFonts w:eastAsiaTheme="minorHAnsi"/>
          <w:lang w:val="en-GB"/>
        </w:rPr>
        <w:t>The plants that grow on a green roof, absorb moisture. This allows the plants to survive dry periods. The water is buffered in the green roof and will be less affected by flooding. A green roof has several advantages:</w:t>
      </w:r>
    </w:p>
    <w:p w:rsidR="00C35F40" w:rsidRDefault="00C35F40" w:rsidP="00C35F40">
      <w:pPr>
        <w:pStyle w:val="Geenafstand"/>
        <w:rPr>
          <w:rFonts w:eastAsiaTheme="minorHAnsi"/>
          <w:lang w:val="en-GB"/>
        </w:rPr>
      </w:pPr>
    </w:p>
    <w:p w:rsidR="006E01FF" w:rsidRPr="00FC665C" w:rsidRDefault="006E01FF" w:rsidP="00C35F40">
      <w:pPr>
        <w:pStyle w:val="Geenafstand"/>
        <w:rPr>
          <w:rFonts w:eastAsiaTheme="minorHAnsi"/>
          <w:lang w:val="en-GB"/>
        </w:rPr>
      </w:pPr>
    </w:p>
    <w:p w:rsidR="00C35F40" w:rsidRPr="00FC665C" w:rsidRDefault="00C35F40" w:rsidP="00C35F40">
      <w:pPr>
        <w:pStyle w:val="Geenafstand"/>
        <w:numPr>
          <w:ilvl w:val="0"/>
          <w:numId w:val="17"/>
        </w:numPr>
        <w:rPr>
          <w:rFonts w:cs="Arial"/>
          <w:lang w:val="en-GB"/>
        </w:rPr>
      </w:pPr>
      <w:r w:rsidRPr="00FC665C">
        <w:rPr>
          <w:rFonts w:cs="Arial"/>
          <w:lang w:val="en-GB"/>
        </w:rPr>
        <w:t>Extra insulation against heat;</w:t>
      </w:r>
    </w:p>
    <w:p w:rsidR="00C35F40" w:rsidRPr="00FC665C" w:rsidRDefault="00C35F40" w:rsidP="00C35F40">
      <w:pPr>
        <w:pStyle w:val="Geenafstand"/>
        <w:numPr>
          <w:ilvl w:val="0"/>
          <w:numId w:val="17"/>
        </w:numPr>
        <w:rPr>
          <w:rFonts w:cs="Arial"/>
          <w:lang w:val="en-GB"/>
        </w:rPr>
      </w:pPr>
      <w:r w:rsidRPr="00FC665C">
        <w:rPr>
          <w:rFonts w:cs="Arial"/>
          <w:lang w:val="en-GB"/>
        </w:rPr>
        <w:t>Filtering of particulate matter;</w:t>
      </w:r>
    </w:p>
    <w:p w:rsidR="00C35F40" w:rsidRPr="00FC665C" w:rsidRDefault="00C35F40" w:rsidP="00C35F40">
      <w:pPr>
        <w:pStyle w:val="Geenafstand"/>
        <w:numPr>
          <w:ilvl w:val="0"/>
          <w:numId w:val="17"/>
        </w:numPr>
        <w:rPr>
          <w:rFonts w:cs="Arial"/>
          <w:lang w:val="en-GB"/>
        </w:rPr>
      </w:pPr>
      <w:r w:rsidRPr="00FC665C">
        <w:rPr>
          <w:rFonts w:cs="Arial"/>
          <w:lang w:val="en-GB"/>
        </w:rPr>
        <w:t>Increase biodiversity;</w:t>
      </w:r>
    </w:p>
    <w:p w:rsidR="00C35F40" w:rsidRPr="00FC665C" w:rsidRDefault="00C35F40" w:rsidP="00C35F40">
      <w:pPr>
        <w:pStyle w:val="Geenafstand"/>
        <w:numPr>
          <w:ilvl w:val="0"/>
          <w:numId w:val="17"/>
        </w:numPr>
        <w:rPr>
          <w:rFonts w:cs="Arial"/>
          <w:lang w:val="en-GB"/>
        </w:rPr>
      </w:pPr>
      <w:r w:rsidRPr="00FC665C">
        <w:rPr>
          <w:rFonts w:cs="Arial"/>
          <w:lang w:val="en-GB"/>
        </w:rPr>
        <w:t>Ensures the quality of the roofing;</w:t>
      </w:r>
    </w:p>
    <w:p w:rsidR="00C35F40" w:rsidRPr="00FC665C" w:rsidRDefault="00C35F40" w:rsidP="00C35F40">
      <w:pPr>
        <w:pStyle w:val="Geenafstand"/>
        <w:numPr>
          <w:ilvl w:val="0"/>
          <w:numId w:val="17"/>
        </w:numPr>
        <w:rPr>
          <w:rFonts w:cs="Arial"/>
          <w:lang w:val="en-GB"/>
        </w:rPr>
      </w:pPr>
      <w:r w:rsidRPr="00FC665C">
        <w:rPr>
          <w:rFonts w:cs="Arial"/>
          <w:lang w:val="en-GB"/>
        </w:rPr>
        <w:t>Provides an ideal surface for solar panels on it for a higher return;</w:t>
      </w:r>
    </w:p>
    <w:p w:rsidR="00C35F40" w:rsidRPr="00FC665C" w:rsidRDefault="00C35F40" w:rsidP="00C35F40">
      <w:pPr>
        <w:pStyle w:val="Geenafstand"/>
        <w:numPr>
          <w:ilvl w:val="0"/>
          <w:numId w:val="17"/>
        </w:numPr>
        <w:rPr>
          <w:rFonts w:cs="Arial"/>
          <w:lang w:val="en-GB"/>
        </w:rPr>
      </w:pPr>
      <w:r w:rsidRPr="00FC665C">
        <w:rPr>
          <w:rFonts w:cs="Arial"/>
          <w:lang w:val="en-GB"/>
        </w:rPr>
        <w:t>Premiums of government;</w:t>
      </w:r>
    </w:p>
    <w:p w:rsidR="00C35F40" w:rsidRPr="00FC665C" w:rsidRDefault="00C35F40" w:rsidP="00C35F40">
      <w:pPr>
        <w:pStyle w:val="Geenafstand"/>
        <w:numPr>
          <w:ilvl w:val="0"/>
          <w:numId w:val="17"/>
        </w:numPr>
        <w:rPr>
          <w:rFonts w:cs="Arial"/>
          <w:lang w:val="en-GB"/>
        </w:rPr>
      </w:pPr>
      <w:r w:rsidRPr="00FC665C">
        <w:rPr>
          <w:rFonts w:cs="Arial"/>
          <w:lang w:val="en-GB"/>
        </w:rPr>
        <w:t>Aesthetics;</w:t>
      </w:r>
    </w:p>
    <w:p w:rsidR="006A4091" w:rsidRPr="00FC665C" w:rsidRDefault="00C35F40" w:rsidP="00C74E50">
      <w:pPr>
        <w:pStyle w:val="Geenafstand"/>
        <w:numPr>
          <w:ilvl w:val="0"/>
          <w:numId w:val="17"/>
        </w:numPr>
        <w:rPr>
          <w:rFonts w:cs="Arial"/>
          <w:lang w:val="en-GB"/>
        </w:rPr>
      </w:pPr>
      <w:r w:rsidRPr="00FC665C">
        <w:rPr>
          <w:rFonts w:cs="Arial"/>
          <w:lang w:val="en-GB"/>
        </w:rPr>
        <w:t>Damping of ambient noise.</w:t>
      </w:r>
    </w:p>
    <w:p w:rsidR="004F0116" w:rsidRPr="00FC665C" w:rsidRDefault="00FC6ED3" w:rsidP="004F0116">
      <w:pPr>
        <w:pStyle w:val="Kop2"/>
        <w:numPr>
          <w:ilvl w:val="1"/>
          <w:numId w:val="1"/>
        </w:numPr>
      </w:pPr>
      <w:bookmarkStart w:id="18" w:name="_Toc283319909"/>
      <w:r w:rsidRPr="00FC665C">
        <w:lastRenderedPageBreak/>
        <w:t>The structure of existing green roof systems</w:t>
      </w:r>
      <w:r w:rsidR="00DD7CBD" w:rsidRPr="00FC665C">
        <w:t xml:space="preserve"> on a sloping roof.</w:t>
      </w:r>
      <w:bookmarkEnd w:id="18"/>
    </w:p>
    <w:p w:rsidR="00D87886" w:rsidRPr="00FC665C" w:rsidRDefault="00D87886" w:rsidP="00D87886">
      <w:pPr>
        <w:pStyle w:val="Geenafstand"/>
        <w:rPr>
          <w:lang w:val="en-GB"/>
        </w:rPr>
      </w:pPr>
    </w:p>
    <w:p w:rsidR="00FC6ED3" w:rsidRPr="00FC665C" w:rsidRDefault="00FC6ED3" w:rsidP="00FC6ED3">
      <w:pPr>
        <w:pStyle w:val="Geenafstand"/>
        <w:rPr>
          <w:lang w:val="en-GB"/>
        </w:rPr>
      </w:pPr>
      <w:r w:rsidRPr="00FC665C">
        <w:rPr>
          <w:lang w:val="en-GB"/>
        </w:rPr>
        <w:t>The construction</w:t>
      </w:r>
      <w:r w:rsidR="00DD7CBD" w:rsidRPr="00FC665C">
        <w:rPr>
          <w:lang w:val="en-GB"/>
        </w:rPr>
        <w:t xml:space="preserve"> of a green roof of F</w:t>
      </w:r>
      <w:r w:rsidRPr="00FC665C">
        <w:rPr>
          <w:lang w:val="en-GB"/>
        </w:rPr>
        <w:t>loradak co</w:t>
      </w:r>
      <w:r w:rsidRPr="00FC665C">
        <w:rPr>
          <w:lang w:val="en-GB"/>
        </w:rPr>
        <w:t>n</w:t>
      </w:r>
      <w:r w:rsidRPr="00FC665C">
        <w:rPr>
          <w:lang w:val="en-GB"/>
        </w:rPr>
        <w:t>sists of several layers. Each layer has its function and is essential for a proper functioning of the roof.</w:t>
      </w:r>
      <w:r w:rsidRPr="00FC665C">
        <w:rPr>
          <w:lang w:val="en-GB"/>
        </w:rPr>
        <w:br/>
        <w:t xml:space="preserve">First a </w:t>
      </w:r>
      <w:r w:rsidR="005C1419" w:rsidRPr="00FC665C">
        <w:rPr>
          <w:lang w:val="en-GB"/>
        </w:rPr>
        <w:t>vapour</w:t>
      </w:r>
      <w:r w:rsidRPr="00FC665C">
        <w:rPr>
          <w:lang w:val="en-GB"/>
        </w:rPr>
        <w:t xml:space="preserve"> barrier is placed to ensure that the damp from indoor will be stopped, so that no condensation can occur on the cold side of the roof. This could damage the insulation. </w:t>
      </w:r>
      <w:r w:rsidRPr="00FC665C">
        <w:rPr>
          <w:lang w:val="en-GB"/>
        </w:rPr>
        <w:br/>
        <w:t xml:space="preserve">The insulation is placed on top of the </w:t>
      </w:r>
      <w:r w:rsidR="005C1419" w:rsidRPr="00FC665C">
        <w:rPr>
          <w:lang w:val="en-GB"/>
        </w:rPr>
        <w:t>vapour</w:t>
      </w:r>
      <w:r w:rsidRPr="00FC665C">
        <w:rPr>
          <w:lang w:val="en-GB"/>
        </w:rPr>
        <w:t xml:space="preserve"> ba</w:t>
      </w:r>
      <w:r w:rsidRPr="00FC665C">
        <w:rPr>
          <w:lang w:val="en-GB"/>
        </w:rPr>
        <w:t>r</w:t>
      </w:r>
      <w:r w:rsidRPr="00FC665C">
        <w:rPr>
          <w:lang w:val="en-GB"/>
        </w:rPr>
        <w:t>rier and will ensure that minimal heat is released to the environment.</w:t>
      </w:r>
      <w:r w:rsidRPr="00FC665C">
        <w:rPr>
          <w:lang w:val="en-GB"/>
        </w:rPr>
        <w:br/>
        <w:t>The waterproofing is clearly essential since it ensures that no moisture can penetrate into the house.</w:t>
      </w:r>
      <w:r w:rsidRPr="00FC665C">
        <w:rPr>
          <w:lang w:val="en-GB"/>
        </w:rPr>
        <w:br/>
        <w:t>FLORAPANEL is placed above. The main function of this component is to ensure that water is r</w:t>
      </w:r>
      <w:r w:rsidRPr="00FC665C">
        <w:rPr>
          <w:lang w:val="en-GB"/>
        </w:rPr>
        <w:t>e</w:t>
      </w:r>
      <w:r w:rsidRPr="00FC665C">
        <w:rPr>
          <w:lang w:val="en-GB"/>
        </w:rPr>
        <w:t>tained so the plants over an extended period of moisture can escape from this layer. Furthe</w:t>
      </w:r>
      <w:r w:rsidRPr="00FC665C">
        <w:rPr>
          <w:lang w:val="en-GB"/>
        </w:rPr>
        <w:t>r</w:t>
      </w:r>
      <w:r w:rsidRPr="00FC665C">
        <w:rPr>
          <w:lang w:val="en-GB"/>
        </w:rPr>
        <w:t xml:space="preserve">more, this layer makes sure that the roof </w:t>
      </w:r>
      <w:r w:rsidR="00302D34" w:rsidRPr="00FC665C">
        <w:rPr>
          <w:lang w:val="en-GB"/>
        </w:rPr>
        <w:t xml:space="preserve">will </w:t>
      </w:r>
      <w:r w:rsidRPr="00FC665C">
        <w:rPr>
          <w:lang w:val="en-GB"/>
        </w:rPr>
        <w:t xml:space="preserve">be protected. It also helps the insulation (sound and thermal). To </w:t>
      </w:r>
      <w:r w:rsidR="00302D34" w:rsidRPr="00FC665C">
        <w:rPr>
          <w:lang w:val="en-GB"/>
        </w:rPr>
        <w:t xml:space="preserve">dispose </w:t>
      </w:r>
      <w:r w:rsidRPr="00FC665C">
        <w:rPr>
          <w:lang w:val="en-GB"/>
        </w:rPr>
        <w:t>water without</w:t>
      </w:r>
      <w:r w:rsidR="00302D34" w:rsidRPr="00FC665C">
        <w:rPr>
          <w:lang w:val="en-GB"/>
        </w:rPr>
        <w:t xml:space="preserve"> </w:t>
      </w:r>
      <w:r w:rsidRPr="00FC665C">
        <w:rPr>
          <w:lang w:val="en-GB"/>
        </w:rPr>
        <w:t xml:space="preserve">substrate to </w:t>
      </w:r>
      <w:r w:rsidR="00302D34" w:rsidRPr="00FC665C">
        <w:rPr>
          <w:lang w:val="en-GB"/>
        </w:rPr>
        <w:t xml:space="preserve">the </w:t>
      </w:r>
      <w:r w:rsidRPr="00FC665C">
        <w:rPr>
          <w:lang w:val="en-GB"/>
        </w:rPr>
        <w:t>FLORAPANNEL</w:t>
      </w:r>
      <w:r w:rsidR="00302D34" w:rsidRPr="00FC665C">
        <w:rPr>
          <w:lang w:val="en-GB"/>
        </w:rPr>
        <w:t>,</w:t>
      </w:r>
      <w:r w:rsidRPr="00FC665C">
        <w:rPr>
          <w:lang w:val="en-GB"/>
        </w:rPr>
        <w:t xml:space="preserve"> </w:t>
      </w:r>
      <w:r w:rsidR="00DE62CA" w:rsidRPr="00FC665C">
        <w:rPr>
          <w:lang w:val="en-GB"/>
        </w:rPr>
        <w:t>th</w:t>
      </w:r>
      <w:r w:rsidRPr="00FC665C">
        <w:rPr>
          <w:lang w:val="en-GB"/>
        </w:rPr>
        <w:t xml:space="preserve">ere is also a textile cloth needed. In reverse, this canvas </w:t>
      </w:r>
      <w:r w:rsidR="00DE62CA" w:rsidRPr="00FC665C">
        <w:rPr>
          <w:lang w:val="en-GB"/>
        </w:rPr>
        <w:t xml:space="preserve">passes condensed water </w:t>
      </w:r>
      <w:r w:rsidRPr="00FC665C">
        <w:rPr>
          <w:lang w:val="en-GB"/>
        </w:rPr>
        <w:t>to the substrate.</w:t>
      </w:r>
      <w:r w:rsidRPr="00FC665C">
        <w:rPr>
          <w:lang w:val="en-GB"/>
        </w:rPr>
        <w:br/>
        <w:t>The substrate is a mineral su</w:t>
      </w:r>
      <w:r w:rsidR="00DE62CA" w:rsidRPr="00FC665C">
        <w:rPr>
          <w:lang w:val="en-GB"/>
        </w:rPr>
        <w:t>bstrate that is e</w:t>
      </w:r>
      <w:r w:rsidR="00DE62CA" w:rsidRPr="00FC665C">
        <w:rPr>
          <w:lang w:val="en-GB"/>
        </w:rPr>
        <w:t>x</w:t>
      </w:r>
      <w:r w:rsidR="00DE62CA" w:rsidRPr="00FC665C">
        <w:rPr>
          <w:lang w:val="en-GB"/>
        </w:rPr>
        <w:t>tremely airy</w:t>
      </w:r>
      <w:r w:rsidRPr="00FC665C">
        <w:rPr>
          <w:lang w:val="en-GB"/>
        </w:rPr>
        <w:t xml:space="preserve">. The thickness </w:t>
      </w:r>
      <w:r w:rsidR="00DE62CA" w:rsidRPr="00FC665C">
        <w:rPr>
          <w:lang w:val="en-GB"/>
        </w:rPr>
        <w:t xml:space="preserve">of all the layers, </w:t>
      </w:r>
      <w:r w:rsidRPr="00FC665C">
        <w:rPr>
          <w:lang w:val="en-GB"/>
        </w:rPr>
        <w:t>d</w:t>
      </w:r>
      <w:r w:rsidRPr="00FC665C">
        <w:rPr>
          <w:lang w:val="en-GB"/>
        </w:rPr>
        <w:t>e</w:t>
      </w:r>
      <w:r w:rsidRPr="00FC665C">
        <w:rPr>
          <w:lang w:val="en-GB"/>
        </w:rPr>
        <w:t>pends on the vegetation. This thickness varies from 5 to 20 cm.</w:t>
      </w:r>
    </w:p>
    <w:p w:rsidR="00245F62" w:rsidRPr="00FC665C" w:rsidRDefault="00CA7D67" w:rsidP="00245F62">
      <w:pPr>
        <w:pStyle w:val="Kop2"/>
        <w:ind w:left="720" w:hanging="360"/>
      </w:pPr>
      <w:r>
        <w:rPr>
          <w:noProof/>
          <w:lang w:val="nl-NL" w:eastAsia="nl-NL"/>
        </w:rPr>
        <w:drawing>
          <wp:anchor distT="0" distB="0" distL="114300" distR="114300" simplePos="0" relativeHeight="251684864" behindDoc="0" locked="0" layoutInCell="1" allowOverlap="1">
            <wp:simplePos x="0" y="0"/>
            <wp:positionH relativeFrom="column">
              <wp:posOffset>4732221</wp:posOffset>
            </wp:positionH>
            <wp:positionV relativeFrom="paragraph">
              <wp:posOffset>-476584</wp:posOffset>
            </wp:positionV>
            <wp:extent cx="1292291" cy="1302151"/>
            <wp:effectExtent l="38100" t="0" r="22159" b="374249"/>
            <wp:wrapNone/>
            <wp:docPr id="28" name="Afbeelding 19"/>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40" cstate="screen"/>
                    <a:srcRect/>
                    <a:stretch>
                      <a:fillRect/>
                    </a:stretch>
                  </pic:blipFill>
                  <pic:spPr bwMode="auto">
                    <a:xfrm>
                      <a:off x="0" y="0"/>
                      <a:ext cx="1292291" cy="13021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val="nl-NL" w:eastAsia="nl-NL"/>
        </w:rPr>
        <w:drawing>
          <wp:anchor distT="0" distB="0" distL="114300" distR="114300" simplePos="0" relativeHeight="251683840" behindDoc="0" locked="0" layoutInCell="1" allowOverlap="1">
            <wp:simplePos x="0" y="0"/>
            <wp:positionH relativeFrom="column">
              <wp:posOffset>3312494</wp:posOffset>
            </wp:positionH>
            <wp:positionV relativeFrom="paragraph">
              <wp:posOffset>-476584</wp:posOffset>
            </wp:positionV>
            <wp:extent cx="1291657" cy="1303421"/>
            <wp:effectExtent l="38100" t="0" r="22793" b="372979"/>
            <wp:wrapNone/>
            <wp:docPr id="26" name="Afbeelding 18"/>
            <wp:cNvGraphicFramePr/>
            <a:graphic xmlns:a="http://schemas.openxmlformats.org/drawingml/2006/main">
              <a:graphicData uri="http://schemas.openxmlformats.org/drawingml/2006/picture">
                <pic:pic xmlns:pic="http://schemas.openxmlformats.org/drawingml/2006/picture">
                  <pic:nvPicPr>
                    <pic:cNvPr id="4" name="Afbeelding 3"/>
                    <pic:cNvPicPr/>
                  </pic:nvPicPr>
                  <pic:blipFill>
                    <a:blip r:embed="rId41" cstate="screen"/>
                    <a:srcRect/>
                    <a:stretch>
                      <a:fillRect/>
                    </a:stretch>
                  </pic:blipFill>
                  <pic:spPr bwMode="auto">
                    <a:xfrm>
                      <a:off x="0" y="0"/>
                      <a:ext cx="1291657" cy="13034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9" w:name="_Toc283319910"/>
      <w:r w:rsidR="003D1310" w:rsidRPr="00FC665C">
        <w:t>5.4</w:t>
      </w:r>
      <w:r w:rsidR="00DE62CA" w:rsidRPr="00FC665C">
        <w:rPr>
          <w:rFonts w:ascii="Arial" w:eastAsiaTheme="minorHAnsi" w:hAnsi="Arial" w:cstheme="minorBidi"/>
          <w:color w:val="auto"/>
          <w:sz w:val="22"/>
          <w:szCs w:val="22"/>
        </w:rPr>
        <w:t xml:space="preserve">     </w:t>
      </w:r>
      <w:r w:rsidR="00DE62CA" w:rsidRPr="00FC665C">
        <w:t>Intensive and extensive green roofs</w:t>
      </w:r>
      <w:bookmarkEnd w:id="19"/>
    </w:p>
    <w:p w:rsidR="00245F62" w:rsidRPr="00FC665C" w:rsidRDefault="00245F62" w:rsidP="00D87886">
      <w:pPr>
        <w:pStyle w:val="Geenafstand"/>
        <w:rPr>
          <w:lang w:val="en-GB" w:eastAsia="nl-NL"/>
        </w:rPr>
      </w:pPr>
    </w:p>
    <w:p w:rsidR="00DD7CBD" w:rsidRPr="00FC665C" w:rsidRDefault="002879E4" w:rsidP="00245F62">
      <w:pPr>
        <w:rPr>
          <w:rFonts w:asciiTheme="minorHAnsi" w:hAnsiTheme="minorHAnsi"/>
          <w:lang w:val="en-GB" w:eastAsia="nl-NL"/>
        </w:rPr>
      </w:pPr>
      <w:r w:rsidRPr="002879E4">
        <w:rPr>
          <w:noProof/>
        </w:rPr>
        <w:pict>
          <v:shape id="_x0000_s1075" type="#_x0000_t202" style="position:absolute;margin-left:260.15pt;margin-top:141.15pt;width:113.35pt;height:20.35pt;z-index:251807744" stroked="f">
            <v:textbox style="mso-next-textbox:#_x0000_s1075;mso-fit-shape-to-text:t" inset="0,0,0,0">
              <w:txbxContent>
                <w:p w:rsidR="002838B6" w:rsidRPr="00883007" w:rsidRDefault="002838B6" w:rsidP="00CA7D67">
                  <w:pPr>
                    <w:pStyle w:val="Bijschrift"/>
                    <w:rPr>
                      <w:noProof/>
                    </w:rPr>
                  </w:pPr>
                  <w:r>
                    <w:t>Figure 11</w:t>
                  </w:r>
                </w:p>
              </w:txbxContent>
            </v:textbox>
            <w10:wrap type="square"/>
          </v:shape>
        </w:pict>
      </w:r>
      <w:r w:rsidR="00CA7D67">
        <w:rPr>
          <w:noProof/>
          <w:lang w:eastAsia="nl-NL"/>
        </w:rPr>
        <w:drawing>
          <wp:anchor distT="0" distB="0" distL="114300" distR="114300" simplePos="0" relativeHeight="251685888" behindDoc="0" locked="0" layoutInCell="1" allowOverlap="1">
            <wp:simplePos x="0" y="0"/>
            <wp:positionH relativeFrom="column">
              <wp:posOffset>3312494</wp:posOffset>
            </wp:positionH>
            <wp:positionV relativeFrom="paragraph">
              <wp:posOffset>170915</wp:posOffset>
            </wp:positionV>
            <wp:extent cx="2725287" cy="1300881"/>
            <wp:effectExtent l="38100" t="0" r="17913" b="375519"/>
            <wp:wrapNone/>
            <wp:docPr id="29" name="Afbeelding 21"/>
            <wp:cNvGraphicFramePr/>
            <a:graphic xmlns:a="http://schemas.openxmlformats.org/drawingml/2006/main">
              <a:graphicData uri="http://schemas.openxmlformats.org/drawingml/2006/picture">
                <pic:pic xmlns:pic="http://schemas.openxmlformats.org/drawingml/2006/picture">
                  <pic:nvPicPr>
                    <pic:cNvPr id="6" name="Afbeelding 5"/>
                    <pic:cNvPicPr/>
                  </pic:nvPicPr>
                  <pic:blipFill>
                    <a:blip r:embed="rId42" cstate="screen"/>
                    <a:srcRect/>
                    <a:stretch>
                      <a:fillRect/>
                    </a:stretch>
                  </pic:blipFill>
                  <pic:spPr bwMode="auto">
                    <a:xfrm>
                      <a:off x="0" y="0"/>
                      <a:ext cx="2725287" cy="13008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D7CBD" w:rsidRPr="00FC665C">
        <w:rPr>
          <w:rFonts w:asciiTheme="minorHAnsi" w:hAnsiTheme="minorHAnsi"/>
          <w:lang w:val="en-GB" w:eastAsia="nl-NL"/>
        </w:rPr>
        <w:t xml:space="preserve">An </w:t>
      </w:r>
      <w:r w:rsidR="00C73802" w:rsidRPr="00FC665C">
        <w:rPr>
          <w:rFonts w:asciiTheme="minorHAnsi" w:hAnsiTheme="minorHAnsi"/>
          <w:lang w:val="en-GB" w:eastAsia="nl-NL"/>
        </w:rPr>
        <w:t>intensive</w:t>
      </w:r>
      <w:r w:rsidR="00DD7CBD" w:rsidRPr="00FC665C">
        <w:rPr>
          <w:rFonts w:asciiTheme="minorHAnsi" w:hAnsiTheme="minorHAnsi"/>
          <w:lang w:val="en-GB" w:eastAsia="nl-NL"/>
        </w:rPr>
        <w:t xml:space="preserve"> green roof requires an intensive maintenance. An example of these intensive green roofs are  the roof gardens on flat rooftops. An intensive green roof has to be maintained like a regular garden.  Pruning, weeding and other tasks include to the maintenance package of an intensive green roof.</w:t>
      </w:r>
      <w:r w:rsidR="00DD7CBD" w:rsidRPr="00FC665C">
        <w:rPr>
          <w:rFonts w:asciiTheme="minorHAnsi" w:hAnsiTheme="minorHAnsi"/>
          <w:lang w:val="en-GB" w:eastAsia="nl-NL"/>
        </w:rPr>
        <w:br/>
        <w:t>An intensive green roof (roof garden) requires much more substrate for the vegetation to grow. The roof consists of several thick layers together to a thickness of 50 to 60cm. This makes the sy</w:t>
      </w:r>
      <w:r w:rsidR="00DD7CBD" w:rsidRPr="00FC665C">
        <w:rPr>
          <w:rFonts w:asciiTheme="minorHAnsi" w:hAnsiTheme="minorHAnsi"/>
          <w:lang w:val="en-GB" w:eastAsia="nl-NL"/>
        </w:rPr>
        <w:t>s</w:t>
      </w:r>
      <w:r w:rsidR="00DD7CBD" w:rsidRPr="00FC665C">
        <w:rPr>
          <w:rFonts w:asciiTheme="minorHAnsi" w:hAnsiTheme="minorHAnsi"/>
          <w:lang w:val="en-GB" w:eastAsia="nl-NL"/>
        </w:rPr>
        <w:t xml:space="preserve">tem not applicable to sloping roofs. The weight of </w:t>
      </w:r>
      <w:r w:rsidR="00DD7CBD" w:rsidRPr="00FC665C">
        <w:rPr>
          <w:rFonts w:asciiTheme="minorHAnsi" w:hAnsiTheme="minorHAnsi"/>
          <w:lang w:val="en-GB" w:eastAsia="nl-NL"/>
        </w:rPr>
        <w:lastRenderedPageBreak/>
        <w:t xml:space="preserve">this system would </w:t>
      </w:r>
      <w:r w:rsidR="00C73802" w:rsidRPr="00FC665C">
        <w:rPr>
          <w:rFonts w:asciiTheme="minorHAnsi" w:hAnsiTheme="minorHAnsi"/>
          <w:lang w:val="en-GB" w:eastAsia="nl-NL"/>
        </w:rPr>
        <w:t>rice</w:t>
      </w:r>
      <w:r w:rsidR="00DD7CBD" w:rsidRPr="00FC665C">
        <w:rPr>
          <w:rFonts w:asciiTheme="minorHAnsi" w:hAnsiTheme="minorHAnsi"/>
          <w:lang w:val="en-GB" w:eastAsia="nl-NL"/>
        </w:rPr>
        <w:t xml:space="preserve"> far beyond the capacity of existing roof.</w:t>
      </w:r>
    </w:p>
    <w:p w:rsidR="00C73802" w:rsidRPr="00FC665C" w:rsidRDefault="000E54B8" w:rsidP="00C73802">
      <w:pPr>
        <w:rPr>
          <w:rFonts w:asciiTheme="minorHAnsi" w:hAnsiTheme="minorHAnsi"/>
          <w:lang w:val="en-GB" w:eastAsia="nl-NL"/>
        </w:rPr>
      </w:pPr>
      <w:r>
        <w:rPr>
          <w:rFonts w:asciiTheme="minorHAnsi" w:hAnsiTheme="minorHAnsi"/>
          <w:noProof/>
          <w:lang w:eastAsia="nl-NL"/>
        </w:rPr>
        <w:drawing>
          <wp:anchor distT="0" distB="0" distL="114300" distR="114300" simplePos="0" relativeHeight="251723776" behindDoc="0" locked="0" layoutInCell="1" allowOverlap="1">
            <wp:simplePos x="0" y="0"/>
            <wp:positionH relativeFrom="column">
              <wp:posOffset>3306445</wp:posOffset>
            </wp:positionH>
            <wp:positionV relativeFrom="paragraph">
              <wp:posOffset>-7352665</wp:posOffset>
            </wp:positionV>
            <wp:extent cx="363855" cy="442595"/>
            <wp:effectExtent l="171450" t="114300" r="93345" b="90805"/>
            <wp:wrapNone/>
            <wp:docPr id="5" name="Afbeelding 16"/>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43" cstate="screen">
                      <a:clrChange>
                        <a:clrFrom>
                          <a:srgbClr val="FFFFFF"/>
                        </a:clrFrom>
                        <a:clrTo>
                          <a:srgbClr val="FFFFFF">
                            <a:alpha val="0"/>
                          </a:srgbClr>
                        </a:clrTo>
                      </a:clrChange>
                    </a:blip>
                    <a:srcRect/>
                    <a:stretch>
                      <a:fillRect/>
                    </a:stretch>
                  </pic:blipFill>
                  <pic:spPr bwMode="auto">
                    <a:xfrm>
                      <a:off x="0" y="0"/>
                      <a:ext cx="363855" cy="442595"/>
                    </a:xfrm>
                    <a:prstGeom prst="rect">
                      <a:avLst/>
                    </a:prstGeom>
                    <a:ln>
                      <a:noFill/>
                    </a:ln>
                    <a:effectLst>
                      <a:outerShdw blurRad="190500" algn="tl" rotWithShape="0">
                        <a:srgbClr val="000000">
                          <a:alpha val="70000"/>
                        </a:srgbClr>
                      </a:outerShdw>
                    </a:effectLst>
                  </pic:spPr>
                </pic:pic>
              </a:graphicData>
            </a:graphic>
          </wp:anchor>
        </w:drawing>
      </w:r>
      <w:r>
        <w:rPr>
          <w:rFonts w:asciiTheme="minorHAnsi" w:hAnsiTheme="minorHAnsi"/>
          <w:noProof/>
          <w:lang w:eastAsia="nl-NL"/>
        </w:rPr>
        <w:drawing>
          <wp:anchor distT="0" distB="0" distL="114300" distR="114300" simplePos="0" relativeHeight="251680768" behindDoc="0" locked="0" layoutInCell="1" allowOverlap="1">
            <wp:simplePos x="0" y="0"/>
            <wp:positionH relativeFrom="column">
              <wp:posOffset>4772660</wp:posOffset>
            </wp:positionH>
            <wp:positionV relativeFrom="paragraph">
              <wp:posOffset>-7403465</wp:posOffset>
            </wp:positionV>
            <wp:extent cx="522605" cy="495935"/>
            <wp:effectExtent l="0" t="95250" r="125095" b="113665"/>
            <wp:wrapNone/>
            <wp:docPr id="24" name="Afbeelding 17"/>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44" cstate="screen">
                      <a:clrChange>
                        <a:clrFrom>
                          <a:srgbClr val="FFFFFF"/>
                        </a:clrFrom>
                        <a:clrTo>
                          <a:srgbClr val="FFFFFF">
                            <a:alpha val="0"/>
                          </a:srgbClr>
                        </a:clrTo>
                      </a:clrChange>
                    </a:blip>
                    <a:srcRect/>
                    <a:stretch>
                      <a:fillRect/>
                    </a:stretch>
                  </pic:blipFill>
                  <pic:spPr bwMode="auto">
                    <a:xfrm>
                      <a:off x="0" y="0"/>
                      <a:ext cx="522605" cy="495935"/>
                    </a:xfrm>
                    <a:prstGeom prst="rect">
                      <a:avLst/>
                    </a:prstGeom>
                    <a:ln>
                      <a:noFill/>
                    </a:ln>
                    <a:effectLst>
                      <a:outerShdw blurRad="190500" algn="tl" rotWithShape="0">
                        <a:srgbClr val="000000">
                          <a:alpha val="70000"/>
                        </a:srgbClr>
                      </a:outerShdw>
                    </a:effectLst>
                  </pic:spPr>
                </pic:pic>
              </a:graphicData>
            </a:graphic>
          </wp:anchor>
        </w:drawing>
      </w:r>
      <w:r w:rsidR="00C73802" w:rsidRPr="00FC665C">
        <w:rPr>
          <w:rFonts w:asciiTheme="minorHAnsi" w:hAnsiTheme="minorHAnsi"/>
          <w:lang w:val="en-GB" w:eastAsia="nl-NL"/>
        </w:rPr>
        <w:t>Extensive green roofs, by contrast, frequently have roofs that cannot be entered, only for mai</w:t>
      </w:r>
      <w:r w:rsidR="00C73802" w:rsidRPr="00FC665C">
        <w:rPr>
          <w:rFonts w:asciiTheme="minorHAnsi" w:hAnsiTheme="minorHAnsi"/>
          <w:lang w:val="en-GB" w:eastAsia="nl-NL"/>
        </w:rPr>
        <w:t>n</w:t>
      </w:r>
      <w:r w:rsidR="00C73802" w:rsidRPr="00FC665C">
        <w:rPr>
          <w:rFonts w:asciiTheme="minorHAnsi" w:hAnsiTheme="minorHAnsi"/>
          <w:lang w:val="en-GB" w:eastAsia="nl-NL"/>
        </w:rPr>
        <w:t>tenance.  An extensive green roof requires less maintenance and is significantly lighter than an intensive green roof. This system has therefore been preferred. However, it has the limitation that only a few species can grow out. The fact remains that the choice is still very broad.</w:t>
      </w:r>
    </w:p>
    <w:p w:rsidR="000E54B8" w:rsidRDefault="000E54B8">
      <w:pPr>
        <w:rPr>
          <w:lang w:val="en-GB"/>
        </w:rPr>
      </w:pPr>
      <w:r>
        <w:rPr>
          <w:noProof/>
          <w:lang w:eastAsia="nl-NL"/>
        </w:rPr>
        <w:drawing>
          <wp:anchor distT="0" distB="0" distL="114300" distR="114300" simplePos="0" relativeHeight="251655164" behindDoc="0" locked="0" layoutInCell="1" allowOverlap="1">
            <wp:simplePos x="0" y="0"/>
            <wp:positionH relativeFrom="column">
              <wp:posOffset>1487805</wp:posOffset>
            </wp:positionH>
            <wp:positionV relativeFrom="paragraph">
              <wp:posOffset>21590</wp:posOffset>
            </wp:positionV>
            <wp:extent cx="1428115" cy="1266190"/>
            <wp:effectExtent l="38100" t="0" r="19685" b="353060"/>
            <wp:wrapNone/>
            <wp:docPr id="20" name="Afbeelding 1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5"/>
                    <a:srcRect/>
                    <a:stretch>
                      <a:fillRect/>
                    </a:stretch>
                  </pic:blipFill>
                  <pic:spPr bwMode="auto">
                    <a:xfrm>
                      <a:off x="0" y="0"/>
                      <a:ext cx="1428115" cy="12661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nl-NL"/>
        </w:rPr>
        <w:drawing>
          <wp:anchor distT="0" distB="0" distL="114300" distR="114300" simplePos="0" relativeHeight="251656189" behindDoc="0" locked="0" layoutInCell="1" allowOverlap="1">
            <wp:simplePos x="0" y="0"/>
            <wp:positionH relativeFrom="column">
              <wp:posOffset>-10160</wp:posOffset>
            </wp:positionH>
            <wp:positionV relativeFrom="paragraph">
              <wp:posOffset>15240</wp:posOffset>
            </wp:positionV>
            <wp:extent cx="1430020" cy="1259840"/>
            <wp:effectExtent l="38100" t="0" r="17780" b="359410"/>
            <wp:wrapNone/>
            <wp:docPr id="7" name="Afbeelding 15" descr="Optigreen Green Roof.jpg"/>
            <wp:cNvGraphicFramePr/>
            <a:graphic xmlns:a="http://schemas.openxmlformats.org/drawingml/2006/main">
              <a:graphicData uri="http://schemas.openxmlformats.org/drawingml/2006/picture">
                <pic:pic xmlns:pic="http://schemas.openxmlformats.org/drawingml/2006/picture">
                  <pic:nvPicPr>
                    <pic:cNvPr id="10" name="Afbeelding 9" descr="Optigreen Green Roof.jpg"/>
                    <pic:cNvPicPr>
                      <a:picLocks noChangeAspect="1"/>
                    </pic:cNvPicPr>
                  </pic:nvPicPr>
                  <pic:blipFill>
                    <a:blip r:embed="rId46"/>
                    <a:stretch>
                      <a:fillRect/>
                    </a:stretch>
                  </pic:blipFill>
                  <pic:spPr>
                    <a:xfrm>
                      <a:off x="0" y="0"/>
                      <a:ext cx="1430020" cy="1259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E54B8" w:rsidRDefault="000E54B8">
      <w:pPr>
        <w:rPr>
          <w:lang w:val="en-GB"/>
        </w:rPr>
      </w:pPr>
    </w:p>
    <w:p w:rsidR="000E54B8" w:rsidRDefault="000E54B8">
      <w:pPr>
        <w:rPr>
          <w:lang w:val="en-GB"/>
        </w:rPr>
      </w:pPr>
    </w:p>
    <w:p w:rsidR="000E54B8" w:rsidRDefault="000E54B8">
      <w:pPr>
        <w:rPr>
          <w:lang w:val="en-GB"/>
        </w:rPr>
      </w:pPr>
    </w:p>
    <w:p w:rsidR="003D1310" w:rsidRPr="00CA7D67" w:rsidRDefault="003D1310">
      <w:pPr>
        <w:rPr>
          <w:lang w:val="en-GB"/>
        </w:rPr>
      </w:pPr>
    </w:p>
    <w:p w:rsidR="003D1310" w:rsidRPr="00FC665C" w:rsidRDefault="002879E4" w:rsidP="000E027C">
      <w:pPr>
        <w:pStyle w:val="Kop2"/>
        <w:numPr>
          <w:ilvl w:val="1"/>
          <w:numId w:val="1"/>
        </w:numPr>
      </w:pPr>
      <w:bookmarkStart w:id="20" w:name="_Toc283319911"/>
      <w:r w:rsidRPr="002879E4">
        <w:rPr>
          <w:noProof/>
        </w:rPr>
        <w:pict>
          <v:shape id="_x0000_s1076" type="#_x0000_t202" style="position:absolute;left:0;text-align:left;margin-left:1.5pt;margin-top:6.85pt;width:254.9pt;height:20.35pt;z-index:251809792" stroked="f">
            <v:textbox style="mso-next-textbox:#_x0000_s1076;mso-fit-shape-to-text:t" inset="0,0,0,0">
              <w:txbxContent>
                <w:p w:rsidR="002838B6" w:rsidRPr="00ED2691" w:rsidRDefault="002838B6" w:rsidP="00CA7D67">
                  <w:pPr>
                    <w:pStyle w:val="Bijschrift"/>
                    <w:rPr>
                      <w:lang w:val="en-GB"/>
                    </w:rPr>
                  </w:pPr>
                  <w:r>
                    <w:t>Figure 10</w:t>
                  </w:r>
                </w:p>
              </w:txbxContent>
            </v:textbox>
            <w10:wrap type="square"/>
          </v:shape>
        </w:pict>
      </w:r>
      <w:r w:rsidR="000E027C" w:rsidRPr="00FC665C">
        <w:t>Vegetation of extensive green roofs</w:t>
      </w:r>
      <w:bookmarkEnd w:id="20"/>
    </w:p>
    <w:p w:rsidR="000E027C" w:rsidRPr="00FC665C" w:rsidRDefault="004932C9" w:rsidP="000E54B8">
      <w:pPr>
        <w:pStyle w:val="Kop2"/>
        <w:numPr>
          <w:ilvl w:val="3"/>
          <w:numId w:val="1"/>
        </w:numPr>
      </w:pPr>
      <w:bookmarkStart w:id="21" w:name="_Toc283319912"/>
      <w:r w:rsidRPr="00FC665C">
        <w:t>Sedum</w:t>
      </w:r>
      <w:bookmarkEnd w:id="21"/>
    </w:p>
    <w:p w:rsidR="004932C9" w:rsidRPr="00FC665C" w:rsidRDefault="004932C9" w:rsidP="004932C9">
      <w:pPr>
        <w:pStyle w:val="Geenafstand"/>
        <w:rPr>
          <w:sz w:val="20"/>
          <w:szCs w:val="20"/>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225FBB" w:rsidRDefault="00225FBB" w:rsidP="00B4229E">
      <w:pPr>
        <w:rPr>
          <w:rFonts w:asciiTheme="minorHAnsi" w:hAnsiTheme="minorHAnsi"/>
          <w:lang w:val="en-GB"/>
        </w:rPr>
      </w:pPr>
    </w:p>
    <w:p w:rsidR="004778F5" w:rsidRPr="00FC665C" w:rsidRDefault="000E027C" w:rsidP="00B4229E">
      <w:pPr>
        <w:rPr>
          <w:rFonts w:asciiTheme="minorHAnsi" w:eastAsiaTheme="minorEastAsia" w:hAnsiTheme="minorHAnsi"/>
          <w:lang w:val="en-GB"/>
        </w:rPr>
      </w:pPr>
      <w:r w:rsidRPr="00FC665C">
        <w:rPr>
          <w:rFonts w:asciiTheme="minorHAnsi" w:hAnsiTheme="minorHAnsi"/>
          <w:lang w:val="en-GB"/>
        </w:rPr>
        <w:lastRenderedPageBreak/>
        <w:t>Different plants can be placed on green roofs. A commonly used type is sedum (stonecrop). This family consists of 400 to 500 species.</w:t>
      </w:r>
      <w:r w:rsidR="00FF62B0" w:rsidRPr="00FC665C">
        <w:rPr>
          <w:rFonts w:asciiTheme="minorHAnsi" w:hAnsiTheme="minorHAnsi"/>
          <w:lang w:val="en-GB"/>
        </w:rPr>
        <w:t xml:space="preserve"> </w:t>
      </w:r>
      <w:r w:rsidRPr="00FC665C">
        <w:rPr>
          <w:rFonts w:asciiTheme="minorHAnsi" w:hAnsiTheme="minorHAnsi"/>
          <w:lang w:val="en-GB"/>
        </w:rPr>
        <w:t>The species are found throughout the Northern Hemisphere. The plants are succulents that store water in their leaves. During the daytime the stomata of the leaves close allowing the evaporation to a min</w:t>
      </w:r>
      <w:r w:rsidRPr="00FC665C">
        <w:rPr>
          <w:rFonts w:asciiTheme="minorHAnsi" w:hAnsiTheme="minorHAnsi"/>
          <w:lang w:val="en-GB"/>
        </w:rPr>
        <w:t>i</w:t>
      </w:r>
      <w:r w:rsidRPr="00FC665C">
        <w:rPr>
          <w:rFonts w:asciiTheme="minorHAnsi" w:hAnsiTheme="minorHAnsi"/>
          <w:lang w:val="en-GB"/>
        </w:rPr>
        <w:t xml:space="preserve">mum. This is an important benefit for both plants and humans. Because the plants can easily save a lot of moisture to </w:t>
      </w:r>
      <w:r w:rsidR="005C3940" w:rsidRPr="00FC665C">
        <w:rPr>
          <w:rFonts w:asciiTheme="minorHAnsi" w:hAnsiTheme="minorHAnsi"/>
          <w:lang w:val="en-GB"/>
        </w:rPr>
        <w:t xml:space="preserve">endure extreme </w:t>
      </w:r>
      <w:r w:rsidRPr="00FC665C">
        <w:rPr>
          <w:rFonts w:asciiTheme="minorHAnsi" w:hAnsiTheme="minorHAnsi"/>
          <w:lang w:val="en-GB"/>
        </w:rPr>
        <w:t xml:space="preserve">dry periods. The sewers will be less </w:t>
      </w:r>
      <w:r w:rsidR="005C3940" w:rsidRPr="00FC665C">
        <w:rPr>
          <w:rFonts w:asciiTheme="minorHAnsi" w:hAnsiTheme="minorHAnsi"/>
          <w:lang w:val="en-GB"/>
        </w:rPr>
        <w:t xml:space="preserve">stressed and hereby </w:t>
      </w:r>
      <w:r w:rsidRPr="00FC665C">
        <w:rPr>
          <w:rFonts w:asciiTheme="minorHAnsi" w:hAnsiTheme="minorHAnsi"/>
          <w:lang w:val="en-GB"/>
        </w:rPr>
        <w:t>floo</w:t>
      </w:r>
      <w:r w:rsidRPr="00FC665C">
        <w:rPr>
          <w:rFonts w:asciiTheme="minorHAnsi" w:hAnsiTheme="minorHAnsi"/>
          <w:lang w:val="en-GB"/>
        </w:rPr>
        <w:t>d</w:t>
      </w:r>
      <w:r w:rsidRPr="00FC665C">
        <w:rPr>
          <w:rFonts w:asciiTheme="minorHAnsi" w:hAnsiTheme="minorHAnsi"/>
          <w:lang w:val="en-GB"/>
        </w:rPr>
        <w:t>ing</w:t>
      </w:r>
      <w:r w:rsidR="005C3940" w:rsidRPr="00FC665C">
        <w:rPr>
          <w:rFonts w:asciiTheme="minorHAnsi" w:hAnsiTheme="minorHAnsi"/>
          <w:lang w:val="en-GB"/>
        </w:rPr>
        <w:t xml:space="preserve"> will also be reduced</w:t>
      </w:r>
      <w:r w:rsidRPr="00FC665C">
        <w:rPr>
          <w:rFonts w:asciiTheme="minorHAnsi" w:hAnsiTheme="minorHAnsi"/>
          <w:lang w:val="en-GB"/>
        </w:rPr>
        <w:t>. The leaves of sedum break off easily and can root again in better times, and in this way reproduce vegetatively.</w:t>
      </w:r>
      <w:r w:rsidR="00FF62B0" w:rsidRPr="00FC665C">
        <w:rPr>
          <w:rFonts w:asciiTheme="minorHAnsi" w:hAnsiTheme="minorHAnsi"/>
          <w:lang w:val="en-GB"/>
        </w:rPr>
        <w:t xml:space="preserve"> </w:t>
      </w:r>
      <w:r w:rsidRPr="00FC665C">
        <w:rPr>
          <w:rFonts w:asciiTheme="minorHAnsi" w:hAnsiTheme="minorHAnsi"/>
          <w:lang w:val="en-GB"/>
        </w:rPr>
        <w:t xml:space="preserve">Succulents </w:t>
      </w:r>
      <w:r w:rsidR="005C3940" w:rsidRPr="00FC665C">
        <w:rPr>
          <w:rFonts w:asciiTheme="minorHAnsi" w:hAnsiTheme="minorHAnsi"/>
          <w:lang w:val="en-GB"/>
        </w:rPr>
        <w:t xml:space="preserve">absorb water </w:t>
      </w:r>
      <w:r w:rsidRPr="00FC665C">
        <w:rPr>
          <w:rFonts w:asciiTheme="minorHAnsi" w:hAnsiTheme="minorHAnsi"/>
          <w:lang w:val="en-GB"/>
        </w:rPr>
        <w:t>very fast</w:t>
      </w:r>
      <w:r w:rsidR="005C3940" w:rsidRPr="00FC665C">
        <w:rPr>
          <w:rFonts w:asciiTheme="minorHAnsi" w:hAnsiTheme="minorHAnsi"/>
          <w:lang w:val="en-GB"/>
        </w:rPr>
        <w:t xml:space="preserve"> in </w:t>
      </w:r>
      <w:r w:rsidRPr="00FC665C">
        <w:rPr>
          <w:rFonts w:asciiTheme="minorHAnsi" w:hAnsiTheme="minorHAnsi"/>
          <w:lang w:val="en-GB"/>
        </w:rPr>
        <w:t>their leaves</w:t>
      </w:r>
      <w:r w:rsidR="005C3940" w:rsidRPr="00FC665C">
        <w:rPr>
          <w:rFonts w:asciiTheme="minorHAnsi" w:hAnsiTheme="minorHAnsi"/>
          <w:lang w:val="en-GB"/>
        </w:rPr>
        <w:t xml:space="preserve">, </w:t>
      </w:r>
      <w:r w:rsidRPr="00FC665C">
        <w:rPr>
          <w:rFonts w:asciiTheme="minorHAnsi" w:hAnsiTheme="minorHAnsi"/>
          <w:lang w:val="en-GB"/>
        </w:rPr>
        <w:t xml:space="preserve">to </w:t>
      </w:r>
      <w:r w:rsidR="005C3940" w:rsidRPr="00FC665C">
        <w:rPr>
          <w:rFonts w:asciiTheme="minorHAnsi" w:hAnsiTheme="minorHAnsi"/>
          <w:lang w:val="en-GB"/>
        </w:rPr>
        <w:t xml:space="preserve">endure </w:t>
      </w:r>
      <w:r w:rsidRPr="00FC665C">
        <w:rPr>
          <w:rFonts w:asciiTheme="minorHAnsi" w:hAnsiTheme="minorHAnsi"/>
          <w:lang w:val="en-GB"/>
        </w:rPr>
        <w:t xml:space="preserve">the extremely dry periods. The plants can </w:t>
      </w:r>
      <w:r w:rsidR="000F73EC" w:rsidRPr="00FC665C">
        <w:rPr>
          <w:rFonts w:asciiTheme="minorHAnsi" w:hAnsiTheme="minorHAnsi"/>
          <w:lang w:val="en-GB"/>
        </w:rPr>
        <w:t xml:space="preserve">take on </w:t>
      </w:r>
      <w:r w:rsidRPr="00FC665C">
        <w:rPr>
          <w:rFonts w:asciiTheme="minorHAnsi" w:hAnsiTheme="minorHAnsi"/>
          <w:lang w:val="en-GB"/>
        </w:rPr>
        <w:t>a wide range of temperatures.</w:t>
      </w:r>
      <w:r w:rsidR="00FF62B0" w:rsidRPr="00FC665C">
        <w:rPr>
          <w:rFonts w:asciiTheme="minorHAnsi" w:hAnsiTheme="minorHAnsi"/>
          <w:lang w:val="en-GB"/>
        </w:rPr>
        <w:t xml:space="preserve"> </w:t>
      </w:r>
      <w:r w:rsidRPr="00FC665C">
        <w:rPr>
          <w:rFonts w:asciiTheme="minorHAnsi" w:hAnsiTheme="minorHAnsi"/>
          <w:lang w:val="en-GB"/>
        </w:rPr>
        <w:t>These plants have a need for a substrate layer thickness of 2-15cm. The</w:t>
      </w:r>
      <w:r w:rsidR="000F73EC" w:rsidRPr="00FC665C">
        <w:rPr>
          <w:rFonts w:asciiTheme="minorHAnsi" w:hAnsiTheme="minorHAnsi"/>
          <w:lang w:val="en-GB"/>
        </w:rPr>
        <w:t>y</w:t>
      </w:r>
      <w:r w:rsidRPr="00FC665C">
        <w:rPr>
          <w:rFonts w:asciiTheme="minorHAnsi" w:hAnsiTheme="minorHAnsi"/>
          <w:lang w:val="en-GB"/>
        </w:rPr>
        <w:t xml:space="preserve"> are green in winter</w:t>
      </w:r>
      <w:r w:rsidR="000F73EC" w:rsidRPr="00FC665C">
        <w:rPr>
          <w:rFonts w:asciiTheme="minorHAnsi" w:hAnsiTheme="minorHAnsi"/>
          <w:lang w:val="en-GB"/>
        </w:rPr>
        <w:t>,</w:t>
      </w:r>
      <w:r w:rsidRPr="00FC665C">
        <w:rPr>
          <w:rFonts w:asciiTheme="minorHAnsi" w:hAnsiTheme="minorHAnsi"/>
          <w:lang w:val="en-GB"/>
        </w:rPr>
        <w:t xml:space="preserve"> </w:t>
      </w:r>
      <w:r w:rsidR="000F73EC" w:rsidRPr="00FC665C">
        <w:rPr>
          <w:rFonts w:asciiTheme="minorHAnsi" w:hAnsiTheme="minorHAnsi"/>
          <w:lang w:val="en-GB"/>
        </w:rPr>
        <w:t>ensuring</w:t>
      </w:r>
      <w:r w:rsidRPr="00FC665C">
        <w:rPr>
          <w:rFonts w:asciiTheme="minorHAnsi" w:hAnsiTheme="minorHAnsi"/>
          <w:lang w:val="en-GB"/>
        </w:rPr>
        <w:t xml:space="preserve"> throughout the year a beautiful </w:t>
      </w:r>
      <w:r w:rsidR="000F73EC" w:rsidRPr="00FC665C">
        <w:rPr>
          <w:rFonts w:asciiTheme="minorHAnsi" w:hAnsiTheme="minorHAnsi"/>
          <w:lang w:val="en-GB"/>
        </w:rPr>
        <w:t xml:space="preserve">green </w:t>
      </w:r>
      <w:r w:rsidRPr="00FC665C">
        <w:rPr>
          <w:rFonts w:asciiTheme="minorHAnsi" w:hAnsiTheme="minorHAnsi"/>
          <w:lang w:val="en-GB"/>
        </w:rPr>
        <w:t xml:space="preserve">roof. </w:t>
      </w:r>
      <w:r w:rsidR="000F7980" w:rsidRPr="00FC665C">
        <w:rPr>
          <w:rFonts w:asciiTheme="minorHAnsi" w:hAnsiTheme="minorHAnsi"/>
          <w:lang w:val="en-GB"/>
        </w:rPr>
        <w:t>B</w:t>
      </w:r>
      <w:r w:rsidR="000F7980" w:rsidRPr="00FC665C">
        <w:rPr>
          <w:rFonts w:asciiTheme="minorHAnsi" w:hAnsiTheme="minorHAnsi"/>
          <w:lang w:val="en-GB"/>
        </w:rPr>
        <w:t>e</w:t>
      </w:r>
      <w:r w:rsidR="000F7980" w:rsidRPr="00FC665C">
        <w:rPr>
          <w:rFonts w:asciiTheme="minorHAnsi" w:hAnsiTheme="minorHAnsi"/>
          <w:lang w:val="en-GB"/>
        </w:rPr>
        <w:t>cause of t</w:t>
      </w:r>
      <w:r w:rsidRPr="00FC665C">
        <w:rPr>
          <w:rFonts w:asciiTheme="minorHAnsi" w:hAnsiTheme="minorHAnsi"/>
          <w:lang w:val="en-GB"/>
        </w:rPr>
        <w:t xml:space="preserve">heir requirements these plants are very </w:t>
      </w:r>
      <w:r w:rsidR="000F7980" w:rsidRPr="00FC665C">
        <w:rPr>
          <w:rFonts w:asciiTheme="minorHAnsi" w:hAnsiTheme="minorHAnsi"/>
          <w:lang w:val="en-GB"/>
        </w:rPr>
        <w:t>easy to maintain</w:t>
      </w:r>
      <w:r w:rsidRPr="00FC665C">
        <w:rPr>
          <w:rFonts w:asciiTheme="minorHAnsi" w:hAnsiTheme="minorHAnsi"/>
          <w:lang w:val="en-GB"/>
        </w:rPr>
        <w:t>. Only in very long periods of aridity extra water must be provided.</w:t>
      </w:r>
    </w:p>
    <w:p w:rsidR="00641876" w:rsidRPr="00FC665C" w:rsidRDefault="00641876" w:rsidP="004932C9">
      <w:pPr>
        <w:pStyle w:val="Kop2"/>
        <w:numPr>
          <w:ilvl w:val="2"/>
          <w:numId w:val="1"/>
        </w:numPr>
      </w:pPr>
      <w:bookmarkStart w:id="22" w:name="_Toc283319913"/>
      <w:r w:rsidRPr="00FC665C">
        <w:t>Flowers, herbs and grasses</w:t>
      </w:r>
      <w:bookmarkEnd w:id="22"/>
    </w:p>
    <w:p w:rsidR="004778F5" w:rsidRPr="00FC665C" w:rsidRDefault="0072354A" w:rsidP="004778F5">
      <w:pPr>
        <w:pStyle w:val="Geenafstand"/>
        <w:rPr>
          <w:lang w:val="en-GB"/>
        </w:rPr>
      </w:pPr>
      <w:r>
        <w:rPr>
          <w:noProof/>
          <w:lang w:eastAsia="nl-NL"/>
        </w:rPr>
        <w:drawing>
          <wp:anchor distT="0" distB="0" distL="114300" distR="114300" simplePos="0" relativeHeight="251686912" behindDoc="0" locked="0" layoutInCell="1" allowOverlap="1">
            <wp:simplePos x="0" y="0"/>
            <wp:positionH relativeFrom="column">
              <wp:posOffset>1487052</wp:posOffset>
            </wp:positionH>
            <wp:positionV relativeFrom="paragraph">
              <wp:posOffset>126601</wp:posOffset>
            </wp:positionV>
            <wp:extent cx="1297630" cy="2853085"/>
            <wp:effectExtent l="38100" t="0" r="16820" b="861665"/>
            <wp:wrapNone/>
            <wp:docPr id="30" name="Afbeelding 2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7"/>
                    <a:srcRect/>
                    <a:stretch>
                      <a:fillRect/>
                    </a:stretch>
                  </pic:blipFill>
                  <pic:spPr bwMode="auto">
                    <a:xfrm>
                      <a:off x="0" y="0"/>
                      <a:ext cx="1299845" cy="2857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nl-NL"/>
        </w:rPr>
        <w:drawing>
          <wp:anchor distT="0" distB="0" distL="114300" distR="114300" simplePos="0" relativeHeight="251688960" behindDoc="0" locked="0" layoutInCell="1" allowOverlap="1">
            <wp:simplePos x="0" y="0"/>
            <wp:positionH relativeFrom="column">
              <wp:posOffset>19685</wp:posOffset>
            </wp:positionH>
            <wp:positionV relativeFrom="paragraph">
              <wp:posOffset>126365</wp:posOffset>
            </wp:positionV>
            <wp:extent cx="1291590" cy="1304290"/>
            <wp:effectExtent l="38100" t="0" r="22860" b="372110"/>
            <wp:wrapNone/>
            <wp:docPr id="31" name="Afbeelding 2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8" cstate="screen"/>
                    <a:srcRect/>
                    <a:stretch>
                      <a:fillRect/>
                    </a:stretch>
                  </pic:blipFill>
                  <pic:spPr bwMode="auto">
                    <a:xfrm>
                      <a:off x="0" y="0"/>
                      <a:ext cx="1291590" cy="1304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2354A" w:rsidRDefault="0072354A">
      <w:pPr>
        <w:rPr>
          <w:rFonts w:asciiTheme="minorHAnsi" w:hAnsiTheme="minorHAnsi"/>
          <w:lang w:val="en-GB"/>
        </w:rPr>
      </w:pPr>
    </w:p>
    <w:p w:rsidR="0072354A" w:rsidRDefault="0072354A">
      <w:pPr>
        <w:rPr>
          <w:rFonts w:asciiTheme="minorHAnsi" w:hAnsiTheme="minorHAnsi"/>
          <w:lang w:val="en-GB"/>
        </w:rPr>
      </w:pPr>
    </w:p>
    <w:p w:rsidR="0072354A" w:rsidRDefault="0072354A">
      <w:pPr>
        <w:rPr>
          <w:rFonts w:asciiTheme="minorHAnsi" w:hAnsiTheme="minorHAnsi"/>
          <w:lang w:val="en-GB"/>
        </w:rPr>
      </w:pPr>
    </w:p>
    <w:p w:rsidR="0072354A" w:rsidRDefault="0072354A">
      <w:pPr>
        <w:rPr>
          <w:rFonts w:asciiTheme="minorHAnsi" w:hAnsiTheme="minorHAnsi"/>
          <w:lang w:val="en-GB"/>
        </w:rPr>
      </w:pPr>
    </w:p>
    <w:p w:rsidR="0072354A" w:rsidRDefault="0072354A">
      <w:pPr>
        <w:rPr>
          <w:rFonts w:asciiTheme="minorHAnsi" w:hAnsiTheme="minorHAnsi"/>
          <w:lang w:val="en-GB"/>
        </w:rPr>
      </w:pPr>
      <w:r>
        <w:rPr>
          <w:rFonts w:asciiTheme="minorHAnsi" w:hAnsiTheme="minorHAnsi"/>
          <w:noProof/>
          <w:lang w:eastAsia="nl-NL"/>
        </w:rPr>
        <w:drawing>
          <wp:anchor distT="0" distB="0" distL="114300" distR="114300" simplePos="0" relativeHeight="251687936" behindDoc="0" locked="0" layoutInCell="1" allowOverlap="1">
            <wp:simplePos x="0" y="0"/>
            <wp:positionH relativeFrom="column">
              <wp:posOffset>16510</wp:posOffset>
            </wp:positionH>
            <wp:positionV relativeFrom="paragraph">
              <wp:posOffset>220345</wp:posOffset>
            </wp:positionV>
            <wp:extent cx="1292225" cy="1301750"/>
            <wp:effectExtent l="38100" t="0" r="22225" b="374650"/>
            <wp:wrapNone/>
            <wp:docPr id="34" name="Afbeelding 25"/>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9" cstate="screen"/>
                    <a:srcRect/>
                    <a:stretch>
                      <a:fillRect/>
                    </a:stretch>
                  </pic:blipFill>
                  <pic:spPr bwMode="auto">
                    <a:xfrm>
                      <a:off x="0" y="0"/>
                      <a:ext cx="1292225" cy="1301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2354A" w:rsidRDefault="0072354A">
      <w:pPr>
        <w:rPr>
          <w:rFonts w:asciiTheme="minorHAnsi" w:hAnsiTheme="minorHAnsi"/>
          <w:lang w:val="en-GB"/>
        </w:rPr>
      </w:pPr>
    </w:p>
    <w:p w:rsidR="0072354A" w:rsidRDefault="0072354A">
      <w:pPr>
        <w:rPr>
          <w:rFonts w:asciiTheme="minorHAnsi" w:hAnsiTheme="minorHAnsi"/>
          <w:lang w:val="en-GB"/>
        </w:rPr>
      </w:pPr>
    </w:p>
    <w:p w:rsidR="0072354A" w:rsidRDefault="0072354A">
      <w:pPr>
        <w:rPr>
          <w:rFonts w:asciiTheme="minorHAnsi" w:hAnsiTheme="minorHAnsi"/>
          <w:lang w:val="en-GB"/>
        </w:rPr>
      </w:pPr>
    </w:p>
    <w:p w:rsidR="0072354A" w:rsidRDefault="0072354A">
      <w:pPr>
        <w:rPr>
          <w:rFonts w:asciiTheme="minorHAnsi" w:hAnsiTheme="minorHAnsi"/>
          <w:lang w:val="en-GB"/>
        </w:rPr>
      </w:pPr>
    </w:p>
    <w:p w:rsidR="0072354A" w:rsidRDefault="0072354A">
      <w:pPr>
        <w:rPr>
          <w:rFonts w:asciiTheme="minorHAnsi" w:hAnsiTheme="minorHAnsi"/>
          <w:lang w:val="en-GB"/>
        </w:rPr>
      </w:pPr>
    </w:p>
    <w:p w:rsidR="0072354A" w:rsidRDefault="002879E4">
      <w:pPr>
        <w:rPr>
          <w:rFonts w:asciiTheme="minorHAnsi" w:hAnsiTheme="minorHAnsi"/>
          <w:lang w:val="en-GB"/>
        </w:rPr>
      </w:pPr>
      <w:r w:rsidRPr="002879E4">
        <w:rPr>
          <w:noProof/>
        </w:rPr>
        <w:pict>
          <v:shape id="_x0000_s1077" type="#_x0000_t202" style="position:absolute;margin-left:1.1pt;margin-top:1.7pt;width:102.4pt;height:20.35pt;z-index:251811840" stroked="f">
            <v:textbox style="mso-next-textbox:#_x0000_s1077;mso-fit-shape-to-text:t" inset="0,0,0,0">
              <w:txbxContent>
                <w:p w:rsidR="002838B6" w:rsidRPr="00D64CA8" w:rsidRDefault="002838B6" w:rsidP="009233BE">
                  <w:pPr>
                    <w:pStyle w:val="Bijschrift"/>
                    <w:rPr>
                      <w:noProof/>
                    </w:rPr>
                  </w:pPr>
                  <w:r>
                    <w:t>Figure 12</w:t>
                  </w:r>
                </w:p>
              </w:txbxContent>
            </v:textbox>
            <w10:wrap type="square"/>
          </v:shape>
        </w:pict>
      </w:r>
    </w:p>
    <w:p w:rsidR="005C703A" w:rsidRPr="00FC665C" w:rsidRDefault="00BA58E7">
      <w:pPr>
        <w:rPr>
          <w:rFonts w:asciiTheme="minorHAnsi" w:hAnsiTheme="minorHAnsi"/>
          <w:lang w:val="en-GB"/>
        </w:rPr>
      </w:pPr>
      <w:r w:rsidRPr="00FC665C">
        <w:rPr>
          <w:rFonts w:asciiTheme="minorHAnsi" w:hAnsiTheme="minorHAnsi"/>
          <w:lang w:val="en-GB"/>
        </w:rPr>
        <w:lastRenderedPageBreak/>
        <w:t xml:space="preserve">The plant and the roots of </w:t>
      </w:r>
      <w:r w:rsidR="00641876" w:rsidRPr="00FC665C">
        <w:rPr>
          <w:rFonts w:asciiTheme="minorHAnsi" w:hAnsiTheme="minorHAnsi"/>
          <w:lang w:val="en-GB"/>
        </w:rPr>
        <w:t>Flowers</w:t>
      </w:r>
      <w:r w:rsidRPr="00FC665C">
        <w:rPr>
          <w:rFonts w:asciiTheme="minorHAnsi" w:hAnsiTheme="minorHAnsi"/>
          <w:lang w:val="en-GB"/>
        </w:rPr>
        <w:t xml:space="preserve">, </w:t>
      </w:r>
      <w:r w:rsidR="00641876" w:rsidRPr="00FC665C">
        <w:rPr>
          <w:rFonts w:asciiTheme="minorHAnsi" w:hAnsiTheme="minorHAnsi"/>
          <w:lang w:val="en-GB"/>
        </w:rPr>
        <w:t xml:space="preserve">herbs and grasses grow very quickly. This rapid growth of the roots is very beneficial for the cohesion of the substrate. Because the roots act as a network around the substrate, this substrate is much less likely to </w:t>
      </w:r>
      <w:r w:rsidRPr="00FC665C">
        <w:rPr>
          <w:rFonts w:asciiTheme="minorHAnsi" w:hAnsiTheme="minorHAnsi"/>
          <w:lang w:val="en-GB"/>
        </w:rPr>
        <w:t>wash</w:t>
      </w:r>
      <w:r w:rsidR="00641876" w:rsidRPr="00FC665C">
        <w:rPr>
          <w:rFonts w:asciiTheme="minorHAnsi" w:hAnsiTheme="minorHAnsi"/>
          <w:lang w:val="en-GB"/>
        </w:rPr>
        <w:t>.</w:t>
      </w:r>
      <w:r w:rsidR="00641876" w:rsidRPr="00FC665C">
        <w:rPr>
          <w:rFonts w:asciiTheme="minorHAnsi" w:hAnsiTheme="minorHAnsi"/>
          <w:lang w:val="en-GB"/>
        </w:rPr>
        <w:br/>
        <w:t>These plants are not winter hardy</w:t>
      </w:r>
      <w:r w:rsidRPr="00FC665C">
        <w:rPr>
          <w:rFonts w:asciiTheme="minorHAnsi" w:hAnsiTheme="minorHAnsi"/>
          <w:lang w:val="en-GB"/>
        </w:rPr>
        <w:t>. People can  o</w:t>
      </w:r>
      <w:r w:rsidR="00641876" w:rsidRPr="00FC665C">
        <w:rPr>
          <w:rFonts w:asciiTheme="minorHAnsi" w:hAnsiTheme="minorHAnsi"/>
          <w:lang w:val="en-GB"/>
        </w:rPr>
        <w:t>nly in the summer</w:t>
      </w:r>
      <w:r w:rsidRPr="00FC665C">
        <w:rPr>
          <w:rFonts w:asciiTheme="minorHAnsi" w:hAnsiTheme="minorHAnsi"/>
          <w:lang w:val="en-GB"/>
        </w:rPr>
        <w:t xml:space="preserve">, enjoy </w:t>
      </w:r>
      <w:r w:rsidR="00641876" w:rsidRPr="00FC665C">
        <w:rPr>
          <w:rFonts w:asciiTheme="minorHAnsi" w:hAnsiTheme="minorHAnsi"/>
          <w:lang w:val="en-GB"/>
        </w:rPr>
        <w:t xml:space="preserve">a magnificent view </w:t>
      </w:r>
      <w:r w:rsidRPr="00FC665C">
        <w:rPr>
          <w:rFonts w:asciiTheme="minorHAnsi" w:hAnsiTheme="minorHAnsi"/>
          <w:lang w:val="en-GB"/>
        </w:rPr>
        <w:t>of</w:t>
      </w:r>
      <w:r w:rsidR="00641876" w:rsidRPr="00FC665C">
        <w:rPr>
          <w:rFonts w:asciiTheme="minorHAnsi" w:hAnsiTheme="minorHAnsi"/>
          <w:lang w:val="en-GB"/>
        </w:rPr>
        <w:t xml:space="preserve"> the roof. The plants wither in the winter, but the roots remain intact</w:t>
      </w:r>
      <w:r w:rsidRPr="00FC665C">
        <w:rPr>
          <w:rFonts w:asciiTheme="minorHAnsi" w:hAnsiTheme="minorHAnsi"/>
          <w:lang w:val="en-GB"/>
        </w:rPr>
        <w:t>,</w:t>
      </w:r>
      <w:r w:rsidR="00641876" w:rsidRPr="00FC665C">
        <w:rPr>
          <w:rFonts w:asciiTheme="minorHAnsi" w:hAnsiTheme="minorHAnsi"/>
          <w:lang w:val="en-GB"/>
        </w:rPr>
        <w:t xml:space="preserve"> allowing the plants </w:t>
      </w:r>
      <w:r w:rsidRPr="00FC665C">
        <w:rPr>
          <w:rFonts w:asciiTheme="minorHAnsi" w:hAnsiTheme="minorHAnsi"/>
          <w:lang w:val="en-GB"/>
        </w:rPr>
        <w:t xml:space="preserve">to grow back without any problem </w:t>
      </w:r>
      <w:r w:rsidR="00641876" w:rsidRPr="00FC665C">
        <w:rPr>
          <w:rFonts w:asciiTheme="minorHAnsi" w:hAnsiTheme="minorHAnsi"/>
          <w:lang w:val="en-GB"/>
        </w:rPr>
        <w:t>in the spring.</w:t>
      </w:r>
      <w:r w:rsidR="00641876" w:rsidRPr="00FC665C">
        <w:rPr>
          <w:rFonts w:asciiTheme="minorHAnsi" w:hAnsiTheme="minorHAnsi"/>
          <w:lang w:val="en-GB"/>
        </w:rPr>
        <w:br/>
        <w:t>A major advantage of these plants is that they are very easy to put on a roof by sowing. This pr</w:t>
      </w:r>
      <w:r w:rsidR="00641876" w:rsidRPr="00FC665C">
        <w:rPr>
          <w:rFonts w:asciiTheme="minorHAnsi" w:hAnsiTheme="minorHAnsi"/>
          <w:lang w:val="en-GB"/>
        </w:rPr>
        <w:t>o</w:t>
      </w:r>
      <w:r w:rsidR="00641876" w:rsidRPr="00FC665C">
        <w:rPr>
          <w:rFonts w:asciiTheme="minorHAnsi" w:hAnsiTheme="minorHAnsi"/>
          <w:lang w:val="en-GB"/>
        </w:rPr>
        <w:t>vides a lower price of the roof.</w:t>
      </w:r>
      <w:r w:rsidR="00641876" w:rsidRPr="00FC665C">
        <w:rPr>
          <w:rFonts w:asciiTheme="minorHAnsi" w:hAnsiTheme="minorHAnsi"/>
          <w:lang w:val="en-GB"/>
        </w:rPr>
        <w:br/>
        <w:t>The substrate thickness of these plants is b</w:t>
      </w:r>
      <w:r w:rsidR="00641876" w:rsidRPr="00FC665C">
        <w:rPr>
          <w:rFonts w:asciiTheme="minorHAnsi" w:hAnsiTheme="minorHAnsi"/>
          <w:lang w:val="en-GB"/>
        </w:rPr>
        <w:t>e</w:t>
      </w:r>
      <w:r w:rsidR="00641876" w:rsidRPr="00FC665C">
        <w:rPr>
          <w:rFonts w:asciiTheme="minorHAnsi" w:hAnsiTheme="minorHAnsi"/>
          <w:lang w:val="en-GB"/>
        </w:rPr>
        <w:t>tween 5 and 20cm. This allows the</w:t>
      </w:r>
      <w:r w:rsidRPr="00FC665C">
        <w:rPr>
          <w:rFonts w:asciiTheme="minorHAnsi" w:hAnsiTheme="minorHAnsi"/>
          <w:lang w:val="en-GB"/>
        </w:rPr>
        <w:t xml:space="preserve">se plants to be used </w:t>
      </w:r>
      <w:r w:rsidR="00641876" w:rsidRPr="00FC665C">
        <w:rPr>
          <w:rFonts w:asciiTheme="minorHAnsi" w:hAnsiTheme="minorHAnsi"/>
          <w:lang w:val="en-GB"/>
        </w:rPr>
        <w:t xml:space="preserve">on any </w:t>
      </w:r>
      <w:r w:rsidR="00B7227C" w:rsidRPr="00FC665C">
        <w:rPr>
          <w:rFonts w:asciiTheme="minorHAnsi" w:hAnsiTheme="minorHAnsi"/>
          <w:lang w:val="en-GB"/>
        </w:rPr>
        <w:t>sloped</w:t>
      </w:r>
      <w:r w:rsidR="00641876" w:rsidRPr="00FC665C">
        <w:rPr>
          <w:rFonts w:asciiTheme="minorHAnsi" w:hAnsiTheme="minorHAnsi"/>
          <w:lang w:val="en-GB"/>
        </w:rPr>
        <w:t xml:space="preserve"> roof.</w:t>
      </w:r>
    </w:p>
    <w:p w:rsidR="004778F5" w:rsidRPr="00FC665C" w:rsidRDefault="00B7227C" w:rsidP="009B5952">
      <w:pPr>
        <w:pStyle w:val="Kop1"/>
        <w:rPr>
          <w:rFonts w:eastAsiaTheme="minorEastAsia"/>
          <w:lang w:val="en-GB"/>
        </w:rPr>
      </w:pPr>
      <w:bookmarkStart w:id="23" w:name="_Toc283319914"/>
      <w:r w:rsidRPr="00FC665C">
        <w:rPr>
          <w:rFonts w:eastAsiaTheme="minorEastAsia"/>
          <w:lang w:val="en-GB"/>
        </w:rPr>
        <w:t>Testing on a square m</w:t>
      </w:r>
      <w:r w:rsidRPr="00FC665C">
        <w:rPr>
          <w:rFonts w:eastAsiaTheme="minorEastAsia"/>
          <w:lang w:val="en-GB"/>
        </w:rPr>
        <w:t>e</w:t>
      </w:r>
      <w:r w:rsidRPr="00FC665C">
        <w:rPr>
          <w:rFonts w:eastAsiaTheme="minorEastAsia"/>
          <w:lang w:val="en-GB"/>
        </w:rPr>
        <w:t>ter</w:t>
      </w:r>
      <w:bookmarkEnd w:id="23"/>
    </w:p>
    <w:p w:rsidR="009B5952" w:rsidRPr="00FC665C" w:rsidRDefault="00B7227C" w:rsidP="009B5952">
      <w:pPr>
        <w:pStyle w:val="Kop2"/>
        <w:numPr>
          <w:ilvl w:val="1"/>
          <w:numId w:val="1"/>
        </w:numPr>
      </w:pPr>
      <w:bookmarkStart w:id="24" w:name="_Toc283319915"/>
      <w:r w:rsidRPr="00FC665C">
        <w:t>Structure</w:t>
      </w:r>
      <w:bookmarkEnd w:id="24"/>
    </w:p>
    <w:p w:rsidR="009B5952" w:rsidRPr="00FC665C" w:rsidRDefault="009B5952" w:rsidP="009B5952">
      <w:pPr>
        <w:pStyle w:val="Geenafstand"/>
        <w:rPr>
          <w:lang w:val="en-GB"/>
        </w:rPr>
      </w:pPr>
    </w:p>
    <w:p w:rsidR="009B5952" w:rsidRPr="00FC665C" w:rsidRDefault="00B7227C" w:rsidP="009B5952">
      <w:pPr>
        <w:rPr>
          <w:rFonts w:asciiTheme="minorHAnsi" w:hAnsiTheme="minorHAnsi"/>
          <w:lang w:val="en-GB"/>
        </w:rPr>
      </w:pPr>
      <w:r w:rsidRPr="00FC665C">
        <w:rPr>
          <w:rFonts w:asciiTheme="minorHAnsi" w:hAnsiTheme="minorHAnsi"/>
          <w:lang w:val="en-GB"/>
        </w:rPr>
        <w:t>To ensure that all conducted tests are adapted to the benchmarks, a roof structure is made that can be placed under three different angles. Namely 20 °, 30 ° and 40 °. The surface of this arrangement is 1m</w:t>
      </w:r>
      <w:r w:rsidRPr="00FC665C">
        <w:rPr>
          <w:rFonts w:asciiTheme="minorHAnsi" w:hAnsiTheme="minorHAnsi"/>
          <w:vertAlign w:val="superscript"/>
          <w:lang w:val="en-GB"/>
        </w:rPr>
        <w:t>2</w:t>
      </w:r>
      <w:r w:rsidRPr="00FC665C">
        <w:rPr>
          <w:rFonts w:asciiTheme="minorHAnsi" w:hAnsiTheme="minorHAnsi"/>
          <w:lang w:val="en-GB"/>
        </w:rPr>
        <w:t>. On top of the adjustable structure, several layers  are placed</w:t>
      </w:r>
      <w:r w:rsidR="00EA4165" w:rsidRPr="00FC665C">
        <w:rPr>
          <w:rFonts w:asciiTheme="minorHAnsi" w:hAnsiTheme="minorHAnsi"/>
          <w:lang w:val="en-GB"/>
        </w:rPr>
        <w:t xml:space="preserve"> that consists of</w:t>
      </w:r>
      <w:r w:rsidRPr="00FC665C">
        <w:rPr>
          <w:rFonts w:asciiTheme="minorHAnsi" w:hAnsiTheme="minorHAnsi"/>
          <w:lang w:val="en-GB"/>
        </w:rPr>
        <w:t>:</w:t>
      </w:r>
    </w:p>
    <w:p w:rsidR="00EA4165" w:rsidRPr="00FC665C" w:rsidRDefault="00EA4165" w:rsidP="00EA4165">
      <w:pPr>
        <w:pStyle w:val="Geenafstand"/>
        <w:numPr>
          <w:ilvl w:val="0"/>
          <w:numId w:val="18"/>
        </w:numPr>
        <w:rPr>
          <w:lang w:val="en-GB"/>
        </w:rPr>
      </w:pPr>
      <w:r w:rsidRPr="00FC665C">
        <w:rPr>
          <w:rFonts w:eastAsiaTheme="minorHAnsi"/>
          <w:lang w:val="en-GB"/>
        </w:rPr>
        <w:t>Plastic film terraces;</w:t>
      </w:r>
    </w:p>
    <w:p w:rsidR="00EA4165" w:rsidRPr="00FC665C" w:rsidRDefault="00EA4165" w:rsidP="00EA4165">
      <w:pPr>
        <w:pStyle w:val="Geenafstand"/>
        <w:numPr>
          <w:ilvl w:val="0"/>
          <w:numId w:val="18"/>
        </w:numPr>
        <w:rPr>
          <w:lang w:val="en-GB"/>
        </w:rPr>
      </w:pPr>
      <w:r w:rsidRPr="00FC665C">
        <w:rPr>
          <w:rFonts w:eastAsiaTheme="minorHAnsi"/>
          <w:lang w:val="en-GB"/>
        </w:rPr>
        <w:t>Substrate in the terraces;</w:t>
      </w:r>
    </w:p>
    <w:p w:rsidR="00EA4165" w:rsidRPr="00FC665C" w:rsidRDefault="00EA4165" w:rsidP="00EA4165">
      <w:pPr>
        <w:pStyle w:val="Geenafstand"/>
        <w:numPr>
          <w:ilvl w:val="0"/>
          <w:numId w:val="18"/>
        </w:numPr>
        <w:rPr>
          <w:lang w:val="en-GB"/>
        </w:rPr>
      </w:pPr>
      <w:r w:rsidRPr="00FC665C">
        <w:rPr>
          <w:rFonts w:eastAsiaTheme="minorHAnsi"/>
          <w:lang w:val="en-GB"/>
        </w:rPr>
        <w:t>A moisture-containing layer;</w:t>
      </w:r>
    </w:p>
    <w:p w:rsidR="004B2509" w:rsidRPr="00FC665C" w:rsidRDefault="00EA4165" w:rsidP="009B5952">
      <w:pPr>
        <w:pStyle w:val="Geenafstand"/>
        <w:numPr>
          <w:ilvl w:val="0"/>
          <w:numId w:val="18"/>
        </w:numPr>
        <w:rPr>
          <w:lang w:val="en-GB"/>
        </w:rPr>
      </w:pPr>
      <w:r w:rsidRPr="00FC665C">
        <w:rPr>
          <w:rFonts w:eastAsiaTheme="minorHAnsi"/>
          <w:lang w:val="en-GB"/>
        </w:rPr>
        <w:t>A sedum mat.</w:t>
      </w:r>
    </w:p>
    <w:p w:rsidR="009B5952" w:rsidRPr="00FC665C" w:rsidRDefault="00D83E12" w:rsidP="004B2509">
      <w:pPr>
        <w:pStyle w:val="Geenafstand"/>
        <w:ind w:left="360"/>
        <w:rPr>
          <w:lang w:val="en-GB"/>
        </w:rPr>
      </w:pPr>
      <w:r>
        <w:rPr>
          <w:noProof/>
          <w:lang w:eastAsia="nl-NL"/>
        </w:rPr>
        <w:drawing>
          <wp:anchor distT="0" distB="0" distL="114300" distR="114300" simplePos="0" relativeHeight="251813888" behindDoc="0" locked="0" layoutInCell="1" allowOverlap="1">
            <wp:simplePos x="0" y="0"/>
            <wp:positionH relativeFrom="column">
              <wp:posOffset>1490980</wp:posOffset>
            </wp:positionH>
            <wp:positionV relativeFrom="paragraph">
              <wp:posOffset>137160</wp:posOffset>
            </wp:positionV>
            <wp:extent cx="1255395" cy="899795"/>
            <wp:effectExtent l="38100" t="0" r="20955" b="262255"/>
            <wp:wrapNone/>
            <wp:docPr id="11" name="Afbeelding 26" descr="DSC01311.JPG"/>
            <wp:cNvGraphicFramePr/>
            <a:graphic xmlns:a="http://schemas.openxmlformats.org/drawingml/2006/main">
              <a:graphicData uri="http://schemas.openxmlformats.org/drawingml/2006/picture">
                <pic:pic xmlns:pic="http://schemas.openxmlformats.org/drawingml/2006/picture">
                  <pic:nvPicPr>
                    <pic:cNvPr id="16" name="Tijdelijke aanduiding voor inhoud 15" descr="DSC01311.JPG"/>
                    <pic:cNvPicPr>
                      <a:picLocks noGrp="1" noChangeAspect="1"/>
                    </pic:cNvPicPr>
                  </pic:nvPicPr>
                  <pic:blipFill>
                    <a:blip r:embed="rId50" cstate="screen"/>
                    <a:stretch>
                      <a:fillRect/>
                    </a:stretch>
                  </pic:blipFill>
                  <pic:spPr>
                    <a:xfrm>
                      <a:off x="0" y="0"/>
                      <a:ext cx="1255395"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4229E">
        <w:rPr>
          <w:noProof/>
          <w:lang w:eastAsia="nl-NL"/>
        </w:rPr>
        <w:drawing>
          <wp:anchor distT="0" distB="0" distL="114300" distR="114300" simplePos="0" relativeHeight="251692032" behindDoc="0" locked="0" layoutInCell="1" allowOverlap="1">
            <wp:simplePos x="0" y="0"/>
            <wp:positionH relativeFrom="column">
              <wp:posOffset>-25700</wp:posOffset>
            </wp:positionH>
            <wp:positionV relativeFrom="paragraph">
              <wp:posOffset>136931</wp:posOffset>
            </wp:positionV>
            <wp:extent cx="1298702" cy="902158"/>
            <wp:effectExtent l="38100" t="0" r="15748" b="259892"/>
            <wp:wrapNone/>
            <wp:docPr id="36" name="Afbeelding 27" descr="DSC01309.JPG"/>
            <wp:cNvGraphicFramePr/>
            <a:graphic xmlns:a="http://schemas.openxmlformats.org/drawingml/2006/main">
              <a:graphicData uri="http://schemas.openxmlformats.org/drawingml/2006/picture">
                <pic:pic xmlns:pic="http://schemas.openxmlformats.org/drawingml/2006/picture">
                  <pic:nvPicPr>
                    <pic:cNvPr id="18" name="Tijdelijke aanduiding voor inhoud 17" descr="DSC01309.JPG"/>
                    <pic:cNvPicPr>
                      <a:picLocks noGrp="1" noChangeAspect="1"/>
                    </pic:cNvPicPr>
                  </pic:nvPicPr>
                  <pic:blipFill>
                    <a:blip r:embed="rId51" cstate="screen"/>
                    <a:stretch>
                      <a:fillRect/>
                    </a:stretch>
                  </pic:blipFill>
                  <pic:spPr>
                    <a:xfrm>
                      <a:off x="0" y="0"/>
                      <a:ext cx="1298702" cy="9021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B2509" w:rsidRPr="00FC665C" w:rsidRDefault="004B2509" w:rsidP="009B5952">
      <w:pPr>
        <w:rPr>
          <w:rFonts w:asciiTheme="minorHAnsi" w:hAnsiTheme="minorHAnsi"/>
          <w:lang w:val="en-GB"/>
        </w:rPr>
      </w:pPr>
    </w:p>
    <w:p w:rsidR="004B2509" w:rsidRPr="00FC665C" w:rsidRDefault="004B2509" w:rsidP="009B5952">
      <w:pPr>
        <w:rPr>
          <w:rFonts w:asciiTheme="minorHAnsi" w:hAnsiTheme="minorHAnsi"/>
          <w:lang w:val="en-GB"/>
        </w:rPr>
      </w:pPr>
    </w:p>
    <w:p w:rsidR="004B2509" w:rsidRPr="00FC665C" w:rsidRDefault="004B2509" w:rsidP="009B5952">
      <w:pPr>
        <w:rPr>
          <w:rFonts w:asciiTheme="minorHAnsi" w:hAnsiTheme="minorHAnsi"/>
          <w:lang w:val="en-GB"/>
        </w:rPr>
      </w:pPr>
    </w:p>
    <w:p w:rsidR="004B2509" w:rsidRPr="00FC665C" w:rsidRDefault="00D83E12" w:rsidP="009B5952">
      <w:pPr>
        <w:rPr>
          <w:rFonts w:asciiTheme="minorHAnsi" w:hAnsiTheme="minorHAnsi"/>
          <w:lang w:val="en-GB"/>
        </w:rPr>
      </w:pPr>
      <w:r>
        <w:rPr>
          <w:rFonts w:asciiTheme="minorHAnsi" w:hAnsiTheme="minorHAnsi"/>
          <w:noProof/>
          <w:lang w:eastAsia="nl-NL"/>
        </w:rPr>
        <w:drawing>
          <wp:anchor distT="0" distB="0" distL="114300" distR="114300" simplePos="0" relativeHeight="251725824" behindDoc="0" locked="0" layoutInCell="1" allowOverlap="1">
            <wp:simplePos x="0" y="0"/>
            <wp:positionH relativeFrom="column">
              <wp:posOffset>1448435</wp:posOffset>
            </wp:positionH>
            <wp:positionV relativeFrom="paragraph">
              <wp:posOffset>140335</wp:posOffset>
            </wp:positionV>
            <wp:extent cx="1297940" cy="901065"/>
            <wp:effectExtent l="38100" t="0" r="16510" b="260985"/>
            <wp:wrapNone/>
            <wp:docPr id="10" name="Afbeelding 29"/>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pic:cNvPicPr>
                  </pic:nvPicPr>
                  <pic:blipFill>
                    <a:blip r:embed="rId52" cstate="screen"/>
                    <a:srcRect/>
                    <a:stretch>
                      <a:fillRect/>
                    </a:stretch>
                  </pic:blipFill>
                  <pic:spPr bwMode="auto">
                    <a:xfrm>
                      <a:off x="0" y="0"/>
                      <a:ext cx="1297940" cy="901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hAnsiTheme="minorHAnsi"/>
          <w:noProof/>
          <w:lang w:eastAsia="nl-NL"/>
        </w:rPr>
        <w:drawing>
          <wp:anchor distT="0" distB="0" distL="114300" distR="114300" simplePos="0" relativeHeight="251689984" behindDoc="0" locked="0" layoutInCell="1" allowOverlap="1">
            <wp:simplePos x="0" y="0"/>
            <wp:positionH relativeFrom="column">
              <wp:posOffset>-23495</wp:posOffset>
            </wp:positionH>
            <wp:positionV relativeFrom="paragraph">
              <wp:posOffset>135890</wp:posOffset>
            </wp:positionV>
            <wp:extent cx="1299845" cy="880745"/>
            <wp:effectExtent l="38100" t="0" r="14605" b="243205"/>
            <wp:wrapNone/>
            <wp:docPr id="37" name="Afbeelding 28" descr="DSC01310.JPG"/>
            <wp:cNvGraphicFramePr/>
            <a:graphic xmlns:a="http://schemas.openxmlformats.org/drawingml/2006/main">
              <a:graphicData uri="http://schemas.openxmlformats.org/drawingml/2006/picture">
                <pic:pic xmlns:pic="http://schemas.openxmlformats.org/drawingml/2006/picture">
                  <pic:nvPicPr>
                    <pic:cNvPr id="17" name="Tijdelijke aanduiding voor inhoud 16" descr="DSC01310.JPG"/>
                    <pic:cNvPicPr>
                      <a:picLocks noGrp="1" noChangeAspect="1"/>
                    </pic:cNvPicPr>
                  </pic:nvPicPr>
                  <pic:blipFill>
                    <a:blip r:embed="rId53" cstate="screen"/>
                    <a:stretch>
                      <a:fillRect/>
                    </a:stretch>
                  </pic:blipFill>
                  <pic:spPr>
                    <a:xfrm>
                      <a:off x="0" y="0"/>
                      <a:ext cx="1299845" cy="880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B2509" w:rsidRPr="00FC665C" w:rsidRDefault="004B2509" w:rsidP="009B5952">
      <w:pPr>
        <w:rPr>
          <w:rFonts w:asciiTheme="minorHAnsi" w:hAnsiTheme="minorHAnsi"/>
          <w:lang w:val="en-GB"/>
        </w:rPr>
      </w:pPr>
    </w:p>
    <w:p w:rsidR="004B2509" w:rsidRPr="00FC665C" w:rsidRDefault="004B2509" w:rsidP="009B5952">
      <w:pPr>
        <w:rPr>
          <w:rFonts w:asciiTheme="minorHAnsi" w:hAnsiTheme="minorHAnsi"/>
          <w:lang w:val="en-GB"/>
        </w:rPr>
      </w:pPr>
    </w:p>
    <w:p w:rsidR="004B2509" w:rsidRPr="00FC665C" w:rsidRDefault="002879E4" w:rsidP="009B5952">
      <w:pPr>
        <w:rPr>
          <w:rFonts w:asciiTheme="minorHAnsi" w:hAnsiTheme="minorHAnsi"/>
          <w:lang w:val="en-GB"/>
        </w:rPr>
      </w:pPr>
      <w:r w:rsidRPr="002879E4">
        <w:rPr>
          <w:noProof/>
        </w:rPr>
        <w:pict>
          <v:shape id="_x0000_s1078" type="#_x0000_t202" style="position:absolute;margin-left:-.1pt;margin-top:23.6pt;width:102.35pt;height:20.35pt;z-index:251815936" stroked="f">
            <v:textbox style="mso-next-textbox:#_x0000_s1078;mso-fit-shape-to-text:t" inset="0,0,0,0">
              <w:txbxContent>
                <w:p w:rsidR="002838B6" w:rsidRPr="002419FD" w:rsidRDefault="002838B6" w:rsidP="00D83E12">
                  <w:pPr>
                    <w:pStyle w:val="Bijschrift"/>
                    <w:rPr>
                      <w:noProof/>
                    </w:rPr>
                  </w:pPr>
                  <w:r>
                    <w:t>Figure 13</w:t>
                  </w:r>
                </w:p>
              </w:txbxContent>
            </v:textbox>
          </v:shape>
        </w:pict>
      </w:r>
    </w:p>
    <w:p w:rsidR="00D83E12" w:rsidRDefault="00D83E12" w:rsidP="009B5952">
      <w:pPr>
        <w:rPr>
          <w:rFonts w:asciiTheme="minorHAnsi" w:hAnsiTheme="minorHAnsi"/>
          <w:lang w:val="en-GB"/>
        </w:rPr>
      </w:pPr>
    </w:p>
    <w:p w:rsidR="00F561A2" w:rsidRPr="00FC665C" w:rsidRDefault="00F561A2" w:rsidP="009B5952">
      <w:pPr>
        <w:rPr>
          <w:rFonts w:asciiTheme="minorHAnsi" w:hAnsiTheme="minorHAnsi"/>
          <w:lang w:val="en-GB"/>
        </w:rPr>
      </w:pPr>
      <w:r w:rsidRPr="00FC665C">
        <w:rPr>
          <w:rFonts w:asciiTheme="minorHAnsi" w:hAnsiTheme="minorHAnsi"/>
          <w:lang w:val="en-GB"/>
        </w:rPr>
        <w:t>This all was artificially watered at a rate of 10mm/m². This amount of water corresponds to a downpour in Belgium. This rainstorm was pe</w:t>
      </w:r>
      <w:r w:rsidRPr="00FC665C">
        <w:rPr>
          <w:rFonts w:asciiTheme="minorHAnsi" w:hAnsiTheme="minorHAnsi"/>
          <w:lang w:val="en-GB"/>
        </w:rPr>
        <w:t>r</w:t>
      </w:r>
      <w:r w:rsidRPr="00FC665C">
        <w:rPr>
          <w:rFonts w:asciiTheme="minorHAnsi" w:hAnsiTheme="minorHAnsi"/>
          <w:lang w:val="en-GB"/>
        </w:rPr>
        <w:t xml:space="preserve">formed two times. The first time for 5 minutes </w:t>
      </w:r>
      <w:r w:rsidR="004B2509" w:rsidRPr="00FC665C">
        <w:rPr>
          <w:rFonts w:asciiTheme="minorHAnsi" w:hAnsiTheme="minorHAnsi"/>
          <w:lang w:val="en-GB"/>
        </w:rPr>
        <w:t>at all</w:t>
      </w:r>
      <w:r w:rsidRPr="00FC665C">
        <w:rPr>
          <w:rFonts w:asciiTheme="minorHAnsi" w:hAnsiTheme="minorHAnsi"/>
          <w:lang w:val="en-GB"/>
        </w:rPr>
        <w:t xml:space="preserve"> angle</w:t>
      </w:r>
      <w:r w:rsidR="004B2509" w:rsidRPr="00FC665C">
        <w:rPr>
          <w:rFonts w:asciiTheme="minorHAnsi" w:hAnsiTheme="minorHAnsi"/>
          <w:lang w:val="en-GB"/>
        </w:rPr>
        <w:t>s</w:t>
      </w:r>
      <w:r w:rsidRPr="00FC665C">
        <w:rPr>
          <w:rFonts w:asciiTheme="minorHAnsi" w:hAnsiTheme="minorHAnsi"/>
          <w:lang w:val="en-GB"/>
        </w:rPr>
        <w:t xml:space="preserve">. The second time for 10 minutes at </w:t>
      </w:r>
      <w:r w:rsidR="004B2509" w:rsidRPr="00FC665C">
        <w:rPr>
          <w:rFonts w:asciiTheme="minorHAnsi" w:hAnsiTheme="minorHAnsi"/>
          <w:lang w:val="en-GB"/>
        </w:rPr>
        <w:t>all</w:t>
      </w:r>
      <w:r w:rsidRPr="00FC665C">
        <w:rPr>
          <w:rFonts w:asciiTheme="minorHAnsi" w:hAnsiTheme="minorHAnsi"/>
          <w:lang w:val="en-GB"/>
        </w:rPr>
        <w:t xml:space="preserve"> angle</w:t>
      </w:r>
      <w:r w:rsidR="004B2509" w:rsidRPr="00FC665C">
        <w:rPr>
          <w:rFonts w:asciiTheme="minorHAnsi" w:hAnsiTheme="minorHAnsi"/>
          <w:lang w:val="en-GB"/>
        </w:rPr>
        <w:t>s</w:t>
      </w:r>
      <w:r w:rsidRPr="00FC665C">
        <w:rPr>
          <w:rFonts w:asciiTheme="minorHAnsi" w:hAnsiTheme="minorHAnsi"/>
          <w:lang w:val="en-GB"/>
        </w:rPr>
        <w:t>.</w:t>
      </w:r>
    </w:p>
    <w:p w:rsidR="00745A4A" w:rsidRPr="00FC665C" w:rsidRDefault="00745A4A" w:rsidP="009B5952">
      <w:pPr>
        <w:rPr>
          <w:rFonts w:asciiTheme="minorHAnsi" w:hAnsiTheme="minorHAnsi"/>
          <w:lang w:val="en-GB"/>
        </w:rPr>
      </w:pPr>
      <w:r w:rsidRPr="00FC665C">
        <w:rPr>
          <w:rFonts w:asciiTheme="minorHAnsi" w:hAnsiTheme="minorHAnsi"/>
          <w:lang w:val="en-GB"/>
        </w:rPr>
        <w:t>In this way, both the weight loss of substrate, as the absorbed water can be measured. The rinsed substrate was collected in a filter.</w:t>
      </w:r>
    </w:p>
    <w:p w:rsidR="00601132" w:rsidRDefault="00601132">
      <w:pPr>
        <w:rPr>
          <w:rFonts w:asciiTheme="minorHAnsi" w:eastAsiaTheme="majorEastAsia" w:hAnsiTheme="minorHAnsi" w:cstheme="majorBidi"/>
          <w:color w:val="4F6228" w:themeColor="accent3" w:themeShade="80"/>
          <w:sz w:val="28"/>
          <w:szCs w:val="26"/>
          <w:lang w:val="en-GB"/>
        </w:rPr>
      </w:pPr>
      <w:bookmarkStart w:id="25" w:name="_Toc220076847"/>
      <w:bookmarkStart w:id="26" w:name="_Toc220076886"/>
      <w:bookmarkStart w:id="27" w:name="_Toc220076924"/>
    </w:p>
    <w:p w:rsidR="009F0451" w:rsidRDefault="009F0451" w:rsidP="009F0451">
      <w:pPr>
        <w:pStyle w:val="Bijschrift"/>
        <w:framePr w:hSpace="141" w:wrap="around" w:vAnchor="page" w:hAnchor="page" w:x="1107" w:y="6169"/>
      </w:pPr>
      <w:bookmarkStart w:id="28" w:name="_Toc283319916"/>
      <w:r>
        <w:t xml:space="preserve">Tabel </w:t>
      </w:r>
      <w:fldSimple w:instr=" SEQ Tabel \* ARABIC ">
        <w:r w:rsidR="00F373E9">
          <w:rPr>
            <w:noProof/>
          </w:rPr>
          <w:t>2</w:t>
        </w:r>
      </w:fldSimple>
    </w:p>
    <w:p w:rsidR="00227A55" w:rsidRPr="00FC665C" w:rsidRDefault="002F587D" w:rsidP="00227A55">
      <w:pPr>
        <w:pStyle w:val="Kop2"/>
        <w:numPr>
          <w:ilvl w:val="2"/>
          <w:numId w:val="1"/>
        </w:numPr>
      </w:pPr>
      <w:r w:rsidRPr="00FC665C">
        <w:t xml:space="preserve">Test 1| </w:t>
      </w:r>
      <w:r w:rsidR="00DE028C" w:rsidRPr="00FC665C">
        <w:t>After 5 minutes of irrigation</w:t>
      </w:r>
      <w:bookmarkEnd w:id="28"/>
    </w:p>
    <w:p w:rsidR="00DE028C" w:rsidRPr="00F37A4F" w:rsidRDefault="00DE028C" w:rsidP="00227A55">
      <w:pPr>
        <w:pStyle w:val="Geenafstand"/>
        <w:rPr>
          <w:sz w:val="2"/>
          <w:szCs w:val="2"/>
          <w:lang w:val="en-GB"/>
        </w:rPr>
      </w:pPr>
    </w:p>
    <w:tbl>
      <w:tblPr>
        <w:tblpPr w:leftFromText="141" w:rightFromText="141" w:vertAnchor="page" w:horzAnchor="margin" w:tblpY="6525"/>
        <w:tblW w:w="5000" w:type="pct"/>
        <w:tblCellMar>
          <w:left w:w="0" w:type="dxa"/>
          <w:right w:w="0" w:type="dxa"/>
        </w:tblCellMar>
        <w:tblLook w:val="04A0"/>
      </w:tblPr>
      <w:tblGrid>
        <w:gridCol w:w="449"/>
        <w:gridCol w:w="1196"/>
        <w:gridCol w:w="1450"/>
        <w:gridCol w:w="1520"/>
      </w:tblGrid>
      <w:tr w:rsidR="009F0451" w:rsidRPr="00FC665C" w:rsidTr="009F0451">
        <w:trPr>
          <w:trHeight w:val="302"/>
        </w:trPr>
        <w:tc>
          <w:tcPr>
            <w:tcW w:w="486" w:type="pct"/>
            <w:tcBorders>
              <w:top w:val="nil"/>
              <w:left w:val="nil"/>
              <w:bottom w:val="single" w:sz="8" w:space="0" w:color="9BBB59"/>
              <w:right w:val="nil"/>
            </w:tcBorders>
            <w:shd w:val="clear" w:color="auto" w:fill="auto"/>
            <w:tcMar>
              <w:top w:w="15" w:type="dxa"/>
              <w:left w:w="75" w:type="dxa"/>
              <w:bottom w:w="0" w:type="dxa"/>
              <w:right w:w="75" w:type="dxa"/>
            </w:tcMar>
            <w:hideMark/>
          </w:tcPr>
          <w:p w:rsidR="009F0451" w:rsidRPr="00FC665C" w:rsidRDefault="009F0451" w:rsidP="009F0451">
            <w:pPr>
              <w:rPr>
                <w:rFonts w:asciiTheme="minorHAnsi" w:hAnsiTheme="minorHAnsi"/>
                <w:lang w:val="en-GB"/>
              </w:rPr>
            </w:pPr>
          </w:p>
        </w:tc>
        <w:tc>
          <w:tcPr>
            <w:tcW w:w="1296" w:type="pct"/>
            <w:tcBorders>
              <w:top w:val="nil"/>
              <w:left w:val="nil"/>
              <w:bottom w:val="single" w:sz="8" w:space="0" w:color="9BBB59"/>
              <w:right w:val="nil"/>
            </w:tcBorders>
            <w:shd w:val="clear" w:color="auto" w:fill="auto"/>
            <w:tcMar>
              <w:top w:w="15" w:type="dxa"/>
              <w:left w:w="75" w:type="dxa"/>
              <w:bottom w:w="0" w:type="dxa"/>
              <w:right w:w="75" w:type="dxa"/>
            </w:tcMa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Lost su</w:t>
            </w:r>
            <w:r w:rsidRPr="00FC665C">
              <w:rPr>
                <w:rFonts w:asciiTheme="minorHAnsi" w:hAnsiTheme="minorHAnsi"/>
                <w:b/>
                <w:bCs/>
                <w:lang w:val="en-GB"/>
              </w:rPr>
              <w:t>b</w:t>
            </w:r>
            <w:r w:rsidRPr="00FC665C">
              <w:rPr>
                <w:rFonts w:asciiTheme="minorHAnsi" w:hAnsiTheme="minorHAnsi"/>
                <w:b/>
                <w:bCs/>
                <w:lang w:val="en-GB"/>
              </w:rPr>
              <w:t>strate (gr)</w:t>
            </w:r>
            <w:r w:rsidRPr="00FC665C">
              <w:rPr>
                <w:rFonts w:asciiTheme="minorHAnsi" w:hAnsiTheme="minorHAnsi"/>
                <w:lang w:val="en-GB"/>
              </w:rPr>
              <w:t xml:space="preserve"> </w:t>
            </w:r>
          </w:p>
        </w:tc>
        <w:tc>
          <w:tcPr>
            <w:tcW w:w="1571" w:type="pct"/>
            <w:tcBorders>
              <w:top w:val="nil"/>
              <w:left w:val="nil"/>
              <w:bottom w:val="single" w:sz="8" w:space="0" w:color="9BBB59"/>
              <w:right w:val="nil"/>
            </w:tcBorders>
            <w:shd w:val="clear" w:color="auto" w:fill="auto"/>
            <w:tcMar>
              <w:top w:w="15" w:type="dxa"/>
              <w:left w:w="75" w:type="dxa"/>
              <w:bottom w:w="0" w:type="dxa"/>
              <w:right w:w="75" w:type="dxa"/>
            </w:tcMa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Amount of absorbed water (l)</w:t>
            </w:r>
            <w:r w:rsidRPr="00FC665C">
              <w:rPr>
                <w:rFonts w:asciiTheme="minorHAnsi" w:hAnsiTheme="minorHAnsi"/>
                <w:lang w:val="en-GB"/>
              </w:rPr>
              <w:t xml:space="preserve"> </w:t>
            </w:r>
          </w:p>
        </w:tc>
        <w:tc>
          <w:tcPr>
            <w:tcW w:w="1647" w:type="pct"/>
            <w:tcBorders>
              <w:top w:val="nil"/>
              <w:left w:val="nil"/>
              <w:bottom w:val="single" w:sz="8" w:space="0" w:color="9BBB59"/>
              <w:right w:val="nil"/>
            </w:tcBorders>
            <w:shd w:val="clear" w:color="auto" w:fill="auto"/>
            <w:tcMar>
              <w:top w:w="15" w:type="dxa"/>
              <w:left w:w="75" w:type="dxa"/>
              <w:bottom w:w="0" w:type="dxa"/>
              <w:right w:w="75" w:type="dxa"/>
            </w:tcMa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Total weight (kg)</w:t>
            </w:r>
            <w:r w:rsidRPr="00FC665C">
              <w:rPr>
                <w:rFonts w:asciiTheme="minorHAnsi" w:hAnsiTheme="minorHAnsi"/>
                <w:lang w:val="en-GB"/>
              </w:rPr>
              <w:t xml:space="preserve"> </w:t>
            </w:r>
          </w:p>
        </w:tc>
      </w:tr>
      <w:tr w:rsidR="009F0451" w:rsidRPr="00FC665C" w:rsidTr="009F0451">
        <w:trPr>
          <w:trHeight w:val="339"/>
        </w:trPr>
        <w:tc>
          <w:tcPr>
            <w:tcW w:w="486" w:type="pct"/>
            <w:tcBorders>
              <w:top w:val="single" w:sz="8" w:space="0" w:color="9BBB59"/>
              <w:left w:val="nil"/>
              <w:bottom w:val="nil"/>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40°</w:t>
            </w:r>
            <w:r w:rsidRPr="00FC665C">
              <w:rPr>
                <w:rFonts w:asciiTheme="minorHAnsi" w:hAnsiTheme="minorHAnsi"/>
                <w:lang w:val="en-GB"/>
              </w:rPr>
              <w:t xml:space="preserve"> </w:t>
            </w:r>
          </w:p>
        </w:tc>
        <w:tc>
          <w:tcPr>
            <w:tcW w:w="1296" w:type="pct"/>
            <w:tcBorders>
              <w:top w:val="single" w:sz="8" w:space="0" w:color="9BBB59"/>
              <w:left w:val="nil"/>
              <w:bottom w:val="nil"/>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21</w:t>
            </w:r>
          </w:p>
        </w:tc>
        <w:tc>
          <w:tcPr>
            <w:tcW w:w="1571" w:type="pct"/>
            <w:tcBorders>
              <w:top w:val="single" w:sz="8" w:space="0" w:color="9BBB59"/>
              <w:left w:val="nil"/>
              <w:bottom w:val="nil"/>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10</w:t>
            </w:r>
          </w:p>
        </w:tc>
        <w:tc>
          <w:tcPr>
            <w:tcW w:w="1647" w:type="pct"/>
            <w:tcBorders>
              <w:top w:val="single" w:sz="8" w:space="0" w:color="9BBB59"/>
              <w:left w:val="nil"/>
              <w:bottom w:val="nil"/>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42,2</w:t>
            </w:r>
          </w:p>
        </w:tc>
      </w:tr>
      <w:tr w:rsidR="009F0451" w:rsidRPr="00FC665C" w:rsidTr="009F0451">
        <w:trPr>
          <w:trHeight w:val="339"/>
        </w:trPr>
        <w:tc>
          <w:tcPr>
            <w:tcW w:w="486" w:type="pct"/>
            <w:tcBorders>
              <w:top w:val="nil"/>
              <w:left w:val="nil"/>
              <w:bottom w:val="nil"/>
              <w:right w:val="nil"/>
            </w:tcBorders>
            <w:shd w:val="clear" w:color="auto" w:fill="auto"/>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30°</w:t>
            </w:r>
            <w:r w:rsidRPr="00FC665C">
              <w:rPr>
                <w:rFonts w:asciiTheme="minorHAnsi" w:hAnsiTheme="minorHAnsi"/>
                <w:lang w:val="en-GB"/>
              </w:rPr>
              <w:t xml:space="preserve"> </w:t>
            </w:r>
          </w:p>
        </w:tc>
        <w:tc>
          <w:tcPr>
            <w:tcW w:w="1296" w:type="pct"/>
            <w:tcBorders>
              <w:top w:val="nil"/>
              <w:left w:val="nil"/>
              <w:bottom w:val="nil"/>
              <w:right w:val="nil"/>
            </w:tcBorders>
            <w:shd w:val="clear" w:color="auto" w:fill="auto"/>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17</w:t>
            </w:r>
          </w:p>
        </w:tc>
        <w:tc>
          <w:tcPr>
            <w:tcW w:w="1571" w:type="pct"/>
            <w:tcBorders>
              <w:top w:val="nil"/>
              <w:left w:val="nil"/>
              <w:bottom w:val="nil"/>
              <w:right w:val="nil"/>
            </w:tcBorders>
            <w:shd w:val="clear" w:color="auto" w:fill="auto"/>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10</w:t>
            </w:r>
          </w:p>
        </w:tc>
        <w:tc>
          <w:tcPr>
            <w:tcW w:w="1647" w:type="pct"/>
            <w:tcBorders>
              <w:top w:val="nil"/>
              <w:left w:val="nil"/>
              <w:bottom w:val="nil"/>
              <w:right w:val="nil"/>
            </w:tcBorders>
            <w:shd w:val="clear" w:color="auto" w:fill="auto"/>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42,2</w:t>
            </w:r>
          </w:p>
        </w:tc>
      </w:tr>
      <w:tr w:rsidR="009F0451" w:rsidRPr="00FC665C" w:rsidTr="009F0451">
        <w:trPr>
          <w:trHeight w:val="339"/>
        </w:trPr>
        <w:tc>
          <w:tcPr>
            <w:tcW w:w="486" w:type="pct"/>
            <w:tcBorders>
              <w:top w:val="nil"/>
              <w:left w:val="nil"/>
              <w:bottom w:val="single" w:sz="8" w:space="0" w:color="9BBB59"/>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20°</w:t>
            </w:r>
            <w:r w:rsidRPr="00FC665C">
              <w:rPr>
                <w:rFonts w:asciiTheme="minorHAnsi" w:hAnsiTheme="minorHAnsi"/>
                <w:lang w:val="en-GB"/>
              </w:rPr>
              <w:t xml:space="preserve"> </w:t>
            </w:r>
          </w:p>
        </w:tc>
        <w:tc>
          <w:tcPr>
            <w:tcW w:w="1296" w:type="pct"/>
            <w:tcBorders>
              <w:top w:val="nil"/>
              <w:left w:val="nil"/>
              <w:bottom w:val="single" w:sz="8" w:space="0" w:color="9BBB59"/>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8</w:t>
            </w:r>
          </w:p>
        </w:tc>
        <w:tc>
          <w:tcPr>
            <w:tcW w:w="1571" w:type="pct"/>
            <w:tcBorders>
              <w:top w:val="nil"/>
              <w:left w:val="nil"/>
              <w:bottom w:val="single" w:sz="8" w:space="0" w:color="9BBB59"/>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14</w:t>
            </w:r>
          </w:p>
        </w:tc>
        <w:tc>
          <w:tcPr>
            <w:tcW w:w="1647" w:type="pct"/>
            <w:tcBorders>
              <w:top w:val="nil"/>
              <w:left w:val="nil"/>
              <w:bottom w:val="single" w:sz="8" w:space="0" w:color="9BBB59"/>
              <w:right w:val="nil"/>
            </w:tcBorders>
            <w:shd w:val="clear" w:color="auto" w:fill="E6EED5"/>
            <w:tcMar>
              <w:top w:w="15" w:type="dxa"/>
              <w:left w:w="75" w:type="dxa"/>
              <w:bottom w:w="0" w:type="dxa"/>
              <w:right w:w="75" w:type="dxa"/>
            </w:tcMar>
            <w:vAlign w:val="center"/>
            <w:hideMark/>
          </w:tcPr>
          <w:p w:rsidR="009F0451" w:rsidRPr="00FC665C" w:rsidRDefault="009F0451" w:rsidP="009F0451">
            <w:pPr>
              <w:keepNext/>
              <w:rPr>
                <w:rFonts w:asciiTheme="minorHAnsi" w:hAnsiTheme="minorHAnsi"/>
                <w:lang w:val="en-GB"/>
              </w:rPr>
            </w:pPr>
            <w:r w:rsidRPr="00FC665C">
              <w:rPr>
                <w:rFonts w:asciiTheme="minorHAnsi" w:hAnsiTheme="minorHAnsi"/>
                <w:lang w:val="en-GB"/>
              </w:rPr>
              <w:t>45,2</w:t>
            </w:r>
          </w:p>
        </w:tc>
      </w:tr>
    </w:tbl>
    <w:p w:rsidR="00DE028C" w:rsidRPr="00FC665C" w:rsidRDefault="00DE028C" w:rsidP="002F587D">
      <w:pPr>
        <w:pStyle w:val="Kop2"/>
        <w:ind w:left="720" w:hanging="360"/>
      </w:pPr>
    </w:p>
    <w:p w:rsidR="002F587D" w:rsidRPr="00FC665C" w:rsidRDefault="006A2B2A" w:rsidP="00227A55">
      <w:pPr>
        <w:pStyle w:val="Kop2"/>
        <w:numPr>
          <w:ilvl w:val="2"/>
          <w:numId w:val="1"/>
        </w:numPr>
      </w:pPr>
      <w:r>
        <w:rPr>
          <w:noProof/>
          <w:lang w:val="nl-NL" w:eastAsia="nl-NL"/>
        </w:rPr>
        <w:drawing>
          <wp:anchor distT="0" distB="0" distL="114300" distR="114300" simplePos="0" relativeHeight="251694080" behindDoc="1" locked="0" layoutInCell="1" allowOverlap="1">
            <wp:simplePos x="0" y="0"/>
            <wp:positionH relativeFrom="column">
              <wp:posOffset>3302635</wp:posOffset>
            </wp:positionH>
            <wp:positionV relativeFrom="paragraph">
              <wp:posOffset>203835</wp:posOffset>
            </wp:positionV>
            <wp:extent cx="2785110" cy="1823720"/>
            <wp:effectExtent l="38100" t="0" r="15240" b="538480"/>
            <wp:wrapSquare wrapText="bothSides"/>
            <wp:docPr id="41" name="Afbeelding 32" descr="C:\Documents and Settings\Brecht\Bureaublad\Eindwerk groendaken\rijstveld.bmp"/>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Brecht\Bureaublad\Eindwerk groendaken\rijstveld.bmp"/>
                    <pic:cNvPicPr>
                      <a:picLocks noChangeAspect="1" noChangeArrowheads="1"/>
                    </pic:cNvPicPr>
                  </pic:nvPicPr>
                  <pic:blipFill>
                    <a:blip r:embed="rId54" cstate="screen">
                      <a:lum bright="-10000"/>
                    </a:blip>
                    <a:srcRect/>
                    <a:stretch>
                      <a:fillRect/>
                    </a:stretch>
                  </pic:blipFill>
                  <pic:spPr bwMode="auto">
                    <a:xfrm>
                      <a:off x="0" y="0"/>
                      <a:ext cx="2785110" cy="1823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29" w:name="_Toc283319917"/>
      <w:r w:rsidR="00C563AF" w:rsidRPr="00FC665C">
        <w:t xml:space="preserve">Test 2| </w:t>
      </w:r>
      <w:bookmarkEnd w:id="25"/>
      <w:bookmarkEnd w:id="26"/>
      <w:bookmarkEnd w:id="27"/>
      <w:r w:rsidR="00DE028C" w:rsidRPr="00FC665C">
        <w:t>After 10 minutes of irrigation</w:t>
      </w:r>
      <w:bookmarkEnd w:id="29"/>
      <w:r w:rsidR="00745A4A" w:rsidRPr="00FC665C">
        <w:tab/>
      </w:r>
    </w:p>
    <w:p w:rsidR="009F0451" w:rsidRDefault="009F0451" w:rsidP="009F0451">
      <w:pPr>
        <w:pStyle w:val="Bijschrift"/>
        <w:framePr w:hSpace="141" w:wrap="around" w:vAnchor="page" w:hAnchor="page" w:x="1128" w:y="10961"/>
      </w:pPr>
      <w:r>
        <w:t xml:space="preserve">Tabel </w:t>
      </w:r>
      <w:fldSimple w:instr=" SEQ Tabel \* ARABIC ">
        <w:r w:rsidR="00F373E9">
          <w:rPr>
            <w:noProof/>
          </w:rPr>
          <w:t>3</w:t>
        </w:r>
      </w:fldSimple>
    </w:p>
    <w:p w:rsidR="00227A55" w:rsidRPr="00F37A4F" w:rsidRDefault="00227A55" w:rsidP="00227A55">
      <w:pPr>
        <w:pStyle w:val="Geenafstand"/>
        <w:rPr>
          <w:sz w:val="2"/>
          <w:szCs w:val="2"/>
          <w:lang w:val="en-GB"/>
        </w:rPr>
      </w:pPr>
    </w:p>
    <w:tbl>
      <w:tblPr>
        <w:tblpPr w:leftFromText="141" w:rightFromText="141" w:vertAnchor="page" w:horzAnchor="margin" w:tblpY="11252"/>
        <w:tblW w:w="5000" w:type="pct"/>
        <w:tblCellMar>
          <w:left w:w="0" w:type="dxa"/>
          <w:right w:w="0" w:type="dxa"/>
        </w:tblCellMar>
        <w:tblLook w:val="04A0"/>
      </w:tblPr>
      <w:tblGrid>
        <w:gridCol w:w="449"/>
        <w:gridCol w:w="1196"/>
        <w:gridCol w:w="1450"/>
        <w:gridCol w:w="1520"/>
      </w:tblGrid>
      <w:tr w:rsidR="009F0451" w:rsidRPr="00FC665C" w:rsidTr="009F0451">
        <w:trPr>
          <w:trHeight w:val="302"/>
        </w:trPr>
        <w:tc>
          <w:tcPr>
            <w:tcW w:w="486" w:type="pct"/>
            <w:tcBorders>
              <w:top w:val="nil"/>
              <w:left w:val="nil"/>
              <w:bottom w:val="single" w:sz="8" w:space="0" w:color="9BBB59"/>
              <w:right w:val="nil"/>
            </w:tcBorders>
            <w:shd w:val="clear" w:color="auto" w:fill="auto"/>
            <w:tcMar>
              <w:top w:w="15" w:type="dxa"/>
              <w:left w:w="75" w:type="dxa"/>
              <w:bottom w:w="0" w:type="dxa"/>
              <w:right w:w="75" w:type="dxa"/>
            </w:tcMar>
            <w:hideMark/>
          </w:tcPr>
          <w:p w:rsidR="009F0451" w:rsidRPr="00FC665C" w:rsidRDefault="009F0451" w:rsidP="009F0451">
            <w:pPr>
              <w:rPr>
                <w:rFonts w:asciiTheme="minorHAnsi" w:hAnsiTheme="minorHAnsi"/>
                <w:lang w:val="en-GB"/>
              </w:rPr>
            </w:pPr>
          </w:p>
        </w:tc>
        <w:tc>
          <w:tcPr>
            <w:tcW w:w="1296" w:type="pct"/>
            <w:tcBorders>
              <w:top w:val="nil"/>
              <w:left w:val="nil"/>
              <w:bottom w:val="single" w:sz="8" w:space="0" w:color="9BBB59"/>
              <w:right w:val="nil"/>
            </w:tcBorders>
            <w:shd w:val="clear" w:color="auto" w:fill="auto"/>
            <w:tcMar>
              <w:top w:w="15" w:type="dxa"/>
              <w:left w:w="75" w:type="dxa"/>
              <w:bottom w:w="0" w:type="dxa"/>
              <w:right w:w="75" w:type="dxa"/>
            </w:tcMa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Lost su</w:t>
            </w:r>
            <w:r w:rsidRPr="00FC665C">
              <w:rPr>
                <w:rFonts w:asciiTheme="minorHAnsi" w:hAnsiTheme="minorHAnsi"/>
                <w:b/>
                <w:bCs/>
                <w:lang w:val="en-GB"/>
              </w:rPr>
              <w:t>b</w:t>
            </w:r>
            <w:r w:rsidRPr="00FC665C">
              <w:rPr>
                <w:rFonts w:asciiTheme="minorHAnsi" w:hAnsiTheme="minorHAnsi"/>
                <w:b/>
                <w:bCs/>
                <w:lang w:val="en-GB"/>
              </w:rPr>
              <w:t>strate (gr)</w:t>
            </w:r>
            <w:r w:rsidRPr="00FC665C">
              <w:rPr>
                <w:rFonts w:asciiTheme="minorHAnsi" w:hAnsiTheme="minorHAnsi"/>
                <w:lang w:val="en-GB"/>
              </w:rPr>
              <w:t xml:space="preserve"> </w:t>
            </w:r>
          </w:p>
        </w:tc>
        <w:tc>
          <w:tcPr>
            <w:tcW w:w="1571" w:type="pct"/>
            <w:tcBorders>
              <w:top w:val="nil"/>
              <w:left w:val="nil"/>
              <w:bottom w:val="single" w:sz="8" w:space="0" w:color="9BBB59"/>
              <w:right w:val="nil"/>
            </w:tcBorders>
            <w:shd w:val="clear" w:color="auto" w:fill="auto"/>
            <w:tcMar>
              <w:top w:w="15" w:type="dxa"/>
              <w:left w:w="75" w:type="dxa"/>
              <w:bottom w:w="0" w:type="dxa"/>
              <w:right w:w="75" w:type="dxa"/>
            </w:tcMa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Amount of absorbed water (l)</w:t>
            </w:r>
            <w:r w:rsidRPr="00FC665C">
              <w:rPr>
                <w:rFonts w:asciiTheme="minorHAnsi" w:hAnsiTheme="minorHAnsi"/>
                <w:lang w:val="en-GB"/>
              </w:rPr>
              <w:t xml:space="preserve"> </w:t>
            </w:r>
          </w:p>
        </w:tc>
        <w:tc>
          <w:tcPr>
            <w:tcW w:w="1647" w:type="pct"/>
            <w:tcBorders>
              <w:top w:val="nil"/>
              <w:left w:val="nil"/>
              <w:bottom w:val="single" w:sz="8" w:space="0" w:color="9BBB59"/>
              <w:right w:val="nil"/>
            </w:tcBorders>
            <w:shd w:val="clear" w:color="auto" w:fill="auto"/>
            <w:tcMar>
              <w:top w:w="15" w:type="dxa"/>
              <w:left w:w="75" w:type="dxa"/>
              <w:bottom w:w="0" w:type="dxa"/>
              <w:right w:w="75" w:type="dxa"/>
            </w:tcMa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Total weight (kg)</w:t>
            </w:r>
            <w:r w:rsidRPr="00FC665C">
              <w:rPr>
                <w:rFonts w:asciiTheme="minorHAnsi" w:hAnsiTheme="minorHAnsi"/>
                <w:lang w:val="en-GB"/>
              </w:rPr>
              <w:t xml:space="preserve"> </w:t>
            </w:r>
          </w:p>
        </w:tc>
      </w:tr>
      <w:tr w:rsidR="009F0451" w:rsidRPr="00FC665C" w:rsidTr="009F0451">
        <w:trPr>
          <w:trHeight w:val="339"/>
        </w:trPr>
        <w:tc>
          <w:tcPr>
            <w:tcW w:w="486" w:type="pct"/>
            <w:tcBorders>
              <w:top w:val="single" w:sz="8" w:space="0" w:color="9BBB59"/>
              <w:left w:val="nil"/>
              <w:bottom w:val="nil"/>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40°</w:t>
            </w:r>
            <w:r w:rsidRPr="00FC665C">
              <w:rPr>
                <w:rFonts w:asciiTheme="minorHAnsi" w:hAnsiTheme="minorHAnsi"/>
                <w:lang w:val="en-GB"/>
              </w:rPr>
              <w:t xml:space="preserve"> </w:t>
            </w:r>
          </w:p>
        </w:tc>
        <w:tc>
          <w:tcPr>
            <w:tcW w:w="1296" w:type="pct"/>
            <w:tcBorders>
              <w:top w:val="single" w:sz="8" w:space="0" w:color="9BBB59"/>
              <w:left w:val="nil"/>
              <w:bottom w:val="nil"/>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20</w:t>
            </w:r>
          </w:p>
        </w:tc>
        <w:tc>
          <w:tcPr>
            <w:tcW w:w="1571" w:type="pct"/>
            <w:tcBorders>
              <w:top w:val="single" w:sz="8" w:space="0" w:color="9BBB59"/>
              <w:left w:val="nil"/>
              <w:bottom w:val="nil"/>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10</w:t>
            </w:r>
          </w:p>
        </w:tc>
        <w:tc>
          <w:tcPr>
            <w:tcW w:w="1647" w:type="pct"/>
            <w:tcBorders>
              <w:top w:val="single" w:sz="8" w:space="0" w:color="9BBB59"/>
              <w:left w:val="nil"/>
              <w:bottom w:val="nil"/>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42,2</w:t>
            </w:r>
          </w:p>
        </w:tc>
      </w:tr>
      <w:tr w:rsidR="009F0451" w:rsidRPr="00FC665C" w:rsidTr="009F0451">
        <w:trPr>
          <w:trHeight w:val="339"/>
        </w:trPr>
        <w:tc>
          <w:tcPr>
            <w:tcW w:w="486" w:type="pct"/>
            <w:tcBorders>
              <w:top w:val="nil"/>
              <w:left w:val="nil"/>
              <w:bottom w:val="nil"/>
              <w:right w:val="nil"/>
            </w:tcBorders>
            <w:shd w:val="clear" w:color="auto" w:fill="auto"/>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30°</w:t>
            </w:r>
            <w:r w:rsidRPr="00FC665C">
              <w:rPr>
                <w:rFonts w:asciiTheme="minorHAnsi" w:hAnsiTheme="minorHAnsi"/>
                <w:lang w:val="en-GB"/>
              </w:rPr>
              <w:t xml:space="preserve"> </w:t>
            </w:r>
          </w:p>
        </w:tc>
        <w:tc>
          <w:tcPr>
            <w:tcW w:w="1296" w:type="pct"/>
            <w:tcBorders>
              <w:top w:val="nil"/>
              <w:left w:val="nil"/>
              <w:bottom w:val="nil"/>
              <w:right w:val="nil"/>
            </w:tcBorders>
            <w:shd w:val="clear" w:color="auto" w:fill="auto"/>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18</w:t>
            </w:r>
          </w:p>
        </w:tc>
        <w:tc>
          <w:tcPr>
            <w:tcW w:w="1571" w:type="pct"/>
            <w:tcBorders>
              <w:top w:val="nil"/>
              <w:left w:val="nil"/>
              <w:bottom w:val="nil"/>
              <w:right w:val="nil"/>
            </w:tcBorders>
            <w:shd w:val="clear" w:color="auto" w:fill="auto"/>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11</w:t>
            </w:r>
          </w:p>
        </w:tc>
        <w:tc>
          <w:tcPr>
            <w:tcW w:w="1647" w:type="pct"/>
            <w:tcBorders>
              <w:top w:val="nil"/>
              <w:left w:val="nil"/>
              <w:bottom w:val="nil"/>
              <w:right w:val="nil"/>
            </w:tcBorders>
            <w:shd w:val="clear" w:color="auto" w:fill="auto"/>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43,2</w:t>
            </w:r>
          </w:p>
        </w:tc>
      </w:tr>
      <w:tr w:rsidR="009F0451" w:rsidRPr="00FC665C" w:rsidTr="009F0451">
        <w:trPr>
          <w:trHeight w:val="339"/>
        </w:trPr>
        <w:tc>
          <w:tcPr>
            <w:tcW w:w="486" w:type="pct"/>
            <w:tcBorders>
              <w:top w:val="nil"/>
              <w:left w:val="nil"/>
              <w:bottom w:val="single" w:sz="8" w:space="0" w:color="9BBB59"/>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b/>
                <w:bCs/>
                <w:lang w:val="en-GB"/>
              </w:rPr>
              <w:t>20°</w:t>
            </w:r>
            <w:r w:rsidRPr="00FC665C">
              <w:rPr>
                <w:rFonts w:asciiTheme="minorHAnsi" w:hAnsiTheme="minorHAnsi"/>
                <w:lang w:val="en-GB"/>
              </w:rPr>
              <w:t xml:space="preserve"> </w:t>
            </w:r>
          </w:p>
        </w:tc>
        <w:tc>
          <w:tcPr>
            <w:tcW w:w="1296" w:type="pct"/>
            <w:tcBorders>
              <w:top w:val="nil"/>
              <w:left w:val="nil"/>
              <w:bottom w:val="single" w:sz="8" w:space="0" w:color="9BBB59"/>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8</w:t>
            </w:r>
          </w:p>
        </w:tc>
        <w:tc>
          <w:tcPr>
            <w:tcW w:w="1571" w:type="pct"/>
            <w:tcBorders>
              <w:top w:val="nil"/>
              <w:left w:val="nil"/>
              <w:bottom w:val="single" w:sz="8" w:space="0" w:color="9BBB59"/>
              <w:right w:val="nil"/>
            </w:tcBorders>
            <w:shd w:val="clear" w:color="auto" w:fill="E6EED5"/>
            <w:tcMar>
              <w:top w:w="15" w:type="dxa"/>
              <w:left w:w="75" w:type="dxa"/>
              <w:bottom w:w="0" w:type="dxa"/>
              <w:right w:w="75" w:type="dxa"/>
            </w:tcMar>
            <w:vAlign w:val="center"/>
            <w:hideMark/>
          </w:tcPr>
          <w:p w:rsidR="009F0451" w:rsidRPr="00FC665C" w:rsidRDefault="009F0451" w:rsidP="009F0451">
            <w:pPr>
              <w:rPr>
                <w:rFonts w:asciiTheme="minorHAnsi" w:hAnsiTheme="minorHAnsi"/>
                <w:lang w:val="en-GB"/>
              </w:rPr>
            </w:pPr>
            <w:r w:rsidRPr="00FC665C">
              <w:rPr>
                <w:rFonts w:asciiTheme="minorHAnsi" w:hAnsiTheme="minorHAnsi"/>
                <w:lang w:val="en-GB"/>
              </w:rPr>
              <w:t>13</w:t>
            </w:r>
          </w:p>
        </w:tc>
        <w:tc>
          <w:tcPr>
            <w:tcW w:w="1647" w:type="pct"/>
            <w:tcBorders>
              <w:top w:val="nil"/>
              <w:left w:val="nil"/>
              <w:bottom w:val="single" w:sz="8" w:space="0" w:color="9BBB59"/>
              <w:right w:val="nil"/>
            </w:tcBorders>
            <w:shd w:val="clear" w:color="auto" w:fill="E6EED5"/>
            <w:tcMar>
              <w:top w:w="15" w:type="dxa"/>
              <w:left w:w="75" w:type="dxa"/>
              <w:bottom w:w="0" w:type="dxa"/>
              <w:right w:w="75" w:type="dxa"/>
            </w:tcMar>
            <w:vAlign w:val="center"/>
            <w:hideMark/>
          </w:tcPr>
          <w:p w:rsidR="009F0451" w:rsidRPr="00FC665C" w:rsidRDefault="009F0451" w:rsidP="009F0451">
            <w:pPr>
              <w:keepNext/>
              <w:rPr>
                <w:rFonts w:asciiTheme="minorHAnsi" w:hAnsiTheme="minorHAnsi"/>
                <w:lang w:val="en-GB"/>
              </w:rPr>
            </w:pPr>
            <w:r w:rsidRPr="00FC665C">
              <w:rPr>
                <w:rFonts w:asciiTheme="minorHAnsi" w:hAnsiTheme="minorHAnsi"/>
                <w:lang w:val="en-GB"/>
              </w:rPr>
              <w:t>44,2</w:t>
            </w:r>
          </w:p>
        </w:tc>
      </w:tr>
    </w:tbl>
    <w:p w:rsidR="00601132" w:rsidRDefault="00601132" w:rsidP="00601132">
      <w:pPr>
        <w:pStyle w:val="Kop2"/>
        <w:ind w:left="1080"/>
      </w:pPr>
    </w:p>
    <w:p w:rsidR="009F0451" w:rsidRDefault="009F0451" w:rsidP="009F0451">
      <w:pPr>
        <w:pStyle w:val="Kop2"/>
        <w:ind w:left="1571"/>
      </w:pPr>
      <w:bookmarkStart w:id="30" w:name="_Toc283319918"/>
    </w:p>
    <w:p w:rsidR="005C31BF" w:rsidRPr="00FC665C" w:rsidRDefault="00B71872" w:rsidP="005C31BF">
      <w:pPr>
        <w:pStyle w:val="Kop2"/>
        <w:numPr>
          <w:ilvl w:val="1"/>
          <w:numId w:val="1"/>
        </w:numPr>
      </w:pPr>
      <w:r w:rsidRPr="00FC665C">
        <w:lastRenderedPageBreak/>
        <w:t>Conclusion of the test r</w:t>
      </w:r>
      <w:r w:rsidRPr="00FC665C">
        <w:t>e</w:t>
      </w:r>
      <w:r w:rsidRPr="00FC665C">
        <w:t>sults</w:t>
      </w:r>
      <w:bookmarkEnd w:id="30"/>
    </w:p>
    <w:p w:rsidR="00B71872" w:rsidRPr="00FC665C" w:rsidRDefault="00B71872" w:rsidP="00B71872">
      <w:pPr>
        <w:pStyle w:val="Geenafstand"/>
        <w:rPr>
          <w:lang w:val="en-GB"/>
        </w:rPr>
      </w:pPr>
    </w:p>
    <w:p w:rsidR="000F062A" w:rsidRDefault="005C31BF" w:rsidP="00B71872">
      <w:pPr>
        <w:rPr>
          <w:rFonts w:asciiTheme="minorHAnsi" w:hAnsiTheme="minorHAnsi"/>
          <w:lang w:val="en-GB"/>
        </w:rPr>
      </w:pPr>
      <w:r w:rsidRPr="00FC665C">
        <w:rPr>
          <w:rFonts w:asciiTheme="minorHAnsi" w:hAnsiTheme="minorHAnsi"/>
          <w:lang w:val="en-GB"/>
        </w:rPr>
        <w:t> </w:t>
      </w:r>
      <w:r w:rsidR="00B71872" w:rsidRPr="00FC665C">
        <w:rPr>
          <w:rFonts w:asciiTheme="minorHAnsi" w:hAnsiTheme="minorHAnsi"/>
          <w:lang w:val="en-GB"/>
        </w:rPr>
        <w:t>If the roof has stored a certain amount of water, it becomes saturated. This will not increase the weight so that the system remains below the specified weight limit.</w:t>
      </w:r>
      <w:r w:rsidR="00B71872" w:rsidRPr="00FC665C">
        <w:rPr>
          <w:rFonts w:asciiTheme="minorHAnsi" w:hAnsiTheme="minorHAnsi"/>
          <w:lang w:val="en-GB"/>
        </w:rPr>
        <w:br/>
        <w:t xml:space="preserve">The substrate </w:t>
      </w:r>
      <w:r w:rsidR="00A7731E" w:rsidRPr="00FC665C">
        <w:rPr>
          <w:rFonts w:asciiTheme="minorHAnsi" w:hAnsiTheme="minorHAnsi"/>
          <w:lang w:val="en-GB"/>
        </w:rPr>
        <w:t>that will be</w:t>
      </w:r>
      <w:r w:rsidR="00B71872" w:rsidRPr="00FC665C">
        <w:rPr>
          <w:rFonts w:asciiTheme="minorHAnsi" w:hAnsiTheme="minorHAnsi"/>
          <w:lang w:val="en-GB"/>
        </w:rPr>
        <w:t xml:space="preserve"> </w:t>
      </w:r>
      <w:r w:rsidR="00A7731E" w:rsidRPr="00FC665C">
        <w:rPr>
          <w:rFonts w:asciiTheme="minorHAnsi" w:hAnsiTheme="minorHAnsi"/>
          <w:lang w:val="en-GB"/>
        </w:rPr>
        <w:t>released</w:t>
      </w:r>
      <w:r w:rsidR="00B71872" w:rsidRPr="00FC665C">
        <w:rPr>
          <w:rFonts w:asciiTheme="minorHAnsi" w:hAnsiTheme="minorHAnsi"/>
          <w:lang w:val="en-GB"/>
        </w:rPr>
        <w:t xml:space="preserve"> by</w:t>
      </w:r>
      <w:r w:rsidR="00A7731E" w:rsidRPr="00FC665C">
        <w:rPr>
          <w:rFonts w:asciiTheme="minorHAnsi" w:hAnsiTheme="minorHAnsi"/>
          <w:lang w:val="en-GB"/>
        </w:rPr>
        <w:t xml:space="preserve"> </w:t>
      </w:r>
      <w:r w:rsidR="00B71872" w:rsidRPr="00FC665C">
        <w:rPr>
          <w:rFonts w:asciiTheme="minorHAnsi" w:hAnsiTheme="minorHAnsi"/>
          <w:lang w:val="en-GB"/>
        </w:rPr>
        <w:t xml:space="preserve">a larger roof will be much </w:t>
      </w:r>
      <w:r w:rsidR="00A7731E" w:rsidRPr="00FC665C">
        <w:rPr>
          <w:rFonts w:asciiTheme="minorHAnsi" w:hAnsiTheme="minorHAnsi"/>
          <w:lang w:val="en-GB"/>
        </w:rPr>
        <w:t>less. T</w:t>
      </w:r>
      <w:r w:rsidR="00B71872" w:rsidRPr="00FC665C">
        <w:rPr>
          <w:rFonts w:asciiTheme="minorHAnsi" w:hAnsiTheme="minorHAnsi"/>
          <w:lang w:val="en-GB"/>
        </w:rPr>
        <w:t xml:space="preserve">he substrate </w:t>
      </w:r>
      <w:r w:rsidR="00A7731E" w:rsidRPr="00FC665C">
        <w:rPr>
          <w:rFonts w:asciiTheme="minorHAnsi" w:hAnsiTheme="minorHAnsi"/>
          <w:lang w:val="en-GB"/>
        </w:rPr>
        <w:t xml:space="preserve">will </w:t>
      </w:r>
      <w:r w:rsidR="00B71872" w:rsidRPr="00FC665C">
        <w:rPr>
          <w:rFonts w:asciiTheme="minorHAnsi" w:hAnsiTheme="minorHAnsi"/>
          <w:lang w:val="en-GB"/>
        </w:rPr>
        <w:t xml:space="preserve">only </w:t>
      </w:r>
      <w:r w:rsidR="00A7731E" w:rsidRPr="00FC665C">
        <w:rPr>
          <w:rFonts w:asciiTheme="minorHAnsi" w:hAnsiTheme="minorHAnsi"/>
          <w:lang w:val="en-GB"/>
        </w:rPr>
        <w:t xml:space="preserve">be released </w:t>
      </w:r>
      <w:r w:rsidR="00B71872" w:rsidRPr="00FC665C">
        <w:rPr>
          <w:rFonts w:asciiTheme="minorHAnsi" w:hAnsiTheme="minorHAnsi"/>
          <w:lang w:val="en-GB"/>
        </w:rPr>
        <w:t>at the gutter.</w:t>
      </w:r>
      <w:r w:rsidR="00B71872" w:rsidRPr="00FC665C">
        <w:rPr>
          <w:rFonts w:asciiTheme="minorHAnsi" w:hAnsiTheme="minorHAnsi"/>
          <w:lang w:val="en-GB"/>
        </w:rPr>
        <w:br/>
        <w:t>If the roots of the sedum</w:t>
      </w:r>
      <w:r w:rsidR="0058254E" w:rsidRPr="00FC665C">
        <w:rPr>
          <w:rFonts w:asciiTheme="minorHAnsi" w:hAnsiTheme="minorHAnsi"/>
          <w:lang w:val="en-GB"/>
        </w:rPr>
        <w:t xml:space="preserve"> get</w:t>
      </w:r>
      <w:r w:rsidR="00B71872" w:rsidRPr="00FC665C">
        <w:rPr>
          <w:rFonts w:asciiTheme="minorHAnsi" w:hAnsiTheme="minorHAnsi"/>
          <w:lang w:val="en-GB"/>
        </w:rPr>
        <w:t xml:space="preserve"> the opportunity to adhere to the substrate</w:t>
      </w:r>
      <w:r w:rsidR="0058254E" w:rsidRPr="00FC665C">
        <w:rPr>
          <w:rFonts w:asciiTheme="minorHAnsi" w:hAnsiTheme="minorHAnsi"/>
          <w:lang w:val="en-GB"/>
        </w:rPr>
        <w:t>, the</w:t>
      </w:r>
      <w:r w:rsidR="00B71872" w:rsidRPr="00FC665C">
        <w:rPr>
          <w:rFonts w:asciiTheme="minorHAnsi" w:hAnsiTheme="minorHAnsi"/>
          <w:lang w:val="en-GB"/>
        </w:rPr>
        <w:t xml:space="preserve"> loss</w:t>
      </w:r>
      <w:r w:rsidR="0058254E" w:rsidRPr="00FC665C">
        <w:rPr>
          <w:rFonts w:asciiTheme="minorHAnsi" w:hAnsiTheme="minorHAnsi"/>
          <w:lang w:val="en-GB"/>
        </w:rPr>
        <w:t xml:space="preserve"> of substrate will be reduced</w:t>
      </w:r>
      <w:r w:rsidR="00B71872" w:rsidRPr="00FC665C">
        <w:rPr>
          <w:rFonts w:asciiTheme="minorHAnsi" w:hAnsiTheme="minorHAnsi"/>
          <w:lang w:val="en-GB"/>
        </w:rPr>
        <w:t xml:space="preserve"> again.</w:t>
      </w:r>
      <w:r w:rsidR="00B71872" w:rsidRPr="00FC665C">
        <w:rPr>
          <w:rFonts w:asciiTheme="minorHAnsi" w:hAnsiTheme="minorHAnsi"/>
          <w:lang w:val="en-GB"/>
        </w:rPr>
        <w:br/>
        <w:t xml:space="preserve">To keep </w:t>
      </w:r>
      <w:r w:rsidR="0058254E" w:rsidRPr="00FC665C">
        <w:rPr>
          <w:rFonts w:asciiTheme="minorHAnsi" w:hAnsiTheme="minorHAnsi"/>
          <w:lang w:val="en-GB"/>
        </w:rPr>
        <w:t xml:space="preserve">the loss </w:t>
      </w:r>
      <w:r w:rsidR="00B71872" w:rsidRPr="00FC665C">
        <w:rPr>
          <w:rFonts w:asciiTheme="minorHAnsi" w:hAnsiTheme="minorHAnsi"/>
          <w:lang w:val="en-GB"/>
        </w:rPr>
        <w:t>within bounds</w:t>
      </w:r>
      <w:r w:rsidR="0058254E" w:rsidRPr="00FC665C">
        <w:rPr>
          <w:rFonts w:asciiTheme="minorHAnsi" w:hAnsiTheme="minorHAnsi"/>
          <w:lang w:val="en-GB"/>
        </w:rPr>
        <w:t xml:space="preserve"> even more, </w:t>
      </w:r>
      <w:r w:rsidR="00B71872" w:rsidRPr="00FC665C">
        <w:rPr>
          <w:rFonts w:asciiTheme="minorHAnsi" w:hAnsiTheme="minorHAnsi"/>
          <w:lang w:val="en-GB"/>
        </w:rPr>
        <w:t>a drainpipe</w:t>
      </w:r>
      <w:r w:rsidR="0058254E" w:rsidRPr="00FC665C">
        <w:rPr>
          <w:rFonts w:asciiTheme="minorHAnsi" w:hAnsiTheme="minorHAnsi"/>
          <w:lang w:val="en-GB"/>
        </w:rPr>
        <w:t xml:space="preserve"> will be used</w:t>
      </w:r>
      <w:r w:rsidR="00B71872" w:rsidRPr="00FC665C">
        <w:rPr>
          <w:rFonts w:asciiTheme="minorHAnsi" w:hAnsiTheme="minorHAnsi"/>
          <w:lang w:val="en-GB"/>
        </w:rPr>
        <w:t xml:space="preserve">. This will </w:t>
      </w:r>
      <w:r w:rsidR="0058254E" w:rsidRPr="00FC665C">
        <w:rPr>
          <w:rFonts w:asciiTheme="minorHAnsi" w:hAnsiTheme="minorHAnsi"/>
          <w:lang w:val="en-GB"/>
        </w:rPr>
        <w:t>obstruct</w:t>
      </w:r>
      <w:r w:rsidR="00B71872" w:rsidRPr="00FC665C">
        <w:rPr>
          <w:rFonts w:asciiTheme="minorHAnsi" w:hAnsiTheme="minorHAnsi"/>
          <w:lang w:val="en-GB"/>
        </w:rPr>
        <w:t xml:space="preserve"> the small substrate particles and </w:t>
      </w:r>
      <w:r w:rsidR="0058254E" w:rsidRPr="00FC665C">
        <w:rPr>
          <w:rFonts w:asciiTheme="minorHAnsi" w:hAnsiTheme="minorHAnsi"/>
          <w:lang w:val="en-GB"/>
        </w:rPr>
        <w:t xml:space="preserve">pass through </w:t>
      </w:r>
      <w:r w:rsidR="00B71872" w:rsidRPr="00FC665C">
        <w:rPr>
          <w:rFonts w:asciiTheme="minorHAnsi" w:hAnsiTheme="minorHAnsi"/>
          <w:lang w:val="en-GB"/>
        </w:rPr>
        <w:t>the excess water.</w:t>
      </w:r>
    </w:p>
    <w:p w:rsidR="0028272D" w:rsidRPr="00FC665C" w:rsidRDefault="00923B4F" w:rsidP="00501EFF">
      <w:pPr>
        <w:pStyle w:val="Kop1"/>
        <w:rPr>
          <w:lang w:val="en-GB"/>
        </w:rPr>
      </w:pPr>
      <w:bookmarkStart w:id="31" w:name="_Toc283319919"/>
      <w:r w:rsidRPr="00FC665C">
        <w:rPr>
          <w:lang w:val="en-GB"/>
        </w:rPr>
        <w:t>The design</w:t>
      </w:r>
      <w:bookmarkEnd w:id="31"/>
    </w:p>
    <w:p w:rsidR="0085320F" w:rsidRPr="00FC665C" w:rsidRDefault="00203F66" w:rsidP="0085320F">
      <w:pPr>
        <w:pStyle w:val="Kop2"/>
        <w:numPr>
          <w:ilvl w:val="1"/>
          <w:numId w:val="1"/>
        </w:numPr>
      </w:pPr>
      <w:r w:rsidRPr="00FC665C">
        <w:rPr>
          <w:noProof/>
          <w:lang w:val="nl-NL" w:eastAsia="nl-NL"/>
        </w:rPr>
        <w:drawing>
          <wp:anchor distT="0" distB="0" distL="114300" distR="114300" simplePos="0" relativeHeight="251695104" behindDoc="0" locked="0" layoutInCell="1" allowOverlap="1">
            <wp:simplePos x="0" y="0"/>
            <wp:positionH relativeFrom="column">
              <wp:posOffset>7339330</wp:posOffset>
            </wp:positionH>
            <wp:positionV relativeFrom="paragraph">
              <wp:posOffset>120015</wp:posOffset>
            </wp:positionV>
            <wp:extent cx="1504950" cy="1485900"/>
            <wp:effectExtent l="0" t="0" r="0" b="0"/>
            <wp:wrapNone/>
            <wp:docPr id="39" name="Afbeelding 30"/>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55" cstate="screen">
                      <a:clrChange>
                        <a:clrFrom>
                          <a:srgbClr val="FFFFFF"/>
                        </a:clrFrom>
                        <a:clrTo>
                          <a:srgbClr val="FFFFFF">
                            <a:alpha val="0"/>
                          </a:srgbClr>
                        </a:clrTo>
                      </a:clrChange>
                      <a:duotone>
                        <a:schemeClr val="bg2">
                          <a:shade val="45000"/>
                          <a:satMod val="135000"/>
                        </a:schemeClr>
                        <a:prstClr val="white"/>
                      </a:duotone>
                    </a:blip>
                    <a:srcRect/>
                    <a:stretch>
                      <a:fillRect/>
                    </a:stretch>
                  </pic:blipFill>
                  <pic:spPr bwMode="auto">
                    <a:xfrm flipH="1">
                      <a:off x="0" y="0"/>
                      <a:ext cx="1504950" cy="1485900"/>
                    </a:xfrm>
                    <a:prstGeom prst="rect">
                      <a:avLst/>
                    </a:prstGeom>
                    <a:noFill/>
                    <a:ln w="9525">
                      <a:noFill/>
                      <a:miter lim="800000"/>
                      <a:headEnd/>
                      <a:tailEnd/>
                    </a:ln>
                  </pic:spPr>
                </pic:pic>
              </a:graphicData>
            </a:graphic>
          </wp:anchor>
        </w:drawing>
      </w:r>
      <w:bookmarkStart w:id="32" w:name="_Toc283319920"/>
      <w:r w:rsidR="00923B4F" w:rsidRPr="00FC665C">
        <w:t>The start of the design</w:t>
      </w:r>
      <w:bookmarkEnd w:id="32"/>
    </w:p>
    <w:p w:rsidR="00923B4F" w:rsidRPr="00FC665C" w:rsidRDefault="00923B4F" w:rsidP="00923B4F">
      <w:pPr>
        <w:pStyle w:val="Geenafstand"/>
        <w:rPr>
          <w:lang w:val="en-GB"/>
        </w:rPr>
      </w:pPr>
    </w:p>
    <w:p w:rsidR="00923B4F" w:rsidRPr="00FC665C" w:rsidRDefault="002879E4" w:rsidP="0013740F">
      <w:pPr>
        <w:rPr>
          <w:rFonts w:asciiTheme="minorHAnsi" w:hAnsiTheme="minorHAnsi"/>
          <w:lang w:val="en-GB"/>
        </w:rPr>
      </w:pPr>
      <w:r w:rsidRPr="002879E4">
        <w:rPr>
          <w:noProof/>
        </w:rPr>
        <w:pict>
          <v:shape id="_x0000_s1079" type="#_x0000_t202" style="position:absolute;margin-left:2.6pt;margin-top:4in;width:219.75pt;height:20.35pt;z-index:251817984" stroked="f">
            <v:textbox style="mso-next-textbox:#_x0000_s1079;mso-fit-shape-to-text:t" inset="0,0,0,0">
              <w:txbxContent>
                <w:p w:rsidR="002838B6" w:rsidRPr="00D20CC4" w:rsidRDefault="002838B6" w:rsidP="006B7516">
                  <w:pPr>
                    <w:pStyle w:val="Bijschrift"/>
                    <w:rPr>
                      <w:rFonts w:asciiTheme="minorHAnsi" w:hAnsiTheme="minorHAnsi"/>
                      <w:b w:val="0"/>
                      <w:bCs w:val="0"/>
                      <w:noProof/>
                      <w:color w:val="4F6228" w:themeColor="accent3" w:themeShade="80"/>
                      <w:sz w:val="28"/>
                    </w:rPr>
                  </w:pPr>
                  <w:r>
                    <w:t>Figure 14</w:t>
                  </w:r>
                </w:p>
              </w:txbxContent>
            </v:textbox>
            <w10:wrap type="square"/>
          </v:shape>
        </w:pict>
      </w:r>
      <w:r w:rsidR="00923B4F" w:rsidRPr="00FC665C">
        <w:rPr>
          <w:rFonts w:asciiTheme="minorHAnsi" w:hAnsiTheme="minorHAnsi"/>
          <w:lang w:val="en-GB"/>
        </w:rPr>
        <w:t>The design has started from an existing ecological system, namely the rice field. The buffering of water on a sloping roof is extremely difficult. A green roof needs standing water. This was gene</w:t>
      </w:r>
      <w:r w:rsidR="00923B4F" w:rsidRPr="00FC665C">
        <w:rPr>
          <w:rFonts w:asciiTheme="minorHAnsi" w:hAnsiTheme="minorHAnsi"/>
          <w:lang w:val="en-GB"/>
        </w:rPr>
        <w:t>r</w:t>
      </w:r>
      <w:r w:rsidR="00923B4F" w:rsidRPr="00FC665C">
        <w:rPr>
          <w:rFonts w:asciiTheme="minorHAnsi" w:hAnsiTheme="minorHAnsi"/>
          <w:lang w:val="en-GB"/>
        </w:rPr>
        <w:t>ated by small terraces, just like a rice field, to create the green roof. This will also allow water and substrate to be present any time, in these small terraces.</w:t>
      </w:r>
    </w:p>
    <w:p w:rsidR="001315CA" w:rsidRPr="00FC665C" w:rsidRDefault="001315CA" w:rsidP="0013740F">
      <w:pPr>
        <w:rPr>
          <w:rFonts w:asciiTheme="minorHAnsi" w:hAnsiTheme="minorHAnsi"/>
          <w:lang w:val="en-GB"/>
        </w:rPr>
      </w:pPr>
      <w:r w:rsidRPr="00FC665C">
        <w:rPr>
          <w:rFonts w:asciiTheme="minorHAnsi" w:hAnsiTheme="minorHAnsi"/>
          <w:lang w:val="en-GB"/>
        </w:rPr>
        <w:lastRenderedPageBreak/>
        <w:t>In order to achieve this, the roof had to be mod</w:t>
      </w:r>
      <w:r w:rsidRPr="00FC665C">
        <w:rPr>
          <w:rFonts w:asciiTheme="minorHAnsi" w:hAnsiTheme="minorHAnsi"/>
          <w:lang w:val="en-GB"/>
        </w:rPr>
        <w:t>u</w:t>
      </w:r>
      <w:r w:rsidRPr="00FC665C">
        <w:rPr>
          <w:rFonts w:asciiTheme="minorHAnsi" w:hAnsiTheme="minorHAnsi"/>
          <w:lang w:val="en-GB"/>
        </w:rPr>
        <w:t>lar to proceed. A tiled roof was fused with a rice field. The result of this Fusion was a green tile.</w:t>
      </w:r>
      <w:r w:rsidR="001A6FF3">
        <w:rPr>
          <w:rFonts w:asciiTheme="minorHAnsi" w:hAnsiTheme="minorHAnsi"/>
          <w:lang w:val="en-GB"/>
        </w:rPr>
        <w:t xml:space="preserve"> (figure 1</w:t>
      </w:r>
      <w:r w:rsidR="00890B85">
        <w:rPr>
          <w:rFonts w:asciiTheme="minorHAnsi" w:hAnsiTheme="minorHAnsi"/>
          <w:lang w:val="en-GB"/>
        </w:rPr>
        <w:t>5</w:t>
      </w:r>
      <w:r w:rsidR="001A6FF3">
        <w:rPr>
          <w:rFonts w:asciiTheme="minorHAnsi" w:hAnsiTheme="minorHAnsi"/>
          <w:lang w:val="en-GB"/>
        </w:rPr>
        <w:t>)</w:t>
      </w:r>
    </w:p>
    <w:p w:rsidR="000E54B8" w:rsidRDefault="006A2B2A" w:rsidP="000E54B8">
      <w:pPr>
        <w:keepNext/>
        <w:jc w:val="center"/>
      </w:pPr>
      <w:r w:rsidRPr="00FC665C">
        <w:rPr>
          <w:rFonts w:asciiTheme="minorHAnsi" w:hAnsiTheme="minorHAnsi"/>
          <w:noProof/>
          <w:lang w:eastAsia="nl-NL"/>
        </w:rPr>
        <w:drawing>
          <wp:inline distT="0" distB="0" distL="0" distR="0">
            <wp:extent cx="2372085" cy="1198179"/>
            <wp:effectExtent l="38100" t="0" r="28215" b="344871"/>
            <wp:docPr id="4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screen"/>
                    <a:srcRect/>
                    <a:stretch>
                      <a:fillRect/>
                    </a:stretch>
                  </pic:blipFill>
                  <pic:spPr bwMode="auto">
                    <a:xfrm>
                      <a:off x="0" y="0"/>
                      <a:ext cx="2383399" cy="1203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30B61" w:rsidRPr="00FC665C" w:rsidRDefault="000E54B8" w:rsidP="000E54B8">
      <w:pPr>
        <w:pStyle w:val="Bijschrift"/>
        <w:rPr>
          <w:rFonts w:asciiTheme="minorHAnsi" w:hAnsiTheme="minorHAnsi"/>
          <w:lang w:val="en-GB"/>
        </w:rPr>
      </w:pPr>
      <w:r>
        <w:t>Figure 15</w:t>
      </w:r>
    </w:p>
    <w:p w:rsidR="0088453E" w:rsidRPr="00FC665C" w:rsidRDefault="005B4DB2" w:rsidP="0088453E">
      <w:pPr>
        <w:pStyle w:val="Kop2"/>
        <w:numPr>
          <w:ilvl w:val="1"/>
          <w:numId w:val="1"/>
        </w:numPr>
      </w:pPr>
      <w:bookmarkStart w:id="33" w:name="_Toc283319921"/>
      <w:r w:rsidRPr="00FC665C">
        <w:t>The</w:t>
      </w:r>
      <w:r w:rsidR="0087755E" w:rsidRPr="00FC665C">
        <w:t xml:space="preserve"> LiDS</w:t>
      </w:r>
      <w:r w:rsidR="0071489C" w:rsidRPr="00FC665C">
        <w:t xml:space="preserve"> w</w:t>
      </w:r>
      <w:r w:rsidR="00055BED" w:rsidRPr="00FC665C">
        <w:t>h</w:t>
      </w:r>
      <w:r w:rsidR="0071489C" w:rsidRPr="00FC665C">
        <w:t>e</w:t>
      </w:r>
      <w:r w:rsidR="0088453E" w:rsidRPr="00FC665C">
        <w:t>el</w:t>
      </w:r>
      <w:bookmarkEnd w:id="33"/>
    </w:p>
    <w:p w:rsidR="00053359" w:rsidRPr="00FC665C" w:rsidRDefault="00053359" w:rsidP="00053359">
      <w:pPr>
        <w:pStyle w:val="Geenafstand"/>
        <w:rPr>
          <w:lang w:val="en-GB"/>
        </w:rPr>
      </w:pPr>
    </w:p>
    <w:p w:rsidR="0088453E" w:rsidRPr="00FC665C" w:rsidRDefault="007A1983" w:rsidP="005B4DB2">
      <w:pPr>
        <w:rPr>
          <w:rFonts w:asciiTheme="minorHAnsi" w:hAnsiTheme="minorHAnsi"/>
          <w:lang w:val="en-GB"/>
        </w:rPr>
      </w:pPr>
      <w:r>
        <w:rPr>
          <w:rFonts w:asciiTheme="minorHAnsi" w:hAnsiTheme="minorHAnsi"/>
          <w:noProof/>
          <w:lang w:eastAsia="nl-NL"/>
        </w:rPr>
        <w:drawing>
          <wp:anchor distT="0" distB="0" distL="114300" distR="114300" simplePos="0" relativeHeight="251698176" behindDoc="0" locked="0" layoutInCell="1" allowOverlap="1">
            <wp:simplePos x="0" y="0"/>
            <wp:positionH relativeFrom="column">
              <wp:posOffset>-147955</wp:posOffset>
            </wp:positionH>
            <wp:positionV relativeFrom="paragraph">
              <wp:posOffset>1757680</wp:posOffset>
            </wp:positionV>
            <wp:extent cx="3315335" cy="2105660"/>
            <wp:effectExtent l="38100" t="0" r="18415" b="637540"/>
            <wp:wrapNone/>
            <wp:docPr id="5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screen"/>
                    <a:srcRect/>
                    <a:stretch>
                      <a:fillRect/>
                    </a:stretch>
                  </pic:blipFill>
                  <pic:spPr bwMode="auto">
                    <a:xfrm>
                      <a:off x="0" y="0"/>
                      <a:ext cx="3315335" cy="2105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315CA" w:rsidRPr="00FC665C">
        <w:rPr>
          <w:rFonts w:asciiTheme="minorHAnsi" w:hAnsiTheme="minorHAnsi"/>
          <w:lang w:val="en-GB"/>
        </w:rPr>
        <w:t>The LIDS wheel or full "Lifecycle Design Strat</w:t>
      </w:r>
      <w:r w:rsidR="001315CA" w:rsidRPr="00FC665C">
        <w:rPr>
          <w:rFonts w:asciiTheme="minorHAnsi" w:hAnsiTheme="minorHAnsi"/>
          <w:lang w:val="en-GB"/>
        </w:rPr>
        <w:t>e</w:t>
      </w:r>
      <w:r w:rsidR="001315CA" w:rsidRPr="00FC665C">
        <w:rPr>
          <w:rFonts w:asciiTheme="minorHAnsi" w:hAnsiTheme="minorHAnsi"/>
          <w:lang w:val="en-GB"/>
        </w:rPr>
        <w:t>gies" is a list of sustainable design strategies. The list consists of a few rules of thumb that may be used as support for sustainable product and has been developed by TU Delft. This is a wonderful tool to create an ecological product. By compa</w:t>
      </w:r>
      <w:r w:rsidR="001315CA" w:rsidRPr="00FC665C">
        <w:rPr>
          <w:rFonts w:asciiTheme="minorHAnsi" w:hAnsiTheme="minorHAnsi"/>
          <w:lang w:val="en-GB"/>
        </w:rPr>
        <w:t>r</w:t>
      </w:r>
      <w:r w:rsidR="001315CA" w:rsidRPr="00FC665C">
        <w:rPr>
          <w:rFonts w:asciiTheme="minorHAnsi" w:hAnsiTheme="minorHAnsi"/>
          <w:lang w:val="en-GB"/>
        </w:rPr>
        <w:t>ing existing products with the new product, could be found where the weaknesses and strengths were on the life cycle.</w:t>
      </w:r>
    </w:p>
    <w:p w:rsidR="00D34290" w:rsidRDefault="00D34290">
      <w:pPr>
        <w:pStyle w:val="Bijschrift"/>
        <w:rPr>
          <w:lang w:val="en-GB"/>
        </w:rPr>
      </w:pPr>
    </w:p>
    <w:p w:rsidR="007A1983" w:rsidRDefault="007A1983" w:rsidP="007A1983">
      <w:pPr>
        <w:rPr>
          <w:lang w:val="en-GB"/>
        </w:rPr>
      </w:pPr>
    </w:p>
    <w:p w:rsidR="007A1983" w:rsidRDefault="007A1983" w:rsidP="007A1983">
      <w:pPr>
        <w:rPr>
          <w:lang w:val="en-GB"/>
        </w:rPr>
      </w:pPr>
    </w:p>
    <w:p w:rsidR="007A1983" w:rsidRDefault="007A1983" w:rsidP="007A1983">
      <w:pPr>
        <w:rPr>
          <w:lang w:val="en-GB"/>
        </w:rPr>
      </w:pPr>
    </w:p>
    <w:p w:rsidR="007A1983" w:rsidRPr="007A1983" w:rsidRDefault="007A1983" w:rsidP="007A1983">
      <w:pPr>
        <w:rPr>
          <w:lang w:val="en-GB"/>
        </w:rPr>
      </w:pPr>
    </w:p>
    <w:p w:rsidR="00C3019F" w:rsidRPr="00FC665C" w:rsidRDefault="00C3019F">
      <w:pPr>
        <w:pStyle w:val="Bijschrift"/>
        <w:rPr>
          <w:lang w:val="en-GB"/>
        </w:rPr>
      </w:pPr>
      <w:r w:rsidRPr="00FC665C">
        <w:rPr>
          <w:lang w:val="en-GB"/>
        </w:rPr>
        <w:t xml:space="preserve">Tabel </w:t>
      </w:r>
      <w:r w:rsidR="00D34290">
        <w:rPr>
          <w:lang w:val="en-GB"/>
        </w:rPr>
        <w:t>4</w:t>
      </w:r>
    </w:p>
    <w:p w:rsidR="00BE4AEC" w:rsidRPr="00FC665C" w:rsidRDefault="007A1983" w:rsidP="0088453E">
      <w:pPr>
        <w:rPr>
          <w:lang w:val="en-GB"/>
        </w:rPr>
      </w:pPr>
      <w:r w:rsidRPr="002879E4">
        <w:rPr>
          <w:lang w:val="en-GB"/>
        </w:rPr>
        <w:pict>
          <v:shape id="_x0000_s1050" type="#_x0000_t202" style="position:absolute;margin-left:-2.2pt;margin-top:12.6pt;width:288.75pt;height:20.35pt;z-index:251764736" stroked="f">
            <v:textbox style="mso-next-textbox:#_x0000_s1050;mso-fit-shape-to-text:t" inset="0,0,0,0">
              <w:txbxContent>
                <w:p w:rsidR="002838B6" w:rsidRPr="0029411C" w:rsidRDefault="002838B6" w:rsidP="00C3019F">
                  <w:pPr>
                    <w:pStyle w:val="Bijschrift"/>
                    <w:rPr>
                      <w:noProof/>
                    </w:rPr>
                  </w:pPr>
                  <w:r>
                    <w:t>Figure 16</w:t>
                  </w:r>
                </w:p>
              </w:txbxContent>
            </v:textbox>
          </v:shape>
        </w:pict>
      </w:r>
    </w:p>
    <w:p w:rsidR="00BE4AEC" w:rsidRPr="00FC665C" w:rsidRDefault="007A1983" w:rsidP="0088453E">
      <w:pPr>
        <w:rPr>
          <w:lang w:val="en-GB"/>
        </w:rPr>
      </w:pPr>
      <w:r>
        <w:rPr>
          <w:noProof/>
        </w:rPr>
        <w:pict>
          <v:shape id="_x0000_s1088" type="#_x0000_t202" style="position:absolute;margin-left:-4.95pt;margin-top:126.05pt;width:391.05pt;height:.05pt;z-index:251844608" stroked="f">
            <v:textbox style="mso-fit-shape-to-text:t" inset="0,0,0,0">
              <w:txbxContent>
                <w:p w:rsidR="002838B6" w:rsidRPr="00270ECA" w:rsidRDefault="002838B6" w:rsidP="007A1983">
                  <w:pPr>
                    <w:pStyle w:val="Bijschrift"/>
                    <w:rPr>
                      <w:noProof/>
                    </w:rPr>
                  </w:pPr>
                  <w:r>
                    <w:t xml:space="preserve">Tabel </w:t>
                  </w:r>
                  <w:fldSimple w:instr=" SEQ Tabel \* ARABIC ">
                    <w:r w:rsidR="00F373E9">
                      <w:rPr>
                        <w:noProof/>
                      </w:rPr>
                      <w:t>4</w:t>
                    </w:r>
                  </w:fldSimple>
                </w:p>
              </w:txbxContent>
            </v:textbox>
          </v:shape>
        </w:pict>
      </w:r>
      <w:r>
        <w:rPr>
          <w:noProof/>
          <w:lang w:eastAsia="nl-NL"/>
        </w:rPr>
        <w:drawing>
          <wp:anchor distT="0" distB="0" distL="114300" distR="114300" simplePos="0" relativeHeight="251842560" behindDoc="0" locked="0" layoutInCell="1" allowOverlap="1">
            <wp:simplePos x="0" y="0"/>
            <wp:positionH relativeFrom="column">
              <wp:posOffset>-62865</wp:posOffset>
            </wp:positionH>
            <wp:positionV relativeFrom="paragraph">
              <wp:posOffset>95885</wp:posOffset>
            </wp:positionV>
            <wp:extent cx="4966335" cy="1447800"/>
            <wp:effectExtent l="19050" t="0" r="571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1766" t="20765" r="58679" b="58683"/>
                    <a:stretch>
                      <a:fillRect/>
                    </a:stretch>
                  </pic:blipFill>
                  <pic:spPr bwMode="auto">
                    <a:xfrm>
                      <a:off x="0" y="0"/>
                      <a:ext cx="4966335" cy="1447800"/>
                    </a:xfrm>
                    <a:prstGeom prst="rect">
                      <a:avLst/>
                    </a:prstGeom>
                    <a:noFill/>
                    <a:ln w="9525">
                      <a:noFill/>
                      <a:miter lim="800000"/>
                      <a:headEnd/>
                      <a:tailEnd/>
                    </a:ln>
                  </pic:spPr>
                </pic:pic>
              </a:graphicData>
            </a:graphic>
          </wp:anchor>
        </w:drawing>
      </w:r>
    </w:p>
    <w:p w:rsidR="00BE4AEC" w:rsidRPr="00FC665C" w:rsidRDefault="00BE4AEC" w:rsidP="0088453E">
      <w:pPr>
        <w:rPr>
          <w:lang w:val="en-GB"/>
        </w:rPr>
      </w:pPr>
    </w:p>
    <w:p w:rsidR="00BE4AEC" w:rsidRPr="00FC665C" w:rsidRDefault="00BE4AEC" w:rsidP="0088453E">
      <w:pPr>
        <w:rPr>
          <w:lang w:val="en-GB"/>
        </w:rPr>
      </w:pPr>
    </w:p>
    <w:p w:rsidR="00BE4AEC" w:rsidRPr="00FC665C" w:rsidRDefault="00BE4AEC" w:rsidP="0088453E">
      <w:pPr>
        <w:rPr>
          <w:lang w:val="en-GB"/>
        </w:rPr>
      </w:pPr>
    </w:p>
    <w:p w:rsidR="00BE4AEC" w:rsidRPr="00FC665C" w:rsidRDefault="00BE4AEC" w:rsidP="0088453E">
      <w:pPr>
        <w:rPr>
          <w:lang w:val="en-GB"/>
        </w:rPr>
      </w:pPr>
    </w:p>
    <w:p w:rsidR="00D24D53" w:rsidRPr="00FC665C" w:rsidRDefault="00BE4AEC" w:rsidP="00E2343B">
      <w:pPr>
        <w:pStyle w:val="Kop2"/>
        <w:numPr>
          <w:ilvl w:val="1"/>
          <w:numId w:val="1"/>
        </w:numPr>
      </w:pPr>
      <w:bookmarkStart w:id="34" w:name="_Toc283319922"/>
      <w:r w:rsidRPr="00FC665C">
        <w:lastRenderedPageBreak/>
        <w:t>The choice of materials and production</w:t>
      </w:r>
      <w:bookmarkEnd w:id="34"/>
    </w:p>
    <w:p w:rsidR="00E2343B" w:rsidRPr="00FC665C" w:rsidRDefault="00E2343B" w:rsidP="00E2343B">
      <w:pPr>
        <w:pStyle w:val="Geenafstand"/>
        <w:rPr>
          <w:lang w:val="en-GB"/>
        </w:rPr>
      </w:pPr>
    </w:p>
    <w:p w:rsidR="007F390A" w:rsidRPr="00FC665C" w:rsidRDefault="00BE4AEC">
      <w:pPr>
        <w:rPr>
          <w:rFonts w:asciiTheme="minorHAnsi" w:hAnsiTheme="minorHAnsi"/>
          <w:lang w:val="en-GB"/>
        </w:rPr>
      </w:pPr>
      <w:r w:rsidRPr="00FC665C">
        <w:rPr>
          <w:rFonts w:asciiTheme="minorHAnsi" w:hAnsiTheme="minorHAnsi"/>
          <w:lang w:val="en-GB"/>
        </w:rPr>
        <w:t>Eco indicator 99 showed that PVC is a material that has a relatively  low impact score.  It should be noted that the recycling of this material was charged.</w:t>
      </w:r>
      <w:r w:rsidRPr="00FC665C">
        <w:rPr>
          <w:rFonts w:asciiTheme="minorHAnsi" w:hAnsiTheme="minorHAnsi"/>
          <w:lang w:val="en-GB"/>
        </w:rPr>
        <w:br/>
        <w:t>Furthermore, PVC is a material that can vary in hardness by using plasticizers. The more of it they add, the more flexible the final result. This is very useful for the design to make sure that the right hardness is obtained.</w:t>
      </w:r>
      <w:r w:rsidRPr="00FC665C">
        <w:rPr>
          <w:rFonts w:asciiTheme="minorHAnsi" w:hAnsiTheme="minorHAnsi"/>
          <w:lang w:val="en-GB"/>
        </w:rPr>
        <w:br/>
        <w:t xml:space="preserve">After several </w:t>
      </w:r>
      <w:r w:rsidR="005914C0" w:rsidRPr="00FC665C">
        <w:rPr>
          <w:rFonts w:asciiTheme="minorHAnsi" w:hAnsiTheme="minorHAnsi"/>
          <w:lang w:val="en-GB"/>
        </w:rPr>
        <w:t xml:space="preserve">tests and investigations on vacuum forming </w:t>
      </w:r>
      <w:r w:rsidRPr="00FC665C">
        <w:rPr>
          <w:rFonts w:asciiTheme="minorHAnsi" w:hAnsiTheme="minorHAnsi"/>
          <w:lang w:val="en-GB"/>
        </w:rPr>
        <w:t xml:space="preserve">of the PVC to the desired result appeared to fail. The wall thickness in this type of </w:t>
      </w:r>
      <w:r w:rsidR="005914C0" w:rsidRPr="00FC665C">
        <w:rPr>
          <w:rFonts w:asciiTheme="minorHAnsi" w:hAnsiTheme="minorHAnsi"/>
          <w:lang w:val="en-GB"/>
        </w:rPr>
        <w:t>shaping plastic</w:t>
      </w:r>
      <w:r w:rsidRPr="00FC665C">
        <w:rPr>
          <w:rFonts w:asciiTheme="minorHAnsi" w:hAnsiTheme="minorHAnsi"/>
          <w:lang w:val="en-GB"/>
        </w:rPr>
        <w:t xml:space="preserve"> is in fact variable. E</w:t>
      </w:r>
      <w:r w:rsidR="005914C0" w:rsidRPr="00FC665C">
        <w:rPr>
          <w:rFonts w:asciiTheme="minorHAnsi" w:hAnsiTheme="minorHAnsi"/>
          <w:lang w:val="en-GB"/>
        </w:rPr>
        <w:t>ven after many preca</w:t>
      </w:r>
      <w:r w:rsidR="005914C0" w:rsidRPr="00FC665C">
        <w:rPr>
          <w:rFonts w:asciiTheme="minorHAnsi" w:hAnsiTheme="minorHAnsi"/>
          <w:lang w:val="en-GB"/>
        </w:rPr>
        <w:t>u</w:t>
      </w:r>
      <w:r w:rsidR="005914C0" w:rsidRPr="00FC665C">
        <w:rPr>
          <w:rFonts w:asciiTheme="minorHAnsi" w:hAnsiTheme="minorHAnsi"/>
          <w:lang w:val="en-GB"/>
        </w:rPr>
        <w:t>tions, the thickness of the</w:t>
      </w:r>
      <w:r w:rsidRPr="00FC665C">
        <w:rPr>
          <w:rFonts w:asciiTheme="minorHAnsi" w:hAnsiTheme="minorHAnsi"/>
          <w:lang w:val="en-GB"/>
        </w:rPr>
        <w:t xml:space="preserve"> wall </w:t>
      </w:r>
      <w:r w:rsidR="005914C0" w:rsidRPr="00FC665C">
        <w:rPr>
          <w:rFonts w:asciiTheme="minorHAnsi" w:hAnsiTheme="minorHAnsi"/>
          <w:lang w:val="en-GB"/>
        </w:rPr>
        <w:t>will make major downturns in the design</w:t>
      </w:r>
      <w:r w:rsidRPr="00FC665C">
        <w:rPr>
          <w:rFonts w:asciiTheme="minorHAnsi" w:hAnsiTheme="minorHAnsi"/>
          <w:lang w:val="en-GB"/>
        </w:rPr>
        <w:t>. The average thickness of the material is also unacceptable. A plate of 6mm PVC is required to achieve an end result of 3mm.</w:t>
      </w:r>
      <w:r w:rsidRPr="00FC665C">
        <w:rPr>
          <w:rFonts w:asciiTheme="minorHAnsi" w:hAnsiTheme="minorHAnsi"/>
          <w:lang w:val="en-GB"/>
        </w:rPr>
        <w:br/>
        <w:t xml:space="preserve">Finally </w:t>
      </w:r>
      <w:r w:rsidR="005914C0" w:rsidRPr="00FC665C">
        <w:rPr>
          <w:rFonts w:asciiTheme="minorHAnsi" w:hAnsiTheme="minorHAnsi"/>
          <w:lang w:val="en-GB"/>
        </w:rPr>
        <w:t xml:space="preserve">the decision was made to produce a </w:t>
      </w:r>
      <w:r w:rsidR="00E73750" w:rsidRPr="00FC665C">
        <w:rPr>
          <w:rFonts w:asciiTheme="minorHAnsi" w:hAnsiTheme="minorHAnsi"/>
          <w:lang w:val="en-GB"/>
        </w:rPr>
        <w:t>mould</w:t>
      </w:r>
      <w:r w:rsidR="005914C0" w:rsidRPr="00FC665C">
        <w:rPr>
          <w:rFonts w:asciiTheme="minorHAnsi" w:hAnsiTheme="minorHAnsi"/>
          <w:lang w:val="en-GB"/>
        </w:rPr>
        <w:t xml:space="preserve"> for the product</w:t>
      </w:r>
      <w:r w:rsidRPr="00FC665C">
        <w:rPr>
          <w:rFonts w:asciiTheme="minorHAnsi" w:hAnsiTheme="minorHAnsi"/>
          <w:lang w:val="en-GB"/>
        </w:rPr>
        <w:t xml:space="preserve">. This technique has a high </w:t>
      </w:r>
      <w:r w:rsidR="00E73750" w:rsidRPr="00FC665C">
        <w:rPr>
          <w:rFonts w:asciiTheme="minorHAnsi" w:hAnsiTheme="minorHAnsi"/>
          <w:lang w:val="en-GB"/>
        </w:rPr>
        <w:t>start-up</w:t>
      </w:r>
      <w:r w:rsidRPr="00FC665C">
        <w:rPr>
          <w:rFonts w:asciiTheme="minorHAnsi" w:hAnsiTheme="minorHAnsi"/>
          <w:lang w:val="en-GB"/>
        </w:rPr>
        <w:t xml:space="preserve"> cost. For a roof we need large quantities</w:t>
      </w:r>
      <w:r w:rsidR="005914C0" w:rsidRPr="00FC665C">
        <w:rPr>
          <w:rFonts w:asciiTheme="minorHAnsi" w:hAnsiTheme="minorHAnsi"/>
          <w:lang w:val="en-GB"/>
        </w:rPr>
        <w:t>, allowing the price to</w:t>
      </w:r>
      <w:r w:rsidRPr="00FC665C">
        <w:rPr>
          <w:rFonts w:asciiTheme="minorHAnsi" w:hAnsiTheme="minorHAnsi"/>
          <w:lang w:val="en-GB"/>
        </w:rPr>
        <w:t xml:space="preserve"> be reduced over time.</w:t>
      </w:r>
      <w:r w:rsidRPr="00FC665C">
        <w:rPr>
          <w:rFonts w:asciiTheme="minorHAnsi" w:hAnsiTheme="minorHAnsi"/>
          <w:lang w:val="en-GB"/>
        </w:rPr>
        <w:br/>
        <w:t xml:space="preserve">The green tile is designed so that </w:t>
      </w:r>
      <w:r w:rsidR="005914C0" w:rsidRPr="00FC665C">
        <w:rPr>
          <w:rFonts w:asciiTheme="minorHAnsi" w:hAnsiTheme="minorHAnsi"/>
          <w:lang w:val="en-GB"/>
        </w:rPr>
        <w:t>it ca, be pr</w:t>
      </w:r>
      <w:r w:rsidR="005914C0" w:rsidRPr="00FC665C">
        <w:rPr>
          <w:rFonts w:asciiTheme="minorHAnsi" w:hAnsiTheme="minorHAnsi"/>
          <w:lang w:val="en-GB"/>
        </w:rPr>
        <w:t>o</w:t>
      </w:r>
      <w:r w:rsidR="005914C0" w:rsidRPr="00FC665C">
        <w:rPr>
          <w:rFonts w:asciiTheme="minorHAnsi" w:hAnsiTheme="minorHAnsi"/>
          <w:lang w:val="en-GB"/>
        </w:rPr>
        <w:t xml:space="preserve">duced </w:t>
      </w:r>
      <w:r w:rsidRPr="00FC665C">
        <w:rPr>
          <w:rFonts w:asciiTheme="minorHAnsi" w:hAnsiTheme="minorHAnsi"/>
          <w:lang w:val="en-GB"/>
        </w:rPr>
        <w:t xml:space="preserve">with a two-part </w:t>
      </w:r>
      <w:r w:rsidR="00E73750" w:rsidRPr="00FC665C">
        <w:rPr>
          <w:rFonts w:asciiTheme="minorHAnsi" w:hAnsiTheme="minorHAnsi"/>
          <w:lang w:val="en-GB"/>
        </w:rPr>
        <w:t>mould</w:t>
      </w:r>
      <w:r w:rsidRPr="00FC665C">
        <w:rPr>
          <w:rFonts w:asciiTheme="minorHAnsi" w:hAnsiTheme="minorHAnsi"/>
          <w:lang w:val="en-GB"/>
        </w:rPr>
        <w:t xml:space="preserve">. Simplifying this </w:t>
      </w:r>
      <w:r w:rsidR="00E73750" w:rsidRPr="00FC665C">
        <w:rPr>
          <w:rFonts w:asciiTheme="minorHAnsi" w:hAnsiTheme="minorHAnsi"/>
          <w:lang w:val="en-GB"/>
        </w:rPr>
        <w:t>mould</w:t>
      </w:r>
      <w:r w:rsidRPr="00FC665C">
        <w:rPr>
          <w:rFonts w:asciiTheme="minorHAnsi" w:hAnsiTheme="minorHAnsi"/>
          <w:lang w:val="en-GB"/>
        </w:rPr>
        <w:t xml:space="preserve"> contributes to a cheaper product.</w:t>
      </w:r>
    </w:p>
    <w:p w:rsidR="00A470E0" w:rsidRDefault="00A470E0">
      <w:pPr>
        <w:rPr>
          <w:rFonts w:asciiTheme="minorHAnsi" w:eastAsiaTheme="majorEastAsia" w:hAnsiTheme="minorHAnsi" w:cstheme="majorBidi"/>
          <w:color w:val="4F6228" w:themeColor="accent3" w:themeShade="80"/>
          <w:sz w:val="28"/>
          <w:szCs w:val="26"/>
          <w:lang w:val="en-GB"/>
        </w:rPr>
      </w:pPr>
      <w:bookmarkStart w:id="35" w:name="_Toc283319923"/>
      <w:r>
        <w:br w:type="page"/>
      </w:r>
    </w:p>
    <w:p w:rsidR="00424B19" w:rsidRPr="00FC665C" w:rsidRDefault="00F803D0" w:rsidP="00424B19">
      <w:pPr>
        <w:pStyle w:val="Kop2"/>
        <w:numPr>
          <w:ilvl w:val="1"/>
          <w:numId w:val="1"/>
        </w:numPr>
      </w:pPr>
      <w:r w:rsidRPr="00FC665C">
        <w:lastRenderedPageBreak/>
        <w:t>The overlap</w:t>
      </w:r>
      <w:bookmarkEnd w:id="35"/>
    </w:p>
    <w:p w:rsidR="00B359AE" w:rsidRPr="00FC665C" w:rsidRDefault="00B359AE" w:rsidP="00B359AE">
      <w:pPr>
        <w:pStyle w:val="Geenafstand"/>
        <w:rPr>
          <w:lang w:val="en-GB"/>
        </w:rPr>
      </w:pPr>
    </w:p>
    <w:p w:rsidR="00F448B1" w:rsidRDefault="00A470E0" w:rsidP="005C31BF">
      <w:pPr>
        <w:rPr>
          <w:rFonts w:asciiTheme="minorHAnsi" w:hAnsiTheme="minorHAnsi"/>
          <w:lang w:val="en-GB"/>
        </w:rPr>
      </w:pPr>
      <w:r>
        <w:rPr>
          <w:rFonts w:asciiTheme="minorHAnsi" w:hAnsiTheme="minorHAnsi"/>
          <w:noProof/>
          <w:lang w:eastAsia="nl-NL"/>
        </w:rPr>
        <w:drawing>
          <wp:anchor distT="0" distB="0" distL="114300" distR="114300" simplePos="0" relativeHeight="251697152" behindDoc="0" locked="0" layoutInCell="1" allowOverlap="1">
            <wp:simplePos x="0" y="0"/>
            <wp:positionH relativeFrom="column">
              <wp:posOffset>-67310</wp:posOffset>
            </wp:positionH>
            <wp:positionV relativeFrom="paragraph">
              <wp:posOffset>1284605</wp:posOffset>
            </wp:positionV>
            <wp:extent cx="3230245" cy="846455"/>
            <wp:effectExtent l="38100" t="0" r="27305" b="239395"/>
            <wp:wrapNone/>
            <wp:docPr id="4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screen"/>
                    <a:srcRect/>
                    <a:stretch>
                      <a:fillRect/>
                    </a:stretch>
                  </pic:blipFill>
                  <pic:spPr bwMode="auto">
                    <a:xfrm>
                      <a:off x="0" y="0"/>
                      <a:ext cx="3230245" cy="846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56056" w:rsidRPr="00FC665C">
        <w:rPr>
          <w:rFonts w:asciiTheme="minorHAnsi" w:hAnsiTheme="minorHAnsi"/>
          <w:lang w:val="en-GB"/>
        </w:rPr>
        <w:t>A horizontal and vertical overlap was provided. This will allow the natural flow of water to flow freely through all the terraces.</w:t>
      </w:r>
      <w:r w:rsidR="00F56056" w:rsidRPr="00FC665C">
        <w:rPr>
          <w:rFonts w:asciiTheme="minorHAnsi" w:hAnsiTheme="minorHAnsi"/>
          <w:lang w:val="en-GB"/>
        </w:rPr>
        <w:br/>
        <w:t>The distance between the battens can vary both horizontally and vertically. This ensures a better adjustment to any roof.</w:t>
      </w:r>
    </w:p>
    <w:p w:rsidR="00A470E0" w:rsidRPr="00FC665C" w:rsidRDefault="00A470E0" w:rsidP="005C31BF">
      <w:pPr>
        <w:rPr>
          <w:rFonts w:asciiTheme="minorHAnsi" w:hAnsiTheme="minorHAnsi"/>
          <w:lang w:val="en-GB"/>
        </w:rPr>
      </w:pPr>
    </w:p>
    <w:p w:rsidR="00487B70" w:rsidRDefault="00487B70">
      <w:pPr>
        <w:rPr>
          <w:rFonts w:asciiTheme="minorHAnsi" w:eastAsiaTheme="majorEastAsia" w:hAnsiTheme="minorHAnsi" w:cstheme="majorBidi"/>
          <w:color w:val="4F6228" w:themeColor="accent3" w:themeShade="80"/>
          <w:sz w:val="28"/>
          <w:szCs w:val="26"/>
          <w:lang w:val="en-GB"/>
        </w:rPr>
      </w:pPr>
      <w:bookmarkStart w:id="36" w:name="_Toc283319924"/>
    </w:p>
    <w:p w:rsidR="00A470E0" w:rsidRDefault="00A470E0">
      <w:pPr>
        <w:rPr>
          <w:rFonts w:asciiTheme="minorHAnsi" w:eastAsiaTheme="majorEastAsia" w:hAnsiTheme="minorHAnsi" w:cstheme="majorBidi"/>
          <w:color w:val="4F6228" w:themeColor="accent3" w:themeShade="80"/>
          <w:sz w:val="28"/>
          <w:szCs w:val="26"/>
          <w:lang w:val="en-GB"/>
        </w:rPr>
      </w:pPr>
    </w:p>
    <w:p w:rsidR="00A470E0" w:rsidRDefault="00A470E0">
      <w:pPr>
        <w:rPr>
          <w:rFonts w:asciiTheme="minorHAnsi" w:eastAsiaTheme="majorEastAsia" w:hAnsiTheme="minorHAnsi" w:cstheme="majorBidi"/>
          <w:color w:val="4F6228" w:themeColor="accent3" w:themeShade="80"/>
          <w:sz w:val="28"/>
          <w:szCs w:val="26"/>
          <w:lang w:val="en-GB"/>
        </w:rPr>
      </w:pPr>
      <w:r>
        <w:rPr>
          <w:rFonts w:asciiTheme="minorHAnsi" w:eastAsiaTheme="majorEastAsia" w:hAnsiTheme="minorHAnsi" w:cstheme="majorBidi"/>
          <w:noProof/>
          <w:color w:val="4F6228" w:themeColor="accent3" w:themeShade="80"/>
          <w:sz w:val="28"/>
          <w:szCs w:val="26"/>
          <w:lang w:eastAsia="nl-NL"/>
        </w:rPr>
        <w:drawing>
          <wp:anchor distT="0" distB="0" distL="114300" distR="114300" simplePos="0" relativeHeight="251696128" behindDoc="0" locked="0" layoutInCell="1" allowOverlap="1">
            <wp:simplePos x="0" y="0"/>
            <wp:positionH relativeFrom="column">
              <wp:posOffset>27305</wp:posOffset>
            </wp:positionH>
            <wp:positionV relativeFrom="paragraph">
              <wp:posOffset>100330</wp:posOffset>
            </wp:positionV>
            <wp:extent cx="3232150" cy="853440"/>
            <wp:effectExtent l="38100" t="0" r="25400" b="251460"/>
            <wp:wrapNone/>
            <wp:docPr id="4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screen"/>
                    <a:srcRect/>
                    <a:stretch>
                      <a:fillRect/>
                    </a:stretch>
                  </pic:blipFill>
                  <pic:spPr bwMode="auto">
                    <a:xfrm>
                      <a:off x="0" y="0"/>
                      <a:ext cx="3232150" cy="853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470E0" w:rsidRDefault="00A470E0">
      <w:pPr>
        <w:rPr>
          <w:rFonts w:asciiTheme="minorHAnsi" w:eastAsiaTheme="majorEastAsia" w:hAnsiTheme="minorHAnsi" w:cstheme="majorBidi"/>
          <w:color w:val="4F6228" w:themeColor="accent3" w:themeShade="80"/>
          <w:sz w:val="28"/>
          <w:szCs w:val="26"/>
          <w:lang w:val="en-GB"/>
        </w:rPr>
      </w:pPr>
    </w:p>
    <w:p w:rsidR="00A470E0" w:rsidRDefault="00A470E0">
      <w:pPr>
        <w:rPr>
          <w:rFonts w:asciiTheme="minorHAnsi" w:eastAsiaTheme="majorEastAsia" w:hAnsiTheme="minorHAnsi" w:cstheme="majorBidi"/>
          <w:color w:val="4F6228" w:themeColor="accent3" w:themeShade="80"/>
          <w:sz w:val="28"/>
          <w:szCs w:val="26"/>
          <w:lang w:val="en-GB"/>
        </w:rPr>
      </w:pPr>
    </w:p>
    <w:p w:rsidR="00A470E0" w:rsidRDefault="00A470E0">
      <w:pPr>
        <w:rPr>
          <w:rFonts w:asciiTheme="minorHAnsi" w:eastAsiaTheme="majorEastAsia" w:hAnsiTheme="minorHAnsi" w:cstheme="majorBidi"/>
          <w:color w:val="4F6228" w:themeColor="accent3" w:themeShade="80"/>
          <w:sz w:val="28"/>
          <w:szCs w:val="26"/>
          <w:lang w:val="en-GB"/>
        </w:rPr>
      </w:pPr>
    </w:p>
    <w:p w:rsidR="00A470E0" w:rsidRDefault="002879E4">
      <w:pPr>
        <w:rPr>
          <w:rFonts w:asciiTheme="minorHAnsi" w:eastAsiaTheme="majorEastAsia" w:hAnsiTheme="minorHAnsi" w:cstheme="majorBidi"/>
          <w:color w:val="4F6228" w:themeColor="accent3" w:themeShade="80"/>
          <w:sz w:val="28"/>
          <w:szCs w:val="26"/>
          <w:lang w:val="en-GB"/>
        </w:rPr>
      </w:pPr>
      <w:r w:rsidRPr="002879E4">
        <w:rPr>
          <w:noProof/>
        </w:rPr>
        <w:pict>
          <v:shape id="_x0000_s1080" type="#_x0000_t202" style="position:absolute;margin-left:1.1pt;margin-top:5pt;width:255.1pt;height:20.35pt;z-index:251820032" stroked="f">
            <v:textbox style="mso-next-textbox:#_x0000_s1080;mso-fit-shape-to-text:t" inset="0,0,0,0">
              <w:txbxContent>
                <w:p w:rsidR="002838B6" w:rsidRPr="0023245A" w:rsidRDefault="002838B6" w:rsidP="0023245A">
                  <w:pPr>
                    <w:pStyle w:val="Bijschrift"/>
                  </w:pPr>
                  <w:r>
                    <w:t>Figure 17</w:t>
                  </w:r>
                </w:p>
              </w:txbxContent>
            </v:textbox>
            <w10:wrap type="square"/>
          </v:shape>
        </w:pict>
      </w:r>
    </w:p>
    <w:p w:rsidR="00B359AE" w:rsidRPr="00FC665C" w:rsidRDefault="00385EF6" w:rsidP="007F390A">
      <w:pPr>
        <w:pStyle w:val="Kop2"/>
        <w:numPr>
          <w:ilvl w:val="1"/>
          <w:numId w:val="1"/>
        </w:numPr>
      </w:pPr>
      <w:r w:rsidRPr="00FC665C">
        <w:t>Placement</w:t>
      </w:r>
      <w:bookmarkEnd w:id="36"/>
    </w:p>
    <w:p w:rsidR="00B359AE" w:rsidRPr="00FC665C" w:rsidRDefault="00B359AE" w:rsidP="00B359AE">
      <w:pPr>
        <w:pStyle w:val="Geenafstand"/>
        <w:rPr>
          <w:lang w:val="en-GB"/>
        </w:rPr>
      </w:pPr>
    </w:p>
    <w:p w:rsidR="00B359AE" w:rsidRDefault="00ED36C4" w:rsidP="00B359AE">
      <w:pPr>
        <w:rPr>
          <w:rFonts w:asciiTheme="minorHAnsi" w:hAnsiTheme="minorHAnsi"/>
          <w:lang w:val="en-GB"/>
        </w:rPr>
      </w:pPr>
      <w:r>
        <w:rPr>
          <w:rFonts w:asciiTheme="minorHAnsi" w:hAnsiTheme="minorHAnsi"/>
          <w:noProof/>
          <w:lang w:eastAsia="nl-NL"/>
        </w:rPr>
        <w:drawing>
          <wp:anchor distT="0" distB="0" distL="114300" distR="114300" simplePos="0" relativeHeight="251700224" behindDoc="0" locked="0" layoutInCell="1" allowOverlap="1">
            <wp:simplePos x="0" y="0"/>
            <wp:positionH relativeFrom="column">
              <wp:posOffset>-234315</wp:posOffset>
            </wp:positionH>
            <wp:positionV relativeFrom="paragraph">
              <wp:posOffset>964565</wp:posOffset>
            </wp:positionV>
            <wp:extent cx="2876550" cy="752475"/>
            <wp:effectExtent l="0" t="0" r="0" b="0"/>
            <wp:wrapNone/>
            <wp:docPr id="6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screen"/>
                    <a:srcRect/>
                    <a:stretch>
                      <a:fillRect/>
                    </a:stretch>
                  </pic:blipFill>
                  <pic:spPr bwMode="auto">
                    <a:xfrm>
                      <a:off x="0" y="0"/>
                      <a:ext cx="2876550" cy="752475"/>
                    </a:xfrm>
                    <a:prstGeom prst="rect">
                      <a:avLst/>
                    </a:prstGeom>
                    <a:ln>
                      <a:noFill/>
                    </a:ln>
                    <a:effectLst>
                      <a:softEdge rad="112500"/>
                    </a:effectLst>
                  </pic:spPr>
                </pic:pic>
              </a:graphicData>
            </a:graphic>
          </wp:anchor>
        </w:drawing>
      </w:r>
      <w:r w:rsidR="00EB3347" w:rsidRPr="00FC665C">
        <w:rPr>
          <w:rFonts w:asciiTheme="minorHAnsi" w:hAnsiTheme="minorHAnsi"/>
          <w:lang w:val="en-GB"/>
        </w:rPr>
        <w:t xml:space="preserve">For all roofs will be started at a </w:t>
      </w:r>
      <w:r w:rsidR="00F803D0" w:rsidRPr="00FC665C">
        <w:rPr>
          <w:rFonts w:asciiTheme="minorHAnsi" w:hAnsiTheme="minorHAnsi"/>
          <w:lang w:val="en-GB" w:eastAsia="nl-NL"/>
        </w:rPr>
        <w:t>under felt</w:t>
      </w:r>
      <w:r w:rsidR="00F803D0" w:rsidRPr="00FC665C">
        <w:rPr>
          <w:rFonts w:asciiTheme="minorHAnsi" w:hAnsiTheme="minorHAnsi"/>
          <w:lang w:val="en-GB"/>
        </w:rPr>
        <w:t xml:space="preserve"> </w:t>
      </w:r>
      <w:r w:rsidR="00EB3347" w:rsidRPr="00FC665C">
        <w:rPr>
          <w:rFonts w:asciiTheme="minorHAnsi" w:hAnsiTheme="minorHAnsi"/>
          <w:lang w:val="en-GB"/>
        </w:rPr>
        <w:t>so whatever the weather a watertight roof</w:t>
      </w:r>
      <w:r w:rsidR="00F803D0" w:rsidRPr="00FC665C">
        <w:rPr>
          <w:rFonts w:asciiTheme="minorHAnsi" w:hAnsiTheme="minorHAnsi"/>
          <w:lang w:val="en-GB"/>
        </w:rPr>
        <w:t xml:space="preserve"> is e</w:t>
      </w:r>
      <w:r w:rsidR="00F803D0" w:rsidRPr="00FC665C">
        <w:rPr>
          <w:rFonts w:asciiTheme="minorHAnsi" w:hAnsiTheme="minorHAnsi"/>
          <w:lang w:val="en-GB"/>
        </w:rPr>
        <w:t>n</w:t>
      </w:r>
      <w:r w:rsidR="00F803D0" w:rsidRPr="00FC665C">
        <w:rPr>
          <w:rFonts w:asciiTheme="minorHAnsi" w:hAnsiTheme="minorHAnsi"/>
          <w:lang w:val="en-GB"/>
        </w:rPr>
        <w:t>sured</w:t>
      </w:r>
      <w:r w:rsidR="00EB3347" w:rsidRPr="00FC665C">
        <w:rPr>
          <w:rFonts w:asciiTheme="minorHAnsi" w:hAnsiTheme="minorHAnsi"/>
          <w:lang w:val="en-GB"/>
        </w:rPr>
        <w:t xml:space="preserve">. </w:t>
      </w:r>
      <w:r w:rsidR="00F803D0" w:rsidRPr="00FC665C">
        <w:rPr>
          <w:rFonts w:asciiTheme="minorHAnsi" w:hAnsiTheme="minorHAnsi"/>
          <w:lang w:val="en-GB"/>
        </w:rPr>
        <w:t>Present – day, t</w:t>
      </w:r>
      <w:r w:rsidR="00EB3347" w:rsidRPr="00FC665C">
        <w:rPr>
          <w:rFonts w:asciiTheme="minorHAnsi" w:hAnsiTheme="minorHAnsi"/>
          <w:lang w:val="en-GB"/>
        </w:rPr>
        <w:t>his under</w:t>
      </w:r>
      <w:r w:rsidR="00F803D0" w:rsidRPr="00FC665C">
        <w:rPr>
          <w:rFonts w:asciiTheme="minorHAnsi" w:hAnsiTheme="minorHAnsi"/>
          <w:lang w:val="en-GB"/>
        </w:rPr>
        <w:t xml:space="preserve"> </w:t>
      </w:r>
      <w:r w:rsidR="00EB3347" w:rsidRPr="00FC665C">
        <w:rPr>
          <w:rFonts w:asciiTheme="minorHAnsi" w:hAnsiTheme="minorHAnsi"/>
          <w:lang w:val="en-GB"/>
        </w:rPr>
        <w:t xml:space="preserve">felt </w:t>
      </w:r>
      <w:r w:rsidR="00F803D0" w:rsidRPr="00FC665C">
        <w:rPr>
          <w:rFonts w:asciiTheme="minorHAnsi" w:hAnsiTheme="minorHAnsi"/>
          <w:lang w:val="en-GB"/>
        </w:rPr>
        <w:t>is placed</w:t>
      </w:r>
      <w:r w:rsidR="00EB3347" w:rsidRPr="00FC665C">
        <w:rPr>
          <w:rFonts w:asciiTheme="minorHAnsi" w:hAnsiTheme="minorHAnsi"/>
          <w:lang w:val="en-GB"/>
        </w:rPr>
        <w:t xml:space="preserve"> on all roofs.</w:t>
      </w:r>
    </w:p>
    <w:p w:rsidR="00ED36C4" w:rsidRDefault="00ED36C4" w:rsidP="00B359AE">
      <w:pPr>
        <w:rPr>
          <w:rFonts w:asciiTheme="minorHAnsi" w:hAnsiTheme="minorHAnsi"/>
          <w:lang w:val="en-GB"/>
        </w:rPr>
      </w:pPr>
    </w:p>
    <w:p w:rsidR="00ED36C4" w:rsidRDefault="00ED36C4" w:rsidP="00B359AE">
      <w:pPr>
        <w:rPr>
          <w:rFonts w:asciiTheme="minorHAnsi" w:hAnsiTheme="minorHAnsi"/>
          <w:lang w:val="en-GB"/>
        </w:rPr>
      </w:pPr>
    </w:p>
    <w:p w:rsidR="00092220" w:rsidRPr="00FC665C" w:rsidRDefault="002879E4" w:rsidP="00B359AE">
      <w:pPr>
        <w:rPr>
          <w:rFonts w:asciiTheme="minorHAnsi" w:hAnsiTheme="minorHAnsi"/>
          <w:lang w:val="en-GB"/>
        </w:rPr>
      </w:pPr>
      <w:r w:rsidRPr="002879E4">
        <w:rPr>
          <w:lang w:val="en-GB"/>
        </w:rPr>
        <w:pict>
          <v:shape id="_x0000_s1054" type="#_x0000_t202" style="position:absolute;margin-left:1.1pt;margin-top:20.05pt;width:203.95pt;height:20.35pt;z-index:251768832" stroked="f">
            <v:textbox style="mso-next-textbox:#_x0000_s1054;mso-fit-shape-to-text:t" inset="0,0,0,0">
              <w:txbxContent>
                <w:p w:rsidR="002838B6" w:rsidRPr="00B40B83" w:rsidRDefault="002838B6" w:rsidP="00C3019F">
                  <w:pPr>
                    <w:pStyle w:val="Bijschrift"/>
                    <w:rPr>
                      <w:lang w:val="en-GB"/>
                    </w:rPr>
                  </w:pPr>
                  <w:r>
                    <w:t>Figure 18</w:t>
                  </w:r>
                </w:p>
              </w:txbxContent>
            </v:textbox>
            <w10:wrap type="square"/>
          </v:shape>
        </w:pict>
      </w:r>
      <w:r w:rsidR="00ED36C4">
        <w:rPr>
          <w:rFonts w:asciiTheme="minorHAnsi" w:hAnsiTheme="minorHAnsi"/>
          <w:lang w:val="en-GB"/>
        </w:rPr>
        <w:br/>
      </w:r>
      <w:r w:rsidR="00092220" w:rsidRPr="00FC665C">
        <w:rPr>
          <w:rFonts w:asciiTheme="minorHAnsi" w:hAnsiTheme="minorHAnsi"/>
          <w:lang w:val="en-GB"/>
        </w:rPr>
        <w:t>The placement of the green roof should always be done from bottom to top so that the overlap is guaranteed.</w:t>
      </w:r>
    </w:p>
    <w:p w:rsidR="007C2336" w:rsidRPr="00FC665C" w:rsidRDefault="00ED36C4" w:rsidP="00B359AE">
      <w:pPr>
        <w:rPr>
          <w:rFonts w:asciiTheme="minorHAnsi" w:hAnsiTheme="minorHAnsi"/>
          <w:lang w:val="en-GB" w:eastAsia="nl-NL"/>
        </w:rPr>
      </w:pPr>
      <w:r>
        <w:rPr>
          <w:rFonts w:asciiTheme="minorHAnsi" w:hAnsiTheme="minorHAnsi"/>
          <w:noProof/>
          <w:lang w:eastAsia="nl-NL"/>
        </w:rPr>
        <w:drawing>
          <wp:anchor distT="0" distB="0" distL="114300" distR="114300" simplePos="0" relativeHeight="251701248" behindDoc="0" locked="0" layoutInCell="1" allowOverlap="1">
            <wp:simplePos x="0" y="0"/>
            <wp:positionH relativeFrom="column">
              <wp:posOffset>-91440</wp:posOffset>
            </wp:positionH>
            <wp:positionV relativeFrom="paragraph">
              <wp:posOffset>65405</wp:posOffset>
            </wp:positionV>
            <wp:extent cx="2876550" cy="752475"/>
            <wp:effectExtent l="19050" t="0" r="0" b="0"/>
            <wp:wrapNone/>
            <wp:docPr id="6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screen"/>
                    <a:srcRect/>
                    <a:stretch>
                      <a:fillRect/>
                    </a:stretch>
                  </pic:blipFill>
                  <pic:spPr bwMode="auto">
                    <a:xfrm>
                      <a:off x="0" y="0"/>
                      <a:ext cx="2876550" cy="752475"/>
                    </a:xfrm>
                    <a:prstGeom prst="rect">
                      <a:avLst/>
                    </a:prstGeom>
                    <a:noFill/>
                  </pic:spPr>
                </pic:pic>
              </a:graphicData>
            </a:graphic>
          </wp:anchor>
        </w:drawing>
      </w:r>
    </w:p>
    <w:p w:rsidR="007C2336" w:rsidRPr="00FC665C" w:rsidRDefault="007C2336" w:rsidP="00B359AE">
      <w:pPr>
        <w:rPr>
          <w:rFonts w:asciiTheme="minorHAnsi" w:hAnsiTheme="minorHAnsi"/>
          <w:lang w:val="en-GB" w:eastAsia="nl-NL"/>
        </w:rPr>
      </w:pPr>
    </w:p>
    <w:p w:rsidR="007C2336" w:rsidRPr="00FC665C" w:rsidRDefault="002879E4" w:rsidP="00B359AE">
      <w:pPr>
        <w:rPr>
          <w:rFonts w:asciiTheme="minorHAnsi" w:hAnsiTheme="minorHAnsi"/>
          <w:lang w:val="en-GB" w:eastAsia="nl-NL"/>
        </w:rPr>
      </w:pPr>
      <w:r w:rsidRPr="002879E4">
        <w:rPr>
          <w:lang w:val="en-GB"/>
        </w:rPr>
        <w:pict>
          <v:shape id="_x0000_s1055" type="#_x0000_t202" style="position:absolute;margin-left:1.1pt;margin-top:19.4pt;width:190.05pt;height:20.35pt;z-index:251770880" stroked="f">
            <v:textbox style="mso-next-textbox:#_x0000_s1055;mso-fit-shape-to-text:t" inset="0,0,0,0">
              <w:txbxContent>
                <w:p w:rsidR="002838B6" w:rsidRPr="00ED36C4" w:rsidRDefault="002838B6" w:rsidP="00ED36C4">
                  <w:pPr>
                    <w:pStyle w:val="Bijschrift"/>
                  </w:pPr>
                  <w:r w:rsidRPr="00A44A2A">
                    <w:rPr>
                      <w:lang w:val="en-GB"/>
                    </w:rPr>
                    <w:t>Figure</w:t>
                  </w:r>
                  <w:r>
                    <w:t xml:space="preserve"> 19</w:t>
                  </w:r>
                </w:p>
              </w:txbxContent>
            </v:textbox>
            <w10:wrap type="square"/>
          </v:shape>
        </w:pict>
      </w:r>
    </w:p>
    <w:p w:rsidR="007C2336" w:rsidRPr="00FC665C" w:rsidRDefault="007C2336" w:rsidP="00B359AE">
      <w:pPr>
        <w:rPr>
          <w:rFonts w:asciiTheme="minorHAnsi" w:hAnsiTheme="minorHAnsi"/>
          <w:lang w:val="en-GB" w:eastAsia="nl-NL"/>
        </w:rPr>
      </w:pPr>
    </w:p>
    <w:p w:rsidR="00B359AE" w:rsidRPr="00FC665C" w:rsidRDefault="00092220" w:rsidP="00B359AE">
      <w:pPr>
        <w:rPr>
          <w:lang w:val="en-GB"/>
        </w:rPr>
      </w:pPr>
      <w:r w:rsidRPr="00FC665C">
        <w:rPr>
          <w:rFonts w:asciiTheme="minorHAnsi" w:hAnsiTheme="minorHAnsi"/>
          <w:lang w:val="en-GB" w:eastAsia="nl-NL"/>
        </w:rPr>
        <w:t>The substrate can be placed on the roof with a crane. Hereby people have to walk less on the tiles. This reduces the chance of damage to these elements.</w:t>
      </w:r>
    </w:p>
    <w:p w:rsidR="00B359AE" w:rsidRPr="00FC665C" w:rsidRDefault="00ED36C4" w:rsidP="00B359AE">
      <w:pPr>
        <w:rPr>
          <w:lang w:val="en-GB"/>
        </w:rPr>
      </w:pPr>
      <w:r>
        <w:rPr>
          <w:noProof/>
          <w:lang w:eastAsia="nl-NL"/>
        </w:rPr>
        <w:drawing>
          <wp:anchor distT="0" distB="0" distL="114300" distR="114300" simplePos="0" relativeHeight="251731968" behindDoc="0" locked="0" layoutInCell="1" allowOverlap="1">
            <wp:simplePos x="0" y="0"/>
            <wp:positionH relativeFrom="column">
              <wp:posOffset>-43815</wp:posOffset>
            </wp:positionH>
            <wp:positionV relativeFrom="paragraph">
              <wp:posOffset>22860</wp:posOffset>
            </wp:positionV>
            <wp:extent cx="2876550" cy="838200"/>
            <wp:effectExtent l="19050" t="0" r="0" b="0"/>
            <wp:wrapNone/>
            <wp:docPr id="2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screen"/>
                    <a:srcRect/>
                    <a:stretch>
                      <a:fillRect/>
                    </a:stretch>
                  </pic:blipFill>
                  <pic:spPr bwMode="auto">
                    <a:xfrm>
                      <a:off x="0" y="0"/>
                      <a:ext cx="2876550" cy="838200"/>
                    </a:xfrm>
                    <a:prstGeom prst="rect">
                      <a:avLst/>
                    </a:prstGeom>
                    <a:noFill/>
                  </pic:spPr>
                </pic:pic>
              </a:graphicData>
            </a:graphic>
          </wp:anchor>
        </w:drawing>
      </w:r>
    </w:p>
    <w:p w:rsidR="007C2336" w:rsidRDefault="007C2336" w:rsidP="00B359AE">
      <w:pPr>
        <w:rPr>
          <w:rFonts w:asciiTheme="minorHAnsi" w:hAnsiTheme="minorHAnsi"/>
          <w:lang w:val="en-GB"/>
        </w:rPr>
      </w:pPr>
    </w:p>
    <w:p w:rsidR="00EC1D61" w:rsidRDefault="002879E4" w:rsidP="00EC1D61">
      <w:pPr>
        <w:rPr>
          <w:rFonts w:asciiTheme="minorHAnsi" w:hAnsiTheme="minorHAnsi"/>
          <w:lang w:val="en-GB"/>
        </w:rPr>
      </w:pPr>
      <w:r w:rsidRPr="002879E4">
        <w:rPr>
          <w:lang w:val="en-GB"/>
        </w:rPr>
        <w:pict>
          <v:shape id="_x0000_s1056" type="#_x0000_t202" style="position:absolute;margin-left:1.1pt;margin-top:23.8pt;width:198pt;height:20.35pt;z-index:251772928" stroked="f">
            <v:textbox style="mso-next-textbox:#_x0000_s1056;mso-fit-shape-to-text:t" inset="0,0,0,0">
              <w:txbxContent>
                <w:p w:rsidR="002838B6" w:rsidRPr="00DA32FB" w:rsidRDefault="002838B6" w:rsidP="00C3019F">
                  <w:pPr>
                    <w:pStyle w:val="Bijschrift"/>
                    <w:rPr>
                      <w:lang w:val="en-GB"/>
                    </w:rPr>
                  </w:pPr>
                  <w:r>
                    <w:t>Figure 20</w:t>
                  </w:r>
                </w:p>
              </w:txbxContent>
            </v:textbox>
            <w10:wrap type="square"/>
          </v:shape>
        </w:pict>
      </w:r>
      <w:r w:rsidR="00ED36C4">
        <w:rPr>
          <w:rFonts w:asciiTheme="minorHAnsi" w:hAnsiTheme="minorHAnsi"/>
          <w:lang w:val="en-GB"/>
        </w:rPr>
        <w:br/>
      </w:r>
      <w:r w:rsidR="00092220" w:rsidRPr="00FC665C">
        <w:rPr>
          <w:rFonts w:asciiTheme="minorHAnsi" w:hAnsiTheme="minorHAnsi"/>
          <w:lang w:val="en-GB"/>
        </w:rPr>
        <w:t>Finally the Sedum mats are put on the roof. They should be placed within 24 hours, to ensure that the plants can survive. The mats are rolled allo</w:t>
      </w:r>
      <w:r w:rsidR="00092220" w:rsidRPr="00FC665C">
        <w:rPr>
          <w:rFonts w:asciiTheme="minorHAnsi" w:hAnsiTheme="minorHAnsi"/>
          <w:lang w:val="en-GB"/>
        </w:rPr>
        <w:t>w</w:t>
      </w:r>
      <w:r w:rsidR="00092220" w:rsidRPr="00FC665C">
        <w:rPr>
          <w:rFonts w:asciiTheme="minorHAnsi" w:hAnsiTheme="minorHAnsi"/>
          <w:lang w:val="en-GB"/>
        </w:rPr>
        <w:t>ing the plants to receive no sunlight.</w:t>
      </w:r>
    </w:p>
    <w:p w:rsidR="00487B70" w:rsidRDefault="002879E4" w:rsidP="00EC1D61">
      <w:pPr>
        <w:rPr>
          <w:rFonts w:asciiTheme="minorHAnsi" w:hAnsiTheme="minorHAnsi"/>
          <w:lang w:val="en-GB"/>
        </w:rPr>
      </w:pPr>
      <w:r w:rsidRPr="002879E4">
        <w:rPr>
          <w:noProof/>
        </w:rPr>
        <w:pict>
          <v:shape id="_x0000_s1081" type="#_x0000_t202" style="position:absolute;margin-left:-1.1pt;margin-top:78.85pt;width:226.5pt;height:20.35pt;z-index:251822080" stroked="f">
            <v:textbox style="mso-next-textbox:#_x0000_s1081;mso-fit-shape-to-text:t" inset="0,0,0,0">
              <w:txbxContent>
                <w:p w:rsidR="002838B6" w:rsidRPr="007A7DF8" w:rsidRDefault="002838B6" w:rsidP="00ED36C4">
                  <w:pPr>
                    <w:pStyle w:val="Bijschrift"/>
                    <w:rPr>
                      <w:noProof/>
                    </w:rPr>
                  </w:pPr>
                  <w:r>
                    <w:t>Figure 21</w:t>
                  </w:r>
                </w:p>
              </w:txbxContent>
            </v:textbox>
            <w10:wrap type="square"/>
          </v:shape>
        </w:pict>
      </w:r>
      <w:r w:rsidR="00487B70">
        <w:rPr>
          <w:rFonts w:asciiTheme="minorHAnsi" w:hAnsiTheme="minorHAnsi"/>
          <w:noProof/>
          <w:lang w:eastAsia="nl-NL"/>
        </w:rPr>
        <w:drawing>
          <wp:anchor distT="0" distB="0" distL="114300" distR="114300" simplePos="0" relativeHeight="251703296" behindDoc="0" locked="0" layoutInCell="1" allowOverlap="1">
            <wp:simplePos x="0" y="0"/>
            <wp:positionH relativeFrom="column">
              <wp:posOffset>-13970</wp:posOffset>
            </wp:positionH>
            <wp:positionV relativeFrom="paragraph">
              <wp:posOffset>137795</wp:posOffset>
            </wp:positionV>
            <wp:extent cx="2881630" cy="835025"/>
            <wp:effectExtent l="19050" t="0" r="0" b="0"/>
            <wp:wrapSquare wrapText="bothSides"/>
            <wp:docPr id="6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screen"/>
                    <a:srcRect/>
                    <a:stretch>
                      <a:fillRect/>
                    </a:stretch>
                  </pic:blipFill>
                  <pic:spPr bwMode="auto">
                    <a:xfrm>
                      <a:off x="0" y="0"/>
                      <a:ext cx="2881630" cy="835025"/>
                    </a:xfrm>
                    <a:prstGeom prst="rect">
                      <a:avLst/>
                    </a:prstGeom>
                    <a:noFill/>
                  </pic:spPr>
                </pic:pic>
              </a:graphicData>
            </a:graphic>
          </wp:anchor>
        </w:drawing>
      </w:r>
    </w:p>
    <w:p w:rsidR="00B359AE" w:rsidRPr="003C51B1" w:rsidRDefault="006C594D" w:rsidP="003C51B1">
      <w:pPr>
        <w:pStyle w:val="Lijstalinea"/>
        <w:numPr>
          <w:ilvl w:val="1"/>
          <w:numId w:val="1"/>
        </w:numPr>
        <w:rPr>
          <w:rFonts w:asciiTheme="minorHAnsi" w:hAnsiTheme="minorHAnsi"/>
          <w:color w:val="4F6228" w:themeColor="accent3" w:themeShade="80"/>
          <w:sz w:val="28"/>
          <w:szCs w:val="28"/>
        </w:rPr>
      </w:pPr>
      <w:r w:rsidRPr="003C51B1">
        <w:rPr>
          <w:rFonts w:asciiTheme="minorHAnsi" w:hAnsiTheme="minorHAnsi"/>
          <w:color w:val="4F6228" w:themeColor="accent3" w:themeShade="80"/>
          <w:sz w:val="28"/>
          <w:szCs w:val="28"/>
        </w:rPr>
        <w:t xml:space="preserve">De </w:t>
      </w:r>
      <w:r w:rsidR="00233D02" w:rsidRPr="003C51B1">
        <w:rPr>
          <w:rFonts w:asciiTheme="minorHAnsi" w:hAnsiTheme="minorHAnsi"/>
          <w:color w:val="4F6228" w:themeColor="accent3" w:themeShade="80"/>
          <w:sz w:val="28"/>
          <w:szCs w:val="28"/>
        </w:rPr>
        <w:t>finishing</w:t>
      </w:r>
    </w:p>
    <w:p w:rsidR="006C594D" w:rsidRPr="00FC665C" w:rsidRDefault="006C594D" w:rsidP="006C594D">
      <w:pPr>
        <w:pStyle w:val="Geenafstand"/>
        <w:rPr>
          <w:lang w:val="en-GB"/>
        </w:rPr>
      </w:pPr>
    </w:p>
    <w:p w:rsidR="004E207E" w:rsidRPr="00FC665C" w:rsidRDefault="00233D02" w:rsidP="005C31BF">
      <w:pPr>
        <w:rPr>
          <w:rFonts w:asciiTheme="minorHAnsi" w:hAnsiTheme="minorHAnsi"/>
          <w:lang w:val="en-GB"/>
        </w:rPr>
      </w:pPr>
      <w:r w:rsidRPr="00FC665C">
        <w:rPr>
          <w:rFonts w:asciiTheme="minorHAnsi" w:hAnsiTheme="minorHAnsi"/>
          <w:lang w:val="en-GB"/>
        </w:rPr>
        <w:t xml:space="preserve">A roof </w:t>
      </w:r>
      <w:r w:rsidR="00C315B3" w:rsidRPr="00FC665C">
        <w:rPr>
          <w:rFonts w:asciiTheme="minorHAnsi" w:hAnsiTheme="minorHAnsi"/>
          <w:lang w:val="en-GB"/>
        </w:rPr>
        <w:t>consists</w:t>
      </w:r>
      <w:r w:rsidRPr="00FC665C">
        <w:rPr>
          <w:rFonts w:asciiTheme="minorHAnsi" w:hAnsiTheme="minorHAnsi"/>
          <w:lang w:val="en-GB"/>
        </w:rPr>
        <w:t xml:space="preserve"> of more than one type of </w:t>
      </w:r>
      <w:r w:rsidR="00C315B3" w:rsidRPr="00FC665C">
        <w:rPr>
          <w:rFonts w:asciiTheme="minorHAnsi" w:hAnsiTheme="minorHAnsi"/>
          <w:lang w:val="en-GB"/>
        </w:rPr>
        <w:t>tiles</w:t>
      </w:r>
      <w:r w:rsidRPr="00FC665C">
        <w:rPr>
          <w:rFonts w:asciiTheme="minorHAnsi" w:hAnsiTheme="minorHAnsi"/>
          <w:lang w:val="en-GB"/>
        </w:rPr>
        <w:t xml:space="preserve">. This entails taking into account the eaves, the ridge, the gutter, connection to the chimney, ventilation, etc. In the case of the tiles for each of these problems developed a separate </w:t>
      </w:r>
      <w:r w:rsidR="00C315B3" w:rsidRPr="00FC665C">
        <w:rPr>
          <w:rFonts w:asciiTheme="minorHAnsi" w:hAnsiTheme="minorHAnsi"/>
          <w:lang w:val="en-GB"/>
        </w:rPr>
        <w:t>tile</w:t>
      </w:r>
      <w:r w:rsidRPr="00FC665C">
        <w:rPr>
          <w:rFonts w:asciiTheme="minorHAnsi" w:hAnsiTheme="minorHAnsi"/>
          <w:lang w:val="en-GB"/>
        </w:rPr>
        <w:t>.</w:t>
      </w:r>
      <w:r w:rsidRPr="00FC665C">
        <w:rPr>
          <w:rFonts w:asciiTheme="minorHAnsi" w:hAnsiTheme="minorHAnsi"/>
          <w:lang w:val="en-GB"/>
        </w:rPr>
        <w:br/>
        <w:t xml:space="preserve">Also for the green roof tiles, several </w:t>
      </w:r>
      <w:r w:rsidR="00C315B3" w:rsidRPr="00FC665C">
        <w:rPr>
          <w:rFonts w:asciiTheme="minorHAnsi" w:hAnsiTheme="minorHAnsi"/>
          <w:lang w:val="en-GB"/>
        </w:rPr>
        <w:t xml:space="preserve">tiles could be </w:t>
      </w:r>
      <w:r w:rsidRPr="00FC665C">
        <w:rPr>
          <w:rFonts w:asciiTheme="minorHAnsi" w:hAnsiTheme="minorHAnsi"/>
          <w:lang w:val="en-GB"/>
        </w:rPr>
        <w:t xml:space="preserve">developed </w:t>
      </w:r>
      <w:r w:rsidR="00C315B3" w:rsidRPr="00FC665C">
        <w:rPr>
          <w:rFonts w:asciiTheme="minorHAnsi" w:hAnsiTheme="minorHAnsi"/>
          <w:lang w:val="en-GB"/>
        </w:rPr>
        <w:t xml:space="preserve">to solve </w:t>
      </w:r>
      <w:r w:rsidRPr="00FC665C">
        <w:rPr>
          <w:rFonts w:asciiTheme="minorHAnsi" w:hAnsiTheme="minorHAnsi"/>
          <w:lang w:val="en-GB"/>
        </w:rPr>
        <w:t>these problems.</w:t>
      </w:r>
      <w:r w:rsidRPr="00FC665C">
        <w:rPr>
          <w:rFonts w:asciiTheme="minorHAnsi" w:hAnsiTheme="minorHAnsi"/>
          <w:lang w:val="en-GB"/>
        </w:rPr>
        <w:br/>
      </w:r>
      <w:r w:rsidR="00C315B3" w:rsidRPr="00FC665C">
        <w:rPr>
          <w:rFonts w:asciiTheme="minorHAnsi" w:hAnsiTheme="minorHAnsi"/>
          <w:lang w:val="en-GB"/>
        </w:rPr>
        <w:t xml:space="preserve">In the image below </w:t>
      </w:r>
      <w:r w:rsidRPr="00FC665C">
        <w:rPr>
          <w:rFonts w:asciiTheme="minorHAnsi" w:hAnsiTheme="minorHAnsi"/>
          <w:lang w:val="en-GB"/>
        </w:rPr>
        <w:t xml:space="preserve">is an edge finish </w:t>
      </w:r>
      <w:r w:rsidR="00C315B3" w:rsidRPr="00FC665C">
        <w:rPr>
          <w:rFonts w:asciiTheme="minorHAnsi" w:hAnsiTheme="minorHAnsi"/>
          <w:lang w:val="en-GB"/>
        </w:rPr>
        <w:t>sown</w:t>
      </w:r>
      <w:r w:rsidRPr="00FC665C">
        <w:rPr>
          <w:rFonts w:asciiTheme="minorHAnsi" w:hAnsiTheme="minorHAnsi"/>
          <w:lang w:val="en-GB"/>
        </w:rPr>
        <w:t xml:space="preserve">. The edge is slightly widened allowing the </w:t>
      </w:r>
      <w:r w:rsidR="00C315B3" w:rsidRPr="00FC665C">
        <w:rPr>
          <w:rFonts w:asciiTheme="minorHAnsi" w:hAnsiTheme="minorHAnsi"/>
          <w:lang w:val="en-GB"/>
        </w:rPr>
        <w:t xml:space="preserve">edge of the </w:t>
      </w:r>
      <w:r w:rsidRPr="00FC665C">
        <w:rPr>
          <w:rFonts w:asciiTheme="minorHAnsi" w:hAnsiTheme="minorHAnsi"/>
          <w:lang w:val="en-GB"/>
        </w:rPr>
        <w:t xml:space="preserve">roof </w:t>
      </w:r>
      <w:r w:rsidR="00C315B3" w:rsidRPr="00FC665C">
        <w:rPr>
          <w:rFonts w:asciiTheme="minorHAnsi" w:hAnsiTheme="minorHAnsi"/>
          <w:lang w:val="en-GB"/>
        </w:rPr>
        <w:t>to come more</w:t>
      </w:r>
      <w:r w:rsidRPr="00FC665C">
        <w:rPr>
          <w:rFonts w:asciiTheme="minorHAnsi" w:hAnsiTheme="minorHAnsi"/>
          <w:lang w:val="en-GB"/>
        </w:rPr>
        <w:t xml:space="preserve"> into its own.</w:t>
      </w:r>
    </w:p>
    <w:p w:rsidR="00BE5C21" w:rsidRDefault="00BE5C21" w:rsidP="00BE5C21">
      <w:pPr>
        <w:keepNext/>
        <w:jc w:val="center"/>
      </w:pPr>
      <w:r>
        <w:rPr>
          <w:noProof/>
          <w:lang w:eastAsia="nl-NL"/>
        </w:rPr>
        <w:drawing>
          <wp:anchor distT="0" distB="0" distL="114300" distR="114300" simplePos="0" relativeHeight="251824128" behindDoc="0" locked="0" layoutInCell="1" allowOverlap="1">
            <wp:simplePos x="0" y="0"/>
            <wp:positionH relativeFrom="column">
              <wp:posOffset>1310005</wp:posOffset>
            </wp:positionH>
            <wp:positionV relativeFrom="paragraph">
              <wp:posOffset>-2540</wp:posOffset>
            </wp:positionV>
            <wp:extent cx="1546712" cy="1296000"/>
            <wp:effectExtent l="38100" t="0" r="15388" b="38040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screen"/>
                    <a:srcRect/>
                    <a:stretch>
                      <a:fillRect/>
                    </a:stretch>
                  </pic:blipFill>
                  <pic:spPr bwMode="auto">
                    <a:xfrm>
                      <a:off x="0" y="0"/>
                      <a:ext cx="1546712" cy="129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879E4">
        <w:rPr>
          <w:noProof/>
        </w:rPr>
        <w:pict>
          <v:shape id="_x0000_s1082" type="#_x0000_t202" style="position:absolute;left:0;text-align:left;margin-left:-1.1pt;margin-top:107.05pt;width:113.4pt;height:.05pt;z-index:251826176;mso-position-horizontal-relative:text;mso-position-vertical-relative:text" stroked="f">
            <v:textbox style="mso-next-textbox:#_x0000_s1082;mso-fit-shape-to-text:t" inset="0,0,0,0">
              <w:txbxContent>
                <w:p w:rsidR="002838B6" w:rsidRPr="00507F69" w:rsidRDefault="002838B6" w:rsidP="00BE5C21">
                  <w:pPr>
                    <w:pStyle w:val="Bijschrift"/>
                    <w:rPr>
                      <w:noProof/>
                    </w:rPr>
                  </w:pPr>
                  <w:r>
                    <w:t>Figure 22</w:t>
                  </w:r>
                </w:p>
              </w:txbxContent>
            </v:textbox>
          </v:shape>
        </w:pict>
      </w:r>
      <w:r>
        <w:rPr>
          <w:noProof/>
          <w:lang w:eastAsia="nl-NL"/>
        </w:rPr>
        <w:drawing>
          <wp:anchor distT="0" distB="0" distL="114300" distR="114300" simplePos="0" relativeHeight="251823104" behindDoc="0" locked="0" layoutInCell="1" allowOverlap="1">
            <wp:simplePos x="0" y="0"/>
            <wp:positionH relativeFrom="column">
              <wp:posOffset>-13970</wp:posOffset>
            </wp:positionH>
            <wp:positionV relativeFrom="paragraph">
              <wp:posOffset>-2540</wp:posOffset>
            </wp:positionV>
            <wp:extent cx="1440180" cy="1304925"/>
            <wp:effectExtent l="38100" t="0" r="26670" b="390525"/>
            <wp:wrapNone/>
            <wp:docPr id="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screen"/>
                    <a:srcRect/>
                    <a:stretch>
                      <a:fillRect/>
                    </a:stretch>
                  </pic:blipFill>
                  <pic:spPr bwMode="auto">
                    <a:xfrm>
                      <a:off x="0" y="0"/>
                      <a:ext cx="1440180"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3019F" w:rsidRPr="00FC665C" w:rsidRDefault="00BE5C21" w:rsidP="00BE5C21">
      <w:pPr>
        <w:pStyle w:val="Bijschrift"/>
        <w:jc w:val="center"/>
        <w:rPr>
          <w:lang w:val="en-GB"/>
        </w:rPr>
      </w:pPr>
      <w:r>
        <w:t>Figure 22</w:t>
      </w:r>
    </w:p>
    <w:p w:rsidR="00992366" w:rsidRPr="00FC665C" w:rsidRDefault="00992366" w:rsidP="004E207E">
      <w:pPr>
        <w:jc w:val="center"/>
        <w:rPr>
          <w:rFonts w:asciiTheme="minorHAnsi" w:hAnsiTheme="minorHAnsi"/>
          <w:lang w:val="en-GB"/>
        </w:rPr>
      </w:pPr>
    </w:p>
    <w:p w:rsidR="00E51C16" w:rsidRDefault="00E51C16" w:rsidP="00992366">
      <w:pPr>
        <w:rPr>
          <w:rFonts w:asciiTheme="minorHAnsi" w:hAnsiTheme="minorHAnsi"/>
          <w:lang w:val="en-GB"/>
        </w:rPr>
      </w:pPr>
    </w:p>
    <w:p w:rsidR="00BE5C21" w:rsidRPr="00FC665C" w:rsidRDefault="00BE5C21" w:rsidP="00992366">
      <w:pPr>
        <w:rPr>
          <w:rFonts w:asciiTheme="minorHAnsi" w:hAnsiTheme="minorHAnsi"/>
          <w:lang w:val="en-GB"/>
        </w:rPr>
      </w:pPr>
    </w:p>
    <w:p w:rsidR="00BE5C21" w:rsidRDefault="00BE5C21" w:rsidP="004E207E">
      <w:pPr>
        <w:rPr>
          <w:rFonts w:asciiTheme="minorHAnsi" w:hAnsiTheme="minorHAnsi"/>
          <w:lang w:val="en-GB"/>
        </w:rPr>
      </w:pPr>
    </w:p>
    <w:p w:rsidR="004E207E" w:rsidRPr="00FC665C" w:rsidRDefault="00BE5C21" w:rsidP="004E207E">
      <w:pPr>
        <w:rPr>
          <w:rFonts w:asciiTheme="minorHAnsi" w:hAnsiTheme="minorHAnsi"/>
          <w:lang w:val="en-GB"/>
        </w:rPr>
      </w:pPr>
      <w:r>
        <w:rPr>
          <w:rFonts w:asciiTheme="minorHAnsi" w:hAnsiTheme="minorHAnsi"/>
          <w:noProof/>
          <w:lang w:eastAsia="nl-NL"/>
        </w:rPr>
        <w:drawing>
          <wp:anchor distT="0" distB="0" distL="114300" distR="114300" simplePos="0" relativeHeight="251828224" behindDoc="0" locked="0" layoutInCell="1" allowOverlap="1">
            <wp:simplePos x="0" y="0"/>
            <wp:positionH relativeFrom="column">
              <wp:posOffset>-9591</wp:posOffset>
            </wp:positionH>
            <wp:positionV relativeFrom="paragraph">
              <wp:posOffset>1059142</wp:posOffset>
            </wp:positionV>
            <wp:extent cx="2878412" cy="830646"/>
            <wp:effectExtent l="38100" t="0" r="17188" b="255204"/>
            <wp:wrapNone/>
            <wp:docPr id="9" name="Afbeelding 53"/>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67"/>
                    <a:srcRect/>
                    <a:stretch>
                      <a:fillRect/>
                    </a:stretch>
                  </pic:blipFill>
                  <pic:spPr bwMode="auto">
                    <a:xfrm>
                      <a:off x="0" y="0"/>
                      <a:ext cx="2878412" cy="8306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51C16" w:rsidRPr="00FC665C">
        <w:rPr>
          <w:rFonts w:asciiTheme="minorHAnsi" w:hAnsiTheme="minorHAnsi"/>
          <w:lang w:val="en-GB"/>
        </w:rPr>
        <w:t>Also for the ridge a separate tile can be deve</w:t>
      </w:r>
      <w:r w:rsidR="00E51C16" w:rsidRPr="00FC665C">
        <w:rPr>
          <w:rFonts w:asciiTheme="minorHAnsi" w:hAnsiTheme="minorHAnsi"/>
          <w:lang w:val="en-GB"/>
        </w:rPr>
        <w:t>l</w:t>
      </w:r>
      <w:r w:rsidR="00E51C16" w:rsidRPr="00FC665C">
        <w:rPr>
          <w:rFonts w:asciiTheme="minorHAnsi" w:hAnsiTheme="minorHAnsi"/>
          <w:lang w:val="en-GB"/>
        </w:rPr>
        <w:t>oped, but this is not necessary. A clay ridge can also be used since they are not in contact with the other pans. A ridge is in fact usually floating on top of the roof structure.</w:t>
      </w:r>
    </w:p>
    <w:p w:rsidR="00BE5C21" w:rsidRDefault="00BE5C21" w:rsidP="004E207E">
      <w:pPr>
        <w:rPr>
          <w:noProof/>
          <w:lang w:eastAsia="nl-NL"/>
        </w:rPr>
      </w:pPr>
    </w:p>
    <w:p w:rsidR="00BE5C21" w:rsidRDefault="00BE5C21" w:rsidP="004E207E">
      <w:pPr>
        <w:rPr>
          <w:noProof/>
          <w:lang w:eastAsia="nl-NL"/>
        </w:rPr>
      </w:pPr>
    </w:p>
    <w:p w:rsidR="00BE5C21" w:rsidRDefault="00BE5C21" w:rsidP="004E207E">
      <w:pPr>
        <w:rPr>
          <w:noProof/>
          <w:lang w:eastAsia="nl-NL"/>
        </w:rPr>
      </w:pPr>
    </w:p>
    <w:p w:rsidR="000D7D5E" w:rsidRDefault="002879E4" w:rsidP="004E207E">
      <w:pPr>
        <w:rPr>
          <w:noProof/>
          <w:lang w:eastAsia="nl-NL"/>
        </w:rPr>
      </w:pPr>
      <w:r>
        <w:rPr>
          <w:noProof/>
        </w:rPr>
        <w:pict>
          <v:shape id="_x0000_s1085" type="#_x0000_t202" style="position:absolute;margin-left:-2.45pt;margin-top:9.8pt;width:226.6pt;height:20.35pt;z-index:251837440" stroked="f">
            <v:textbox style="mso-next-textbox:#_x0000_s1085;mso-fit-shape-to-text:t" inset="0,0,0,0">
              <w:txbxContent>
                <w:p w:rsidR="002838B6" w:rsidRPr="00DA53E2" w:rsidRDefault="002838B6" w:rsidP="00487B70">
                  <w:pPr>
                    <w:pStyle w:val="Bijschrift"/>
                    <w:rPr>
                      <w:noProof/>
                    </w:rPr>
                  </w:pPr>
                  <w:r>
                    <w:t>Figure 23</w:t>
                  </w:r>
                </w:p>
              </w:txbxContent>
            </v:textbox>
          </v:shape>
        </w:pict>
      </w:r>
      <w:r>
        <w:rPr>
          <w:noProof/>
        </w:rPr>
        <w:pict>
          <v:shape id="_x0000_s1083" type="#_x0000_t202" style="position:absolute;margin-left:-1.75pt;margin-top:101.6pt;width:226.3pt;height:.05pt;z-index:251832320" stroked="f">
            <v:textbox style="mso-next-textbox:#_x0000_s1083;mso-fit-shape-to-text:t" inset="0,0,0,0">
              <w:txbxContent>
                <w:p w:rsidR="002838B6" w:rsidRPr="00536190" w:rsidRDefault="002838B6" w:rsidP="000D7D5E">
                  <w:pPr>
                    <w:pStyle w:val="Bijschrift"/>
                    <w:rPr>
                      <w:noProof/>
                    </w:rPr>
                  </w:pPr>
                  <w:r>
                    <w:t>Figure 23</w:t>
                  </w:r>
                </w:p>
              </w:txbxContent>
            </v:textbox>
          </v:shape>
        </w:pict>
      </w:r>
    </w:p>
    <w:p w:rsidR="00E51C16" w:rsidRPr="00FC665C" w:rsidRDefault="00E51C16" w:rsidP="004E207E">
      <w:pPr>
        <w:rPr>
          <w:rFonts w:asciiTheme="minorHAnsi" w:hAnsiTheme="minorHAnsi"/>
          <w:lang w:val="en-GB"/>
        </w:rPr>
      </w:pPr>
      <w:r w:rsidRPr="00FC665C">
        <w:rPr>
          <w:rFonts w:asciiTheme="minorHAnsi" w:hAnsiTheme="minorHAnsi"/>
          <w:lang w:val="en-GB"/>
        </w:rPr>
        <w:t>In the  gutter a drainage tube is best placed, so that small amounts of substrate cannot provide a blockage in the drains.</w:t>
      </w:r>
      <w:r w:rsidRPr="00FC665C">
        <w:rPr>
          <w:rFonts w:asciiTheme="minorHAnsi" w:hAnsiTheme="minorHAnsi"/>
          <w:lang w:val="en-GB"/>
        </w:rPr>
        <w:br/>
        <w:t>The connections between the roofs, the chimney and the windows can be obtained by gluing EPDM. This material would provide the most ecologically solution.</w:t>
      </w:r>
    </w:p>
    <w:p w:rsidR="00AE4F0E" w:rsidRDefault="00A92732" w:rsidP="00AE4F0E">
      <w:pPr>
        <w:keepNext/>
        <w:rPr>
          <w:lang w:val="en-GB"/>
        </w:rPr>
      </w:pPr>
      <w:r w:rsidRPr="00FC665C">
        <w:rPr>
          <w:rFonts w:asciiTheme="minorHAnsi" w:hAnsiTheme="minorHAnsi"/>
          <w:noProof/>
          <w:lang w:eastAsia="nl-NL"/>
        </w:rPr>
        <w:drawing>
          <wp:inline distT="0" distB="0" distL="0" distR="0">
            <wp:extent cx="2880000" cy="1173010"/>
            <wp:effectExtent l="19050" t="0" r="0" b="0"/>
            <wp:docPr id="7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screen"/>
                    <a:srcRect r="48121"/>
                    <a:stretch>
                      <a:fillRect/>
                    </a:stretch>
                  </pic:blipFill>
                  <pic:spPr bwMode="auto">
                    <a:xfrm>
                      <a:off x="0" y="0"/>
                      <a:ext cx="2880000" cy="1173010"/>
                    </a:xfrm>
                    <a:prstGeom prst="rect">
                      <a:avLst/>
                    </a:prstGeom>
                    <a:noFill/>
                  </pic:spPr>
                </pic:pic>
              </a:graphicData>
            </a:graphic>
          </wp:inline>
        </w:drawing>
      </w:r>
    </w:p>
    <w:p w:rsidR="00A92732" w:rsidRDefault="00AE4F0E" w:rsidP="00AE4F0E">
      <w:pPr>
        <w:pStyle w:val="Bijschrift"/>
        <w:rPr>
          <w:lang w:val="en-GB"/>
        </w:rPr>
      </w:pPr>
      <w:r w:rsidRPr="00FC665C">
        <w:rPr>
          <w:lang w:val="en-GB"/>
        </w:rPr>
        <w:t xml:space="preserve">Figure </w:t>
      </w:r>
      <w:r w:rsidR="000D7D5E">
        <w:rPr>
          <w:lang w:val="en-GB"/>
        </w:rPr>
        <w:t>24</w:t>
      </w:r>
    </w:p>
    <w:p w:rsidR="00E31774" w:rsidRPr="00E31774" w:rsidRDefault="00E31774" w:rsidP="00E31774">
      <w:pPr>
        <w:rPr>
          <w:lang w:val="en-GB"/>
        </w:rPr>
      </w:pPr>
    </w:p>
    <w:p w:rsidR="003D48EE" w:rsidRPr="00FC665C" w:rsidRDefault="00E51C16" w:rsidP="00EE73B5">
      <w:pPr>
        <w:pStyle w:val="Kop2"/>
        <w:numPr>
          <w:ilvl w:val="1"/>
          <w:numId w:val="1"/>
        </w:numPr>
      </w:pPr>
      <w:bookmarkStart w:id="37" w:name="_Toc283319925"/>
      <w:r w:rsidRPr="00FC665C">
        <w:t>A possible result</w:t>
      </w:r>
      <w:bookmarkEnd w:id="37"/>
    </w:p>
    <w:p w:rsidR="004E207E" w:rsidRPr="00FC665C" w:rsidRDefault="004E207E" w:rsidP="003D48EE">
      <w:pPr>
        <w:pStyle w:val="Kop2"/>
        <w:ind w:left="360"/>
      </w:pPr>
      <w:r w:rsidRPr="00FC665C">
        <w:tab/>
      </w:r>
      <w:r w:rsidR="00A470E0" w:rsidRPr="00FC665C">
        <w:rPr>
          <w:noProof/>
          <w:lang w:val="nl-NL" w:eastAsia="nl-NL"/>
        </w:rPr>
        <w:drawing>
          <wp:inline distT="0" distB="0" distL="0" distR="0">
            <wp:extent cx="2374024" cy="1466193"/>
            <wp:effectExtent l="38100" t="0" r="26276" b="438807"/>
            <wp:docPr id="46" name="Afbeelding 47" descr="C:\Documents and Settings\Brecht\Bureaublad\Eindwerk groendaken\Optigreen Green Roof.jpg"/>
            <wp:cNvGraphicFramePr/>
            <a:graphic xmlns:a="http://schemas.openxmlformats.org/drawingml/2006/main">
              <a:graphicData uri="http://schemas.openxmlformats.org/drawingml/2006/picture">
                <pic:pic xmlns:pic="http://schemas.openxmlformats.org/drawingml/2006/picture">
                  <pic:nvPicPr>
                    <pic:cNvPr id="20483" name="Picture 2" descr="C:\Documents and Settings\Brecht\Bureaublad\Eindwerk groendaken\Optigreen Green Roof.jpg"/>
                    <pic:cNvPicPr>
                      <a:picLocks noChangeAspect="1" noChangeArrowheads="1"/>
                    </pic:cNvPicPr>
                  </pic:nvPicPr>
                  <pic:blipFill>
                    <a:blip r:embed="rId69" cstate="screen"/>
                    <a:srcRect/>
                    <a:stretch>
                      <a:fillRect/>
                    </a:stretch>
                  </pic:blipFill>
                  <pic:spPr bwMode="auto">
                    <a:xfrm>
                      <a:off x="0" y="0"/>
                      <a:ext cx="2376331" cy="1467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E4F0E" w:rsidRPr="00FC665C" w:rsidRDefault="00DD66BB" w:rsidP="00AE4F0E">
      <w:pPr>
        <w:keepNext/>
        <w:tabs>
          <w:tab w:val="left" w:pos="4052"/>
        </w:tabs>
        <w:jc w:val="center"/>
        <w:rPr>
          <w:lang w:val="en-GB"/>
        </w:rPr>
      </w:pPr>
      <w:r w:rsidRPr="00FC665C">
        <w:rPr>
          <w:lang w:val="en-GB"/>
        </w:rPr>
        <w:t xml:space="preserve">    </w:t>
      </w:r>
    </w:p>
    <w:p w:rsidR="00DD66BB" w:rsidRPr="00FC665C" w:rsidRDefault="00AE4F0E" w:rsidP="000D7D5E">
      <w:pPr>
        <w:pStyle w:val="Bijschrift"/>
        <w:rPr>
          <w:lang w:val="en-GB"/>
        </w:rPr>
      </w:pPr>
      <w:r w:rsidRPr="00FC665C">
        <w:rPr>
          <w:lang w:val="en-GB"/>
        </w:rPr>
        <w:t xml:space="preserve">Figure </w:t>
      </w:r>
      <w:r w:rsidR="000D7D5E">
        <w:rPr>
          <w:lang w:val="en-GB"/>
        </w:rPr>
        <w:t>25</w:t>
      </w:r>
    </w:p>
    <w:p w:rsidR="00457314" w:rsidRPr="00FC665C" w:rsidRDefault="00FC665C" w:rsidP="00457314">
      <w:pPr>
        <w:pStyle w:val="Kop1"/>
        <w:rPr>
          <w:lang w:val="en-GB"/>
        </w:rPr>
      </w:pPr>
      <w:bookmarkStart w:id="38" w:name="_Toc283319926"/>
      <w:r w:rsidRPr="00FC665C">
        <w:rPr>
          <w:lang w:val="en-GB"/>
        </w:rPr>
        <w:lastRenderedPageBreak/>
        <w:t>Conclusion</w:t>
      </w:r>
      <w:bookmarkEnd w:id="38"/>
    </w:p>
    <w:p w:rsidR="00D16DB1" w:rsidRDefault="001142A7" w:rsidP="00DD66BB">
      <w:pPr>
        <w:rPr>
          <w:rFonts w:asciiTheme="minorHAnsi" w:hAnsiTheme="minorHAnsi"/>
          <w:lang w:val="en-GB"/>
        </w:rPr>
      </w:pPr>
      <w:r w:rsidRPr="00FC665C">
        <w:rPr>
          <w:rFonts w:asciiTheme="minorHAnsi" w:hAnsiTheme="minorHAnsi"/>
          <w:lang w:val="en-GB"/>
        </w:rPr>
        <w:t>The development of the tile was for me a very pleasant experience. People should treat  the environment better. This can be accomplished by  very simple ways. Very small changes such as a green roof can have a major impact on the env</w:t>
      </w:r>
      <w:r w:rsidRPr="00FC665C">
        <w:rPr>
          <w:rFonts w:asciiTheme="minorHAnsi" w:hAnsiTheme="minorHAnsi"/>
          <w:lang w:val="en-GB"/>
        </w:rPr>
        <w:t>i</w:t>
      </w:r>
      <w:r w:rsidRPr="00FC665C">
        <w:rPr>
          <w:rFonts w:asciiTheme="minorHAnsi" w:hAnsiTheme="minorHAnsi"/>
          <w:lang w:val="en-GB"/>
        </w:rPr>
        <w:t>ronment.</w:t>
      </w:r>
    </w:p>
    <w:p w:rsidR="00D16DB1" w:rsidRPr="00D16DB1" w:rsidRDefault="00D16DB1" w:rsidP="00D16DB1">
      <w:pPr>
        <w:rPr>
          <w:rFonts w:asciiTheme="minorHAnsi" w:hAnsiTheme="minorHAnsi"/>
        </w:rPr>
      </w:pPr>
      <w:r>
        <w:rPr>
          <w:rFonts w:asciiTheme="minorHAnsi" w:hAnsiTheme="minorHAnsi"/>
        </w:rPr>
        <w:t>T</w:t>
      </w:r>
      <w:r w:rsidRPr="00D16DB1">
        <w:rPr>
          <w:rFonts w:asciiTheme="minorHAnsi" w:hAnsiTheme="minorHAnsi"/>
        </w:rPr>
        <w:t>he drawbacks of existing green roof are reduced by the new green roof system</w:t>
      </w:r>
      <w:r>
        <w:rPr>
          <w:rFonts w:asciiTheme="minorHAnsi" w:hAnsiTheme="minorHAnsi"/>
        </w:rPr>
        <w:t xml:space="preserve">. People with an existing roof can more easy exchange their old roof for an new green roof. Green roofs are the answer to many environmental problems. </w:t>
      </w:r>
      <w:r w:rsidR="00683E3F">
        <w:rPr>
          <w:rFonts w:asciiTheme="minorHAnsi" w:hAnsiTheme="minorHAnsi"/>
        </w:rPr>
        <w:t xml:space="preserve">For example flooding. Energy could be saved thanks to the natural cooling of the green roof. Even solar panels work better thanks to green roofs. </w:t>
      </w:r>
    </w:p>
    <w:p w:rsidR="00DD66BB" w:rsidRDefault="001142A7" w:rsidP="00DD66BB">
      <w:pPr>
        <w:rPr>
          <w:rFonts w:asciiTheme="minorHAnsi" w:hAnsiTheme="minorHAnsi"/>
          <w:lang w:val="en-GB"/>
        </w:rPr>
      </w:pPr>
      <w:r w:rsidRPr="00FC665C">
        <w:rPr>
          <w:rFonts w:asciiTheme="minorHAnsi" w:hAnsiTheme="minorHAnsi"/>
          <w:lang w:val="en-GB"/>
        </w:rPr>
        <w:t>I hope in the future</w:t>
      </w:r>
      <w:r w:rsidR="00331FD6">
        <w:rPr>
          <w:rFonts w:asciiTheme="minorHAnsi" w:hAnsiTheme="minorHAnsi"/>
          <w:lang w:val="en-GB"/>
        </w:rPr>
        <w:t>,</w:t>
      </w:r>
      <w:r w:rsidRPr="00FC665C">
        <w:rPr>
          <w:rFonts w:asciiTheme="minorHAnsi" w:hAnsiTheme="minorHAnsi"/>
          <w:lang w:val="en-GB"/>
        </w:rPr>
        <w:t xml:space="preserve"> to be able to undertake sim</w:t>
      </w:r>
      <w:r w:rsidRPr="00FC665C">
        <w:rPr>
          <w:rFonts w:asciiTheme="minorHAnsi" w:hAnsiTheme="minorHAnsi"/>
          <w:lang w:val="en-GB"/>
        </w:rPr>
        <w:t>i</w:t>
      </w:r>
      <w:r w:rsidRPr="00FC665C">
        <w:rPr>
          <w:rFonts w:asciiTheme="minorHAnsi" w:hAnsiTheme="minorHAnsi"/>
          <w:lang w:val="en-GB"/>
        </w:rPr>
        <w:t>lar projects. Because not only for roofs, a sustai</w:t>
      </w:r>
      <w:r w:rsidRPr="00FC665C">
        <w:rPr>
          <w:rFonts w:asciiTheme="minorHAnsi" w:hAnsiTheme="minorHAnsi"/>
          <w:lang w:val="en-GB"/>
        </w:rPr>
        <w:t>n</w:t>
      </w:r>
      <w:r w:rsidRPr="00FC665C">
        <w:rPr>
          <w:rFonts w:asciiTheme="minorHAnsi" w:hAnsiTheme="minorHAnsi"/>
          <w:lang w:val="en-GB"/>
        </w:rPr>
        <w:t>able solutions can be found. The rest of the house could follow. Here we can also return to the past by building with straw bales.</w:t>
      </w:r>
      <w:r w:rsidRPr="00FC665C">
        <w:rPr>
          <w:rFonts w:asciiTheme="minorHAnsi" w:hAnsiTheme="minorHAnsi"/>
          <w:lang w:val="en-GB"/>
        </w:rPr>
        <w:br/>
        <w:t xml:space="preserve">The green trend that I experienced is becoming more common. For example: During the last two car shows, there was a remarkable green trend, like cars on electricity. The government support for this trend is very strong. I hope this </w:t>
      </w:r>
      <w:r w:rsidR="001411B1" w:rsidRPr="00FC665C">
        <w:rPr>
          <w:rFonts w:asciiTheme="minorHAnsi" w:hAnsiTheme="minorHAnsi"/>
          <w:lang w:val="en-GB"/>
        </w:rPr>
        <w:t>will</w:t>
      </w:r>
      <w:r w:rsidRPr="00FC665C">
        <w:rPr>
          <w:rFonts w:asciiTheme="minorHAnsi" w:hAnsiTheme="minorHAnsi"/>
          <w:lang w:val="en-GB"/>
        </w:rPr>
        <w:t xml:space="preserve"> last a long time.</w:t>
      </w:r>
    </w:p>
    <w:p w:rsidR="00E31774" w:rsidRDefault="00E31774" w:rsidP="00DD66BB">
      <w:pPr>
        <w:rPr>
          <w:rFonts w:asciiTheme="minorHAnsi" w:hAnsiTheme="minorHAnsi"/>
          <w:lang w:val="en-GB"/>
        </w:rPr>
      </w:pPr>
    </w:p>
    <w:p w:rsidR="004E207E" w:rsidRPr="00FC665C" w:rsidRDefault="00DD66BB" w:rsidP="00DD66BB">
      <w:pPr>
        <w:pStyle w:val="Kop1"/>
        <w:rPr>
          <w:lang w:val="en-GB"/>
        </w:rPr>
      </w:pPr>
      <w:bookmarkStart w:id="39" w:name="_Toc283319927"/>
      <w:r w:rsidRPr="00FC665C">
        <w:rPr>
          <w:lang w:val="en-GB"/>
        </w:rPr>
        <w:t>Sources</w:t>
      </w:r>
      <w:bookmarkEnd w:id="39"/>
    </w:p>
    <w:p w:rsidR="00DD66BB" w:rsidRPr="00FC665C" w:rsidRDefault="006B491D" w:rsidP="00DD66BB">
      <w:pPr>
        <w:rPr>
          <w:rFonts w:asciiTheme="minorHAnsi" w:hAnsiTheme="minorHAnsi"/>
          <w:lang w:val="en-GB"/>
        </w:rPr>
      </w:pPr>
      <w:r w:rsidRPr="00FC665C">
        <w:rPr>
          <w:rFonts w:asciiTheme="minorHAnsi" w:hAnsiTheme="minorHAnsi"/>
          <w:lang w:val="en-GB"/>
        </w:rPr>
        <w:t>EYKENS, M., FLORADAK. Groendak, internet, 2010-10-12, (</w:t>
      </w:r>
      <w:hyperlink r:id="rId70" w:history="1">
        <w:r w:rsidRPr="00FC665C">
          <w:rPr>
            <w:rStyle w:val="Hyperlink"/>
            <w:rFonts w:asciiTheme="minorHAnsi" w:hAnsiTheme="minorHAnsi"/>
            <w:lang w:val="en-GB"/>
          </w:rPr>
          <w:t>http://www.floradak.be</w:t>
        </w:r>
      </w:hyperlink>
      <w:r w:rsidRPr="00FC665C">
        <w:rPr>
          <w:rFonts w:asciiTheme="minorHAnsi" w:hAnsiTheme="minorHAnsi"/>
          <w:lang w:val="en-GB"/>
        </w:rPr>
        <w:t>)</w:t>
      </w:r>
      <w:r w:rsidR="00C54C5D" w:rsidRPr="00FC665C">
        <w:rPr>
          <w:rFonts w:asciiTheme="minorHAnsi" w:hAnsiTheme="minorHAnsi"/>
          <w:lang w:val="en-GB"/>
        </w:rPr>
        <w:t>.</w:t>
      </w:r>
    </w:p>
    <w:p w:rsidR="00E31774" w:rsidRPr="00FC665C" w:rsidRDefault="00E31774" w:rsidP="00E31774">
      <w:pPr>
        <w:rPr>
          <w:rFonts w:asciiTheme="minorHAnsi" w:hAnsiTheme="minorHAnsi"/>
          <w:lang w:val="en-GB"/>
        </w:rPr>
      </w:pPr>
      <w:r w:rsidRPr="00FC665C">
        <w:rPr>
          <w:rFonts w:asciiTheme="minorHAnsi" w:hAnsiTheme="minorHAnsi"/>
          <w:lang w:val="en-GB"/>
        </w:rPr>
        <w:t xml:space="preserve">(‘red.’), </w:t>
      </w:r>
      <w:r w:rsidRPr="00FC665C">
        <w:rPr>
          <w:rFonts w:asciiTheme="minorHAnsi" w:hAnsiTheme="minorHAnsi"/>
          <w:bCs/>
          <w:lang w:val="en-GB"/>
        </w:rPr>
        <w:t>WIKIPEDIA. Rijstvelden, internet, 2010-10-02, (</w:t>
      </w:r>
      <w:hyperlink r:id="rId71" w:history="1">
        <w:r w:rsidRPr="00FC665C">
          <w:rPr>
            <w:rStyle w:val="Hyperlink"/>
            <w:rFonts w:asciiTheme="minorHAnsi" w:hAnsiTheme="minorHAnsi"/>
            <w:bCs/>
            <w:lang w:val="en-GB"/>
          </w:rPr>
          <w:t>h</w:t>
        </w:r>
        <w:r w:rsidRPr="00FC665C">
          <w:rPr>
            <w:rStyle w:val="Hyperlink"/>
            <w:rFonts w:asciiTheme="minorHAnsi" w:hAnsiTheme="minorHAnsi"/>
            <w:lang w:val="en-GB"/>
          </w:rPr>
          <w:t>ttp://nl.wikipedia.org/w/index.php?title=Speciaal%3AZoeken&amp;search=rijstvelden</w:t>
        </w:r>
      </w:hyperlink>
      <w:r w:rsidRPr="00FC665C">
        <w:rPr>
          <w:rFonts w:asciiTheme="minorHAnsi" w:hAnsiTheme="minorHAnsi"/>
          <w:lang w:val="en-GB"/>
        </w:rPr>
        <w:t>).</w:t>
      </w:r>
    </w:p>
    <w:p w:rsidR="00E31774" w:rsidRPr="00FC665C" w:rsidRDefault="00E31774" w:rsidP="00E31774">
      <w:pPr>
        <w:rPr>
          <w:rFonts w:asciiTheme="minorHAnsi" w:hAnsiTheme="minorHAnsi"/>
          <w:lang w:val="en-GB"/>
        </w:rPr>
      </w:pPr>
      <w:r w:rsidRPr="00FC665C">
        <w:rPr>
          <w:rFonts w:asciiTheme="minorHAnsi" w:hAnsiTheme="minorHAnsi"/>
          <w:lang w:val="en-GB"/>
        </w:rPr>
        <w:t xml:space="preserve">(‘red.’), </w:t>
      </w:r>
      <w:r w:rsidRPr="00FC665C">
        <w:rPr>
          <w:rFonts w:asciiTheme="minorHAnsi" w:hAnsiTheme="minorHAnsi"/>
          <w:bCs/>
          <w:lang w:val="en-GB"/>
        </w:rPr>
        <w:t>WIKIPEDIA. Hangende tuinen van Bab</w:t>
      </w:r>
      <w:r w:rsidRPr="00FC665C">
        <w:rPr>
          <w:rFonts w:asciiTheme="minorHAnsi" w:hAnsiTheme="minorHAnsi"/>
          <w:bCs/>
          <w:lang w:val="en-GB"/>
        </w:rPr>
        <w:t>y</w:t>
      </w:r>
      <w:r w:rsidRPr="00FC665C">
        <w:rPr>
          <w:rFonts w:asciiTheme="minorHAnsi" w:hAnsiTheme="minorHAnsi"/>
          <w:bCs/>
          <w:lang w:val="en-GB"/>
        </w:rPr>
        <w:t>lon, internet, 2010-10-02, (</w:t>
      </w:r>
      <w:hyperlink r:id="rId72" w:history="1">
        <w:r w:rsidRPr="00FC665C">
          <w:rPr>
            <w:rStyle w:val="Hyperlink"/>
            <w:rFonts w:asciiTheme="minorHAnsi" w:hAnsiTheme="minorHAnsi"/>
            <w:bCs/>
            <w:lang w:val="en-GB"/>
          </w:rPr>
          <w:t>http://nl.wikipedia.org/wiki/Hangende_tuinen_van_Babylon</w:t>
        </w:r>
      </w:hyperlink>
      <w:r w:rsidRPr="00FC665C">
        <w:rPr>
          <w:rFonts w:asciiTheme="minorHAnsi" w:hAnsiTheme="minorHAnsi"/>
          <w:lang w:val="en-GB"/>
        </w:rPr>
        <w:t>).</w:t>
      </w:r>
    </w:p>
    <w:p w:rsidR="006B491D" w:rsidRPr="00FC665C" w:rsidRDefault="006B491D" w:rsidP="00DD66BB">
      <w:pPr>
        <w:rPr>
          <w:rFonts w:asciiTheme="minorHAnsi" w:hAnsiTheme="minorHAnsi"/>
          <w:lang w:val="en-GB"/>
        </w:rPr>
      </w:pPr>
      <w:r w:rsidRPr="00FC665C">
        <w:rPr>
          <w:rFonts w:asciiTheme="minorHAnsi" w:hAnsiTheme="minorHAnsi"/>
          <w:lang w:val="en-GB"/>
        </w:rPr>
        <w:t>(‘red.’), FYTO</w:t>
      </w:r>
      <w:r w:rsidR="00C54C5D" w:rsidRPr="00FC665C">
        <w:rPr>
          <w:rFonts w:asciiTheme="minorHAnsi" w:hAnsiTheme="minorHAnsi"/>
          <w:lang w:val="en-GB"/>
        </w:rPr>
        <w:t xml:space="preserve"> BVBA</w:t>
      </w:r>
      <w:r w:rsidRPr="00FC665C">
        <w:rPr>
          <w:rFonts w:asciiTheme="minorHAnsi" w:hAnsiTheme="minorHAnsi"/>
          <w:lang w:val="en-GB"/>
        </w:rPr>
        <w:t>.</w:t>
      </w:r>
      <w:r w:rsidR="00C54C5D" w:rsidRPr="00FC665C">
        <w:rPr>
          <w:rFonts w:asciiTheme="minorHAnsi" w:hAnsiTheme="minorHAnsi"/>
          <w:lang w:val="en-GB"/>
        </w:rPr>
        <w:t xml:space="preserve"> Diensten, internet, 2010-10-19, (</w:t>
      </w:r>
      <w:hyperlink r:id="rId73" w:history="1">
        <w:r w:rsidR="00803D41" w:rsidRPr="00FC665C">
          <w:rPr>
            <w:rStyle w:val="Hyperlink"/>
            <w:rFonts w:asciiTheme="minorHAnsi" w:hAnsiTheme="minorHAnsi"/>
            <w:lang w:val="en-GB"/>
          </w:rPr>
          <w:t>http://www.fyto.be</w:t>
        </w:r>
      </w:hyperlink>
      <w:r w:rsidR="00C54C5D" w:rsidRPr="00FC665C">
        <w:rPr>
          <w:rFonts w:asciiTheme="minorHAnsi" w:hAnsiTheme="minorHAnsi"/>
          <w:lang w:val="en-GB"/>
        </w:rPr>
        <w:t>).</w:t>
      </w:r>
    </w:p>
    <w:p w:rsidR="00C54C5D" w:rsidRPr="00FC665C" w:rsidRDefault="00C54C5D" w:rsidP="00DD66BB">
      <w:pPr>
        <w:rPr>
          <w:rFonts w:asciiTheme="minorHAnsi" w:hAnsiTheme="minorHAnsi"/>
          <w:bCs/>
          <w:lang w:val="en-GB"/>
        </w:rPr>
      </w:pPr>
      <w:r w:rsidRPr="00FC665C">
        <w:rPr>
          <w:rFonts w:asciiTheme="minorHAnsi" w:hAnsiTheme="minorHAnsi"/>
          <w:lang w:val="en-GB"/>
        </w:rPr>
        <w:lastRenderedPageBreak/>
        <w:t xml:space="preserve">(‘red.’), </w:t>
      </w:r>
      <w:r w:rsidRPr="00FC665C">
        <w:rPr>
          <w:rFonts w:asciiTheme="minorHAnsi" w:hAnsiTheme="minorHAnsi"/>
          <w:bCs/>
          <w:lang w:val="en-GB"/>
        </w:rPr>
        <w:t>SEMPERGREEN BV. Informatie, internet, 2010-10-19, (</w:t>
      </w:r>
      <w:hyperlink r:id="rId74" w:history="1">
        <w:r w:rsidRPr="00FC665C">
          <w:rPr>
            <w:rStyle w:val="Hyperlink"/>
            <w:rFonts w:asciiTheme="minorHAnsi" w:hAnsiTheme="minorHAnsi"/>
            <w:bCs/>
            <w:lang w:val="en-GB"/>
          </w:rPr>
          <w:t>http://www.sempergreen.be</w:t>
        </w:r>
      </w:hyperlink>
      <w:r w:rsidRPr="00FC665C">
        <w:rPr>
          <w:rFonts w:asciiTheme="minorHAnsi" w:hAnsiTheme="minorHAnsi"/>
          <w:bCs/>
          <w:lang w:val="en-GB"/>
        </w:rPr>
        <w:t>).</w:t>
      </w:r>
    </w:p>
    <w:p w:rsidR="00C54C5D" w:rsidRPr="00FC665C" w:rsidRDefault="00C54C5D" w:rsidP="00DD66BB">
      <w:pPr>
        <w:rPr>
          <w:rFonts w:asciiTheme="minorHAnsi" w:hAnsiTheme="minorHAnsi"/>
          <w:lang w:val="en-GB"/>
        </w:rPr>
      </w:pPr>
      <w:r w:rsidRPr="00FC665C">
        <w:rPr>
          <w:rFonts w:asciiTheme="minorHAnsi" w:hAnsiTheme="minorHAnsi"/>
          <w:lang w:val="en-GB"/>
        </w:rPr>
        <w:t xml:space="preserve">(‘red.’), </w:t>
      </w:r>
      <w:r w:rsidRPr="00FC665C">
        <w:rPr>
          <w:rFonts w:asciiTheme="minorHAnsi" w:hAnsiTheme="minorHAnsi"/>
          <w:bCs/>
          <w:lang w:val="en-GB"/>
        </w:rPr>
        <w:t xml:space="preserve">GREEN ROOF BVBA. Onthaal, internet, 2010-10-19, </w:t>
      </w:r>
      <w:r w:rsidRPr="00FC665C">
        <w:rPr>
          <w:rFonts w:asciiTheme="minorHAnsi" w:hAnsiTheme="minorHAnsi"/>
          <w:lang w:val="en-GB"/>
        </w:rPr>
        <w:t>(</w:t>
      </w:r>
      <w:hyperlink r:id="rId75" w:history="1">
        <w:r w:rsidR="00803D41" w:rsidRPr="00FC665C">
          <w:rPr>
            <w:rStyle w:val="Hyperlink"/>
            <w:rFonts w:asciiTheme="minorHAnsi" w:hAnsiTheme="minorHAnsi"/>
            <w:lang w:val="en-GB"/>
          </w:rPr>
          <w:t>http://www.green-roof.be/nl/</w:t>
        </w:r>
      </w:hyperlink>
      <w:r w:rsidRPr="00FC665C">
        <w:rPr>
          <w:rFonts w:asciiTheme="minorHAnsi" w:hAnsiTheme="minorHAnsi"/>
          <w:lang w:val="en-GB"/>
        </w:rPr>
        <w:t>).</w:t>
      </w:r>
    </w:p>
    <w:p w:rsidR="00803D41" w:rsidRPr="00FC665C" w:rsidRDefault="00803D41" w:rsidP="00DD66BB">
      <w:pPr>
        <w:rPr>
          <w:rFonts w:asciiTheme="minorHAnsi" w:hAnsiTheme="minorHAnsi"/>
          <w:lang w:val="en-GB"/>
        </w:rPr>
      </w:pPr>
      <w:r w:rsidRPr="00FC665C">
        <w:rPr>
          <w:rFonts w:asciiTheme="minorHAnsi" w:hAnsiTheme="minorHAnsi"/>
          <w:lang w:val="en-GB"/>
        </w:rPr>
        <w:t xml:space="preserve">(‘red.’), </w:t>
      </w:r>
      <w:r w:rsidRPr="00FC665C">
        <w:rPr>
          <w:rFonts w:asciiTheme="minorHAnsi" w:hAnsiTheme="minorHAnsi"/>
          <w:bCs/>
          <w:lang w:val="en-GB"/>
        </w:rPr>
        <w:t>GOOGLE IMAGES. Afbeeldingen, internet, 2010-08-08, (</w:t>
      </w:r>
      <w:hyperlink r:id="rId76" w:history="1">
        <w:r w:rsidRPr="00FC665C">
          <w:rPr>
            <w:rStyle w:val="Hyperlink"/>
            <w:rFonts w:asciiTheme="minorHAnsi" w:hAnsiTheme="minorHAnsi"/>
            <w:lang w:val="en-GB"/>
          </w:rPr>
          <w:t>www.google.be/imgres</w:t>
        </w:r>
      </w:hyperlink>
      <w:r w:rsidRPr="00FC665C">
        <w:rPr>
          <w:rFonts w:asciiTheme="minorHAnsi" w:hAnsiTheme="minorHAnsi"/>
          <w:lang w:val="en-GB"/>
        </w:rPr>
        <w:t>).</w:t>
      </w:r>
    </w:p>
    <w:p w:rsidR="00E31774" w:rsidRPr="00FC665C" w:rsidRDefault="00E31774" w:rsidP="00E31774">
      <w:pPr>
        <w:rPr>
          <w:rFonts w:asciiTheme="minorHAnsi" w:hAnsiTheme="minorHAnsi"/>
          <w:lang w:val="en-GB"/>
        </w:rPr>
      </w:pPr>
      <w:r w:rsidRPr="00FC665C">
        <w:rPr>
          <w:rFonts w:asciiTheme="minorHAnsi" w:hAnsiTheme="minorHAnsi"/>
          <w:lang w:val="en-GB"/>
        </w:rPr>
        <w:t xml:space="preserve">(‘red.’), </w:t>
      </w:r>
      <w:r w:rsidRPr="00FC665C">
        <w:rPr>
          <w:rFonts w:asciiTheme="minorHAnsi" w:hAnsiTheme="minorHAnsi"/>
          <w:bCs/>
          <w:lang w:val="en-GB"/>
        </w:rPr>
        <w:t>ETERNIT. Dakpannen, internet, 2010-09-05, (</w:t>
      </w:r>
      <w:hyperlink r:id="rId77" w:history="1">
        <w:r w:rsidRPr="00FC665C">
          <w:rPr>
            <w:rStyle w:val="Hyperlink"/>
            <w:rFonts w:asciiTheme="minorHAnsi" w:hAnsiTheme="minorHAnsi"/>
            <w:lang w:val="en-GB"/>
          </w:rPr>
          <w:t>http://dak.eternit.be</w:t>
        </w:r>
      </w:hyperlink>
      <w:r w:rsidRPr="00FC665C">
        <w:rPr>
          <w:rFonts w:asciiTheme="minorHAnsi" w:hAnsiTheme="minorHAnsi"/>
          <w:lang w:val="en-GB"/>
        </w:rPr>
        <w:t>).</w:t>
      </w:r>
    </w:p>
    <w:p w:rsidR="00E31774" w:rsidRPr="00FC665C" w:rsidRDefault="00E31774" w:rsidP="00E31774">
      <w:pPr>
        <w:rPr>
          <w:rFonts w:asciiTheme="minorHAnsi" w:hAnsiTheme="minorHAnsi"/>
          <w:lang w:val="en-GB"/>
        </w:rPr>
      </w:pPr>
      <w:r w:rsidRPr="00FC665C">
        <w:rPr>
          <w:rFonts w:asciiTheme="minorHAnsi" w:hAnsiTheme="minorHAnsi"/>
          <w:lang w:val="en-GB"/>
        </w:rPr>
        <w:t xml:space="preserve"> (‘red.’), </w:t>
      </w:r>
      <w:r w:rsidRPr="00FC665C">
        <w:rPr>
          <w:rFonts w:asciiTheme="minorHAnsi" w:hAnsiTheme="minorHAnsi"/>
          <w:bCs/>
          <w:lang w:val="en-GB"/>
        </w:rPr>
        <w:t>OLIVIER. Dakpannen, internet, 2010-09-05, (</w:t>
      </w:r>
      <w:hyperlink r:id="rId78" w:history="1">
        <w:r w:rsidRPr="00FC665C">
          <w:rPr>
            <w:rStyle w:val="Hyperlink"/>
            <w:rFonts w:asciiTheme="minorHAnsi" w:hAnsiTheme="minorHAnsi"/>
            <w:lang w:val="en-GB"/>
          </w:rPr>
          <w:t>http://www.olivier.be</w:t>
        </w:r>
      </w:hyperlink>
      <w:r w:rsidRPr="00FC665C">
        <w:rPr>
          <w:rFonts w:asciiTheme="minorHAnsi" w:hAnsiTheme="minorHAnsi"/>
          <w:lang w:val="en-GB"/>
        </w:rPr>
        <w:t>).</w:t>
      </w:r>
    </w:p>
    <w:p w:rsidR="00C0536A" w:rsidRPr="00FC665C" w:rsidRDefault="00E31774" w:rsidP="00C0536A">
      <w:pPr>
        <w:rPr>
          <w:rFonts w:asciiTheme="minorHAnsi" w:hAnsiTheme="minorHAnsi"/>
          <w:lang w:val="en-GB"/>
        </w:rPr>
      </w:pPr>
      <w:r w:rsidRPr="00FC665C">
        <w:rPr>
          <w:rFonts w:asciiTheme="minorHAnsi" w:hAnsiTheme="minorHAnsi"/>
          <w:lang w:val="en-GB"/>
        </w:rPr>
        <w:t xml:space="preserve"> </w:t>
      </w:r>
      <w:r w:rsidR="00C0536A" w:rsidRPr="00FC665C">
        <w:rPr>
          <w:rFonts w:asciiTheme="minorHAnsi" w:hAnsiTheme="minorHAnsi"/>
          <w:lang w:val="en-GB"/>
        </w:rPr>
        <w:t xml:space="preserve">(‘red.’), </w:t>
      </w:r>
      <w:r w:rsidR="00C0536A" w:rsidRPr="00FC665C">
        <w:rPr>
          <w:rFonts w:asciiTheme="minorHAnsi" w:hAnsiTheme="minorHAnsi"/>
          <w:bCs/>
          <w:lang w:val="en-GB"/>
        </w:rPr>
        <w:t>WIKIPEDIA. Sedum, internet, 2010-10-18, (</w:t>
      </w:r>
      <w:hyperlink r:id="rId79" w:history="1">
        <w:r w:rsidR="00CF3F5B" w:rsidRPr="00FC665C">
          <w:rPr>
            <w:rStyle w:val="Hyperlink"/>
            <w:rFonts w:asciiTheme="minorHAnsi" w:hAnsiTheme="minorHAnsi"/>
            <w:lang w:val="en-GB"/>
          </w:rPr>
          <w:t>http://species.wikimedia.org/wiki/Sedum</w:t>
        </w:r>
      </w:hyperlink>
      <w:r w:rsidR="00C0536A" w:rsidRPr="00FC665C">
        <w:rPr>
          <w:rFonts w:asciiTheme="minorHAnsi" w:hAnsiTheme="minorHAnsi"/>
          <w:lang w:val="en-GB"/>
        </w:rPr>
        <w:t>).</w:t>
      </w:r>
    </w:p>
    <w:p w:rsidR="00CF3F5B" w:rsidRPr="00FC665C" w:rsidRDefault="00CF3F5B" w:rsidP="006F0DD6">
      <w:pPr>
        <w:rPr>
          <w:rFonts w:asciiTheme="minorHAnsi" w:hAnsiTheme="minorHAnsi"/>
          <w:lang w:val="en-GB"/>
        </w:rPr>
      </w:pPr>
    </w:p>
    <w:sectPr w:rsidR="00CF3F5B" w:rsidRPr="00FC665C" w:rsidSect="00354CB9">
      <w:footerReference w:type="default" r:id="rId80"/>
      <w:footerReference w:type="first" r:id="rId81"/>
      <w:pgSz w:w="11906" w:h="16838"/>
      <w:pgMar w:top="1134" w:right="1134" w:bottom="1134" w:left="1134" w:header="709" w:footer="709" w:gutter="0"/>
      <w:pgNumType w:start="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EC0" w:rsidRDefault="00856EC0" w:rsidP="000742FB">
      <w:pPr>
        <w:spacing w:after="0" w:line="240" w:lineRule="auto"/>
      </w:pPr>
      <w:r>
        <w:separator/>
      </w:r>
    </w:p>
  </w:endnote>
  <w:endnote w:type="continuationSeparator" w:id="0">
    <w:p w:rsidR="00856EC0" w:rsidRDefault="00856EC0" w:rsidP="000742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1547"/>
      <w:docPartObj>
        <w:docPartGallery w:val="Page Numbers (Bottom of Page)"/>
        <w:docPartUnique/>
      </w:docPartObj>
    </w:sdtPr>
    <w:sdtContent>
      <w:p w:rsidR="002838B6" w:rsidRDefault="002838B6">
        <w:pPr>
          <w:pStyle w:val="Voettekst"/>
          <w:jc w:val="right"/>
        </w:pPr>
        <w:fldSimple w:instr=" PAGE   \* MERGEFORMAT ">
          <w:r>
            <w:rPr>
              <w:noProof/>
            </w:rPr>
            <w:t>2</w:t>
          </w:r>
        </w:fldSimple>
      </w:p>
    </w:sdtContent>
  </w:sdt>
  <w:p w:rsidR="002838B6" w:rsidRDefault="002838B6">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B6" w:rsidRDefault="002838B6">
    <w:pPr>
      <w:pStyle w:val="Voettekst"/>
      <w:jc w:val="right"/>
    </w:pPr>
  </w:p>
  <w:p w:rsidR="002838B6" w:rsidRDefault="002838B6">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B6" w:rsidRDefault="002838B6">
    <w:pPr>
      <w:pStyle w:val="Voettekst"/>
      <w:jc w:val="right"/>
    </w:pPr>
  </w:p>
  <w:p w:rsidR="002838B6" w:rsidRDefault="002838B6">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1548"/>
      <w:docPartObj>
        <w:docPartGallery w:val="Page Numbers (Bottom of Page)"/>
        <w:docPartUnique/>
      </w:docPartObj>
    </w:sdtPr>
    <w:sdtContent>
      <w:p w:rsidR="002838B6" w:rsidRDefault="002838B6">
        <w:pPr>
          <w:pStyle w:val="Voettekst"/>
          <w:jc w:val="right"/>
        </w:pPr>
        <w:fldSimple w:instr=" PAGE   \* MERGEFORMAT ">
          <w:r w:rsidR="00F373E9">
            <w:rPr>
              <w:noProof/>
            </w:rPr>
            <w:t>14</w:t>
          </w:r>
        </w:fldSimple>
      </w:p>
    </w:sdtContent>
  </w:sdt>
  <w:p w:rsidR="002838B6" w:rsidRDefault="002838B6">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B6" w:rsidRDefault="002838B6">
    <w:pPr>
      <w:pStyle w:val="Voettekst"/>
      <w:jc w:val="right"/>
    </w:pPr>
    <w:r>
      <w:t>4</w:t>
    </w:r>
  </w:p>
  <w:p w:rsidR="002838B6" w:rsidRDefault="002838B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EC0" w:rsidRDefault="00856EC0" w:rsidP="000742FB">
      <w:pPr>
        <w:spacing w:after="0" w:line="240" w:lineRule="auto"/>
      </w:pPr>
      <w:r>
        <w:separator/>
      </w:r>
    </w:p>
  </w:footnote>
  <w:footnote w:type="continuationSeparator" w:id="0">
    <w:p w:rsidR="00856EC0" w:rsidRDefault="00856EC0" w:rsidP="000742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1E8F"/>
    <w:multiLevelType w:val="hybridMultilevel"/>
    <w:tmpl w:val="0778E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AB1E5D"/>
    <w:multiLevelType w:val="multilevel"/>
    <w:tmpl w:val="2744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E0B99"/>
    <w:multiLevelType w:val="hybridMultilevel"/>
    <w:tmpl w:val="34982F1C"/>
    <w:lvl w:ilvl="0" w:tplc="C018D93A">
      <w:start w:val="1"/>
      <w:numFmt w:val="bullet"/>
      <w:lvlText w:val="•"/>
      <w:lvlJc w:val="left"/>
      <w:pPr>
        <w:tabs>
          <w:tab w:val="num" w:pos="720"/>
        </w:tabs>
        <w:ind w:left="720" w:hanging="360"/>
      </w:pPr>
      <w:rPr>
        <w:rFonts w:ascii="Arial" w:hAnsi="Arial" w:hint="default"/>
      </w:rPr>
    </w:lvl>
    <w:lvl w:ilvl="1" w:tplc="18E6B8E0" w:tentative="1">
      <w:start w:val="1"/>
      <w:numFmt w:val="bullet"/>
      <w:lvlText w:val="•"/>
      <w:lvlJc w:val="left"/>
      <w:pPr>
        <w:tabs>
          <w:tab w:val="num" w:pos="1440"/>
        </w:tabs>
        <w:ind w:left="1440" w:hanging="360"/>
      </w:pPr>
      <w:rPr>
        <w:rFonts w:ascii="Arial" w:hAnsi="Arial" w:hint="default"/>
      </w:rPr>
    </w:lvl>
    <w:lvl w:ilvl="2" w:tplc="0178BD34" w:tentative="1">
      <w:start w:val="1"/>
      <w:numFmt w:val="bullet"/>
      <w:lvlText w:val="•"/>
      <w:lvlJc w:val="left"/>
      <w:pPr>
        <w:tabs>
          <w:tab w:val="num" w:pos="2160"/>
        </w:tabs>
        <w:ind w:left="2160" w:hanging="360"/>
      </w:pPr>
      <w:rPr>
        <w:rFonts w:ascii="Arial" w:hAnsi="Arial" w:hint="default"/>
      </w:rPr>
    </w:lvl>
    <w:lvl w:ilvl="3" w:tplc="1F8C9036" w:tentative="1">
      <w:start w:val="1"/>
      <w:numFmt w:val="bullet"/>
      <w:lvlText w:val="•"/>
      <w:lvlJc w:val="left"/>
      <w:pPr>
        <w:tabs>
          <w:tab w:val="num" w:pos="2880"/>
        </w:tabs>
        <w:ind w:left="2880" w:hanging="360"/>
      </w:pPr>
      <w:rPr>
        <w:rFonts w:ascii="Arial" w:hAnsi="Arial" w:hint="default"/>
      </w:rPr>
    </w:lvl>
    <w:lvl w:ilvl="4" w:tplc="DE94963A" w:tentative="1">
      <w:start w:val="1"/>
      <w:numFmt w:val="bullet"/>
      <w:lvlText w:val="•"/>
      <w:lvlJc w:val="left"/>
      <w:pPr>
        <w:tabs>
          <w:tab w:val="num" w:pos="3600"/>
        </w:tabs>
        <w:ind w:left="3600" w:hanging="360"/>
      </w:pPr>
      <w:rPr>
        <w:rFonts w:ascii="Arial" w:hAnsi="Arial" w:hint="default"/>
      </w:rPr>
    </w:lvl>
    <w:lvl w:ilvl="5" w:tplc="C478A7E2" w:tentative="1">
      <w:start w:val="1"/>
      <w:numFmt w:val="bullet"/>
      <w:lvlText w:val="•"/>
      <w:lvlJc w:val="left"/>
      <w:pPr>
        <w:tabs>
          <w:tab w:val="num" w:pos="4320"/>
        </w:tabs>
        <w:ind w:left="4320" w:hanging="360"/>
      </w:pPr>
      <w:rPr>
        <w:rFonts w:ascii="Arial" w:hAnsi="Arial" w:hint="default"/>
      </w:rPr>
    </w:lvl>
    <w:lvl w:ilvl="6" w:tplc="06C882C0" w:tentative="1">
      <w:start w:val="1"/>
      <w:numFmt w:val="bullet"/>
      <w:lvlText w:val="•"/>
      <w:lvlJc w:val="left"/>
      <w:pPr>
        <w:tabs>
          <w:tab w:val="num" w:pos="5040"/>
        </w:tabs>
        <w:ind w:left="5040" w:hanging="360"/>
      </w:pPr>
      <w:rPr>
        <w:rFonts w:ascii="Arial" w:hAnsi="Arial" w:hint="default"/>
      </w:rPr>
    </w:lvl>
    <w:lvl w:ilvl="7" w:tplc="A43E86E0" w:tentative="1">
      <w:start w:val="1"/>
      <w:numFmt w:val="bullet"/>
      <w:lvlText w:val="•"/>
      <w:lvlJc w:val="left"/>
      <w:pPr>
        <w:tabs>
          <w:tab w:val="num" w:pos="5760"/>
        </w:tabs>
        <w:ind w:left="5760" w:hanging="360"/>
      </w:pPr>
      <w:rPr>
        <w:rFonts w:ascii="Arial" w:hAnsi="Arial" w:hint="default"/>
      </w:rPr>
    </w:lvl>
    <w:lvl w:ilvl="8" w:tplc="AD645A06" w:tentative="1">
      <w:start w:val="1"/>
      <w:numFmt w:val="bullet"/>
      <w:lvlText w:val="•"/>
      <w:lvlJc w:val="left"/>
      <w:pPr>
        <w:tabs>
          <w:tab w:val="num" w:pos="6480"/>
        </w:tabs>
        <w:ind w:left="6480" w:hanging="360"/>
      </w:pPr>
      <w:rPr>
        <w:rFonts w:ascii="Arial" w:hAnsi="Arial" w:hint="default"/>
      </w:rPr>
    </w:lvl>
  </w:abstractNum>
  <w:abstractNum w:abstractNumId="3">
    <w:nsid w:val="046F44BA"/>
    <w:multiLevelType w:val="hybridMultilevel"/>
    <w:tmpl w:val="C95449B4"/>
    <w:lvl w:ilvl="0" w:tplc="03A41EB0">
      <w:start w:val="1"/>
      <w:numFmt w:val="bullet"/>
      <w:lvlText w:val="•"/>
      <w:lvlJc w:val="left"/>
      <w:pPr>
        <w:tabs>
          <w:tab w:val="num" w:pos="720"/>
        </w:tabs>
        <w:ind w:left="720" w:hanging="360"/>
      </w:pPr>
      <w:rPr>
        <w:rFonts w:ascii="Arial" w:hAnsi="Arial" w:hint="default"/>
      </w:rPr>
    </w:lvl>
    <w:lvl w:ilvl="1" w:tplc="CB621FB0" w:tentative="1">
      <w:start w:val="1"/>
      <w:numFmt w:val="bullet"/>
      <w:lvlText w:val="•"/>
      <w:lvlJc w:val="left"/>
      <w:pPr>
        <w:tabs>
          <w:tab w:val="num" w:pos="1440"/>
        </w:tabs>
        <w:ind w:left="1440" w:hanging="360"/>
      </w:pPr>
      <w:rPr>
        <w:rFonts w:ascii="Arial" w:hAnsi="Arial" w:hint="default"/>
      </w:rPr>
    </w:lvl>
    <w:lvl w:ilvl="2" w:tplc="F416AD32" w:tentative="1">
      <w:start w:val="1"/>
      <w:numFmt w:val="bullet"/>
      <w:lvlText w:val="•"/>
      <w:lvlJc w:val="left"/>
      <w:pPr>
        <w:tabs>
          <w:tab w:val="num" w:pos="2160"/>
        </w:tabs>
        <w:ind w:left="2160" w:hanging="360"/>
      </w:pPr>
      <w:rPr>
        <w:rFonts w:ascii="Arial" w:hAnsi="Arial" w:hint="default"/>
      </w:rPr>
    </w:lvl>
    <w:lvl w:ilvl="3" w:tplc="C144CB44" w:tentative="1">
      <w:start w:val="1"/>
      <w:numFmt w:val="bullet"/>
      <w:lvlText w:val="•"/>
      <w:lvlJc w:val="left"/>
      <w:pPr>
        <w:tabs>
          <w:tab w:val="num" w:pos="2880"/>
        </w:tabs>
        <w:ind w:left="2880" w:hanging="360"/>
      </w:pPr>
      <w:rPr>
        <w:rFonts w:ascii="Arial" w:hAnsi="Arial" w:hint="default"/>
      </w:rPr>
    </w:lvl>
    <w:lvl w:ilvl="4" w:tplc="AE628DB8" w:tentative="1">
      <w:start w:val="1"/>
      <w:numFmt w:val="bullet"/>
      <w:lvlText w:val="•"/>
      <w:lvlJc w:val="left"/>
      <w:pPr>
        <w:tabs>
          <w:tab w:val="num" w:pos="3600"/>
        </w:tabs>
        <w:ind w:left="3600" w:hanging="360"/>
      </w:pPr>
      <w:rPr>
        <w:rFonts w:ascii="Arial" w:hAnsi="Arial" w:hint="default"/>
      </w:rPr>
    </w:lvl>
    <w:lvl w:ilvl="5" w:tplc="4AA89F62" w:tentative="1">
      <w:start w:val="1"/>
      <w:numFmt w:val="bullet"/>
      <w:lvlText w:val="•"/>
      <w:lvlJc w:val="left"/>
      <w:pPr>
        <w:tabs>
          <w:tab w:val="num" w:pos="4320"/>
        </w:tabs>
        <w:ind w:left="4320" w:hanging="360"/>
      </w:pPr>
      <w:rPr>
        <w:rFonts w:ascii="Arial" w:hAnsi="Arial" w:hint="default"/>
      </w:rPr>
    </w:lvl>
    <w:lvl w:ilvl="6" w:tplc="08261466">
      <w:start w:val="1"/>
      <w:numFmt w:val="bullet"/>
      <w:lvlText w:val="•"/>
      <w:lvlJc w:val="left"/>
      <w:pPr>
        <w:tabs>
          <w:tab w:val="num" w:pos="5040"/>
        </w:tabs>
        <w:ind w:left="5040" w:hanging="360"/>
      </w:pPr>
      <w:rPr>
        <w:rFonts w:ascii="Arial" w:hAnsi="Arial" w:hint="default"/>
      </w:rPr>
    </w:lvl>
    <w:lvl w:ilvl="7" w:tplc="03645BFC" w:tentative="1">
      <w:start w:val="1"/>
      <w:numFmt w:val="bullet"/>
      <w:lvlText w:val="•"/>
      <w:lvlJc w:val="left"/>
      <w:pPr>
        <w:tabs>
          <w:tab w:val="num" w:pos="5760"/>
        </w:tabs>
        <w:ind w:left="5760" w:hanging="360"/>
      </w:pPr>
      <w:rPr>
        <w:rFonts w:ascii="Arial" w:hAnsi="Arial" w:hint="default"/>
      </w:rPr>
    </w:lvl>
    <w:lvl w:ilvl="8" w:tplc="5A1C73C2" w:tentative="1">
      <w:start w:val="1"/>
      <w:numFmt w:val="bullet"/>
      <w:lvlText w:val="•"/>
      <w:lvlJc w:val="left"/>
      <w:pPr>
        <w:tabs>
          <w:tab w:val="num" w:pos="6480"/>
        </w:tabs>
        <w:ind w:left="6480" w:hanging="360"/>
      </w:pPr>
      <w:rPr>
        <w:rFonts w:ascii="Arial" w:hAnsi="Arial" w:hint="default"/>
      </w:rPr>
    </w:lvl>
  </w:abstractNum>
  <w:abstractNum w:abstractNumId="4">
    <w:nsid w:val="096E015B"/>
    <w:multiLevelType w:val="hybridMultilevel"/>
    <w:tmpl w:val="679A00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E8602E"/>
    <w:multiLevelType w:val="hybridMultilevel"/>
    <w:tmpl w:val="1C6CD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8821334"/>
    <w:multiLevelType w:val="hybridMultilevel"/>
    <w:tmpl w:val="CF2206D8"/>
    <w:lvl w:ilvl="0" w:tplc="91FCF2A2">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6B9633E"/>
    <w:multiLevelType w:val="multilevel"/>
    <w:tmpl w:val="A2924030"/>
    <w:lvl w:ilvl="0">
      <w:start w:val="1"/>
      <w:numFmt w:val="decimal"/>
      <w:pStyle w:val="Kop1"/>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685F4EA3"/>
    <w:multiLevelType w:val="hybridMultilevel"/>
    <w:tmpl w:val="EE76CF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FBC3E1E"/>
    <w:multiLevelType w:val="hybridMultilevel"/>
    <w:tmpl w:val="9A785488"/>
    <w:lvl w:ilvl="0" w:tplc="45BEED76">
      <w:start w:val="1"/>
      <w:numFmt w:val="bullet"/>
      <w:lvlText w:val="•"/>
      <w:lvlJc w:val="left"/>
      <w:pPr>
        <w:tabs>
          <w:tab w:val="num" w:pos="720"/>
        </w:tabs>
        <w:ind w:left="720" w:hanging="360"/>
      </w:pPr>
      <w:rPr>
        <w:rFonts w:ascii="Arial" w:hAnsi="Arial" w:hint="default"/>
      </w:rPr>
    </w:lvl>
    <w:lvl w:ilvl="1" w:tplc="534CF014" w:tentative="1">
      <w:start w:val="1"/>
      <w:numFmt w:val="bullet"/>
      <w:lvlText w:val="•"/>
      <w:lvlJc w:val="left"/>
      <w:pPr>
        <w:tabs>
          <w:tab w:val="num" w:pos="1440"/>
        </w:tabs>
        <w:ind w:left="1440" w:hanging="360"/>
      </w:pPr>
      <w:rPr>
        <w:rFonts w:ascii="Arial" w:hAnsi="Arial" w:hint="default"/>
      </w:rPr>
    </w:lvl>
    <w:lvl w:ilvl="2" w:tplc="C3786B60" w:tentative="1">
      <w:start w:val="1"/>
      <w:numFmt w:val="bullet"/>
      <w:lvlText w:val="•"/>
      <w:lvlJc w:val="left"/>
      <w:pPr>
        <w:tabs>
          <w:tab w:val="num" w:pos="2160"/>
        </w:tabs>
        <w:ind w:left="2160" w:hanging="360"/>
      </w:pPr>
      <w:rPr>
        <w:rFonts w:ascii="Arial" w:hAnsi="Arial" w:hint="default"/>
      </w:rPr>
    </w:lvl>
    <w:lvl w:ilvl="3" w:tplc="BD667532" w:tentative="1">
      <w:start w:val="1"/>
      <w:numFmt w:val="bullet"/>
      <w:lvlText w:val="•"/>
      <w:lvlJc w:val="left"/>
      <w:pPr>
        <w:tabs>
          <w:tab w:val="num" w:pos="2880"/>
        </w:tabs>
        <w:ind w:left="2880" w:hanging="360"/>
      </w:pPr>
      <w:rPr>
        <w:rFonts w:ascii="Arial" w:hAnsi="Arial" w:hint="default"/>
      </w:rPr>
    </w:lvl>
    <w:lvl w:ilvl="4" w:tplc="99CA61EE" w:tentative="1">
      <w:start w:val="1"/>
      <w:numFmt w:val="bullet"/>
      <w:lvlText w:val="•"/>
      <w:lvlJc w:val="left"/>
      <w:pPr>
        <w:tabs>
          <w:tab w:val="num" w:pos="3600"/>
        </w:tabs>
        <w:ind w:left="3600" w:hanging="360"/>
      </w:pPr>
      <w:rPr>
        <w:rFonts w:ascii="Arial" w:hAnsi="Arial" w:hint="default"/>
      </w:rPr>
    </w:lvl>
    <w:lvl w:ilvl="5" w:tplc="58EE3A76" w:tentative="1">
      <w:start w:val="1"/>
      <w:numFmt w:val="bullet"/>
      <w:lvlText w:val="•"/>
      <w:lvlJc w:val="left"/>
      <w:pPr>
        <w:tabs>
          <w:tab w:val="num" w:pos="4320"/>
        </w:tabs>
        <w:ind w:left="4320" w:hanging="360"/>
      </w:pPr>
      <w:rPr>
        <w:rFonts w:ascii="Arial" w:hAnsi="Arial" w:hint="default"/>
      </w:rPr>
    </w:lvl>
    <w:lvl w:ilvl="6" w:tplc="2C74A488">
      <w:start w:val="1"/>
      <w:numFmt w:val="bullet"/>
      <w:lvlText w:val="•"/>
      <w:lvlJc w:val="left"/>
      <w:pPr>
        <w:tabs>
          <w:tab w:val="num" w:pos="5040"/>
        </w:tabs>
        <w:ind w:left="5040" w:hanging="360"/>
      </w:pPr>
      <w:rPr>
        <w:rFonts w:ascii="Arial" w:hAnsi="Arial" w:hint="default"/>
      </w:rPr>
    </w:lvl>
    <w:lvl w:ilvl="7" w:tplc="74F44B6E" w:tentative="1">
      <w:start w:val="1"/>
      <w:numFmt w:val="bullet"/>
      <w:lvlText w:val="•"/>
      <w:lvlJc w:val="left"/>
      <w:pPr>
        <w:tabs>
          <w:tab w:val="num" w:pos="5760"/>
        </w:tabs>
        <w:ind w:left="5760" w:hanging="360"/>
      </w:pPr>
      <w:rPr>
        <w:rFonts w:ascii="Arial" w:hAnsi="Arial" w:hint="default"/>
      </w:rPr>
    </w:lvl>
    <w:lvl w:ilvl="8" w:tplc="3C4EEC22" w:tentative="1">
      <w:start w:val="1"/>
      <w:numFmt w:val="bullet"/>
      <w:lvlText w:val="•"/>
      <w:lvlJc w:val="left"/>
      <w:pPr>
        <w:tabs>
          <w:tab w:val="num" w:pos="6480"/>
        </w:tabs>
        <w:ind w:left="6480" w:hanging="360"/>
      </w:pPr>
      <w:rPr>
        <w:rFonts w:ascii="Arial" w:hAnsi="Arial" w:hint="default"/>
      </w:rPr>
    </w:lvl>
  </w:abstractNum>
  <w:abstractNum w:abstractNumId="10">
    <w:nsid w:val="7A7933E2"/>
    <w:multiLevelType w:val="hybridMultilevel"/>
    <w:tmpl w:val="2EFE55E8"/>
    <w:lvl w:ilvl="0" w:tplc="05A2918A">
      <w:start w:val="1"/>
      <w:numFmt w:val="bullet"/>
      <w:lvlText w:val="•"/>
      <w:lvlJc w:val="left"/>
      <w:pPr>
        <w:tabs>
          <w:tab w:val="num" w:pos="720"/>
        </w:tabs>
        <w:ind w:left="720" w:hanging="360"/>
      </w:pPr>
      <w:rPr>
        <w:rFonts w:ascii="Arial" w:hAnsi="Arial" w:hint="default"/>
      </w:rPr>
    </w:lvl>
    <w:lvl w:ilvl="1" w:tplc="EA32481C" w:tentative="1">
      <w:start w:val="1"/>
      <w:numFmt w:val="bullet"/>
      <w:lvlText w:val="•"/>
      <w:lvlJc w:val="left"/>
      <w:pPr>
        <w:tabs>
          <w:tab w:val="num" w:pos="1440"/>
        </w:tabs>
        <w:ind w:left="1440" w:hanging="360"/>
      </w:pPr>
      <w:rPr>
        <w:rFonts w:ascii="Arial" w:hAnsi="Arial" w:hint="default"/>
      </w:rPr>
    </w:lvl>
    <w:lvl w:ilvl="2" w:tplc="B7A498D4" w:tentative="1">
      <w:start w:val="1"/>
      <w:numFmt w:val="bullet"/>
      <w:lvlText w:val="•"/>
      <w:lvlJc w:val="left"/>
      <w:pPr>
        <w:tabs>
          <w:tab w:val="num" w:pos="2160"/>
        </w:tabs>
        <w:ind w:left="2160" w:hanging="360"/>
      </w:pPr>
      <w:rPr>
        <w:rFonts w:ascii="Arial" w:hAnsi="Arial" w:hint="default"/>
      </w:rPr>
    </w:lvl>
    <w:lvl w:ilvl="3" w:tplc="8D9896BE" w:tentative="1">
      <w:start w:val="1"/>
      <w:numFmt w:val="bullet"/>
      <w:lvlText w:val="•"/>
      <w:lvlJc w:val="left"/>
      <w:pPr>
        <w:tabs>
          <w:tab w:val="num" w:pos="2880"/>
        </w:tabs>
        <w:ind w:left="2880" w:hanging="360"/>
      </w:pPr>
      <w:rPr>
        <w:rFonts w:ascii="Arial" w:hAnsi="Arial" w:hint="default"/>
      </w:rPr>
    </w:lvl>
    <w:lvl w:ilvl="4" w:tplc="8890A164" w:tentative="1">
      <w:start w:val="1"/>
      <w:numFmt w:val="bullet"/>
      <w:lvlText w:val="•"/>
      <w:lvlJc w:val="left"/>
      <w:pPr>
        <w:tabs>
          <w:tab w:val="num" w:pos="3600"/>
        </w:tabs>
        <w:ind w:left="3600" w:hanging="360"/>
      </w:pPr>
      <w:rPr>
        <w:rFonts w:ascii="Arial" w:hAnsi="Arial" w:hint="default"/>
      </w:rPr>
    </w:lvl>
    <w:lvl w:ilvl="5" w:tplc="147AE508" w:tentative="1">
      <w:start w:val="1"/>
      <w:numFmt w:val="bullet"/>
      <w:lvlText w:val="•"/>
      <w:lvlJc w:val="left"/>
      <w:pPr>
        <w:tabs>
          <w:tab w:val="num" w:pos="4320"/>
        </w:tabs>
        <w:ind w:left="4320" w:hanging="360"/>
      </w:pPr>
      <w:rPr>
        <w:rFonts w:ascii="Arial" w:hAnsi="Arial" w:hint="default"/>
      </w:rPr>
    </w:lvl>
    <w:lvl w:ilvl="6" w:tplc="24ECF0FC" w:tentative="1">
      <w:start w:val="1"/>
      <w:numFmt w:val="bullet"/>
      <w:lvlText w:val="•"/>
      <w:lvlJc w:val="left"/>
      <w:pPr>
        <w:tabs>
          <w:tab w:val="num" w:pos="5040"/>
        </w:tabs>
        <w:ind w:left="5040" w:hanging="360"/>
      </w:pPr>
      <w:rPr>
        <w:rFonts w:ascii="Arial" w:hAnsi="Arial" w:hint="default"/>
      </w:rPr>
    </w:lvl>
    <w:lvl w:ilvl="7" w:tplc="B35681DE" w:tentative="1">
      <w:start w:val="1"/>
      <w:numFmt w:val="bullet"/>
      <w:lvlText w:val="•"/>
      <w:lvlJc w:val="left"/>
      <w:pPr>
        <w:tabs>
          <w:tab w:val="num" w:pos="5760"/>
        </w:tabs>
        <w:ind w:left="5760" w:hanging="360"/>
      </w:pPr>
      <w:rPr>
        <w:rFonts w:ascii="Arial" w:hAnsi="Arial" w:hint="default"/>
      </w:rPr>
    </w:lvl>
    <w:lvl w:ilvl="8" w:tplc="BF80486E" w:tentative="1">
      <w:start w:val="1"/>
      <w:numFmt w:val="bullet"/>
      <w:lvlText w:val="•"/>
      <w:lvlJc w:val="left"/>
      <w:pPr>
        <w:tabs>
          <w:tab w:val="num" w:pos="6480"/>
        </w:tabs>
        <w:ind w:left="6480" w:hanging="360"/>
      </w:pPr>
      <w:rPr>
        <w:rFonts w:ascii="Arial" w:hAnsi="Arial" w:hint="default"/>
      </w:rPr>
    </w:lvl>
  </w:abstractNum>
  <w:abstractNum w:abstractNumId="11">
    <w:nsid w:val="7D8C39FF"/>
    <w:multiLevelType w:val="hybridMultilevel"/>
    <w:tmpl w:val="6CD47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6"/>
    <w:lvlOverride w:ilvl="0">
      <w:startOverride w:val="1"/>
    </w:lvlOverride>
  </w:num>
  <w:num w:numId="4">
    <w:abstractNumId w:val="6"/>
    <w:lvlOverride w:ilvl="0">
      <w:startOverride w:val="1"/>
    </w:lvlOverride>
  </w:num>
  <w:num w:numId="5">
    <w:abstractNumId w:val="6"/>
    <w:lvlOverride w:ilvl="0">
      <w:startOverride w:val="1"/>
    </w:lvlOverride>
  </w:num>
  <w:num w:numId="6">
    <w:abstractNumId w:val="6"/>
    <w:lvlOverride w:ilvl="0">
      <w:startOverride w:val="1"/>
    </w:lvlOverride>
  </w:num>
  <w:num w:numId="7">
    <w:abstractNumId w:val="7"/>
    <w:lvlOverride w:ilvl="0">
      <w:startOverride w:val="1"/>
    </w:lvlOverride>
    <w:lvlOverride w:ilvl="1">
      <w:startOverride w:val="2"/>
    </w:lvlOverride>
  </w:num>
  <w:num w:numId="8">
    <w:abstractNumId w:val="1"/>
  </w:num>
  <w:num w:numId="9">
    <w:abstractNumId w:val="3"/>
  </w:num>
  <w:num w:numId="10">
    <w:abstractNumId w:val="9"/>
  </w:num>
  <w:num w:numId="11">
    <w:abstractNumId w:val="10"/>
  </w:num>
  <w:num w:numId="12">
    <w:abstractNumId w:val="2"/>
  </w:num>
  <w:num w:numId="13">
    <w:abstractNumId w:val="4"/>
  </w:num>
  <w:num w:numId="14">
    <w:abstractNumId w:val="11"/>
  </w:num>
  <w:num w:numId="15">
    <w:abstractNumId w:val="7"/>
  </w:num>
  <w:num w:numId="16">
    <w:abstractNumId w:val="5"/>
  </w:num>
  <w:num w:numId="17">
    <w:abstractNumId w:val="0"/>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autoHyphenation/>
  <w:hyphenationZone w:val="425"/>
  <w:drawingGridHorizontalSpacing w:val="110"/>
  <w:displayHorizontalDrawingGridEvery w:val="2"/>
  <w:characterSpacingControl w:val="doNotCompress"/>
  <w:hdrShapeDefaults>
    <o:shapedefaults v:ext="edit" spidmax="21506">
      <o:colormru v:ext="edit" colors="#dce8c6"/>
      <o:colormenu v:ext="edit" fillcolor="#dce8c6"/>
    </o:shapedefaults>
  </w:hdrShapeDefaults>
  <w:footnotePr>
    <w:footnote w:id="-1"/>
    <w:footnote w:id="0"/>
  </w:footnotePr>
  <w:endnotePr>
    <w:endnote w:id="-1"/>
    <w:endnote w:id="0"/>
  </w:endnotePr>
  <w:compat/>
  <w:rsids>
    <w:rsidRoot w:val="00F31759"/>
    <w:rsid w:val="00002756"/>
    <w:rsid w:val="00006524"/>
    <w:rsid w:val="00053359"/>
    <w:rsid w:val="00055BED"/>
    <w:rsid w:val="00061197"/>
    <w:rsid w:val="000742FB"/>
    <w:rsid w:val="00074DC2"/>
    <w:rsid w:val="000751B2"/>
    <w:rsid w:val="000902DB"/>
    <w:rsid w:val="00092108"/>
    <w:rsid w:val="00092220"/>
    <w:rsid w:val="000B7E72"/>
    <w:rsid w:val="000D4FEC"/>
    <w:rsid w:val="000D7D5E"/>
    <w:rsid w:val="000E027C"/>
    <w:rsid w:val="000E54B8"/>
    <w:rsid w:val="000F062A"/>
    <w:rsid w:val="000F27C7"/>
    <w:rsid w:val="000F73EC"/>
    <w:rsid w:val="000F7980"/>
    <w:rsid w:val="001142A7"/>
    <w:rsid w:val="0012398E"/>
    <w:rsid w:val="001267E2"/>
    <w:rsid w:val="00126896"/>
    <w:rsid w:val="001315CA"/>
    <w:rsid w:val="0013740F"/>
    <w:rsid w:val="001411B1"/>
    <w:rsid w:val="00146A92"/>
    <w:rsid w:val="0014726D"/>
    <w:rsid w:val="001570C5"/>
    <w:rsid w:val="00160599"/>
    <w:rsid w:val="00161774"/>
    <w:rsid w:val="00166A18"/>
    <w:rsid w:val="00166DA8"/>
    <w:rsid w:val="00181205"/>
    <w:rsid w:val="001A6FF3"/>
    <w:rsid w:val="001B0170"/>
    <w:rsid w:val="001C502E"/>
    <w:rsid w:val="001D38CD"/>
    <w:rsid w:val="001D4B35"/>
    <w:rsid w:val="00201AB4"/>
    <w:rsid w:val="00203F66"/>
    <w:rsid w:val="002109A0"/>
    <w:rsid w:val="00214817"/>
    <w:rsid w:val="002243CE"/>
    <w:rsid w:val="00225FBB"/>
    <w:rsid w:val="00227A55"/>
    <w:rsid w:val="00227C41"/>
    <w:rsid w:val="0023245A"/>
    <w:rsid w:val="00233D02"/>
    <w:rsid w:val="0024580E"/>
    <w:rsid w:val="00245F62"/>
    <w:rsid w:val="0028272D"/>
    <w:rsid w:val="002838B6"/>
    <w:rsid w:val="00283BA8"/>
    <w:rsid w:val="00286EBB"/>
    <w:rsid w:val="002879E4"/>
    <w:rsid w:val="002913BE"/>
    <w:rsid w:val="00291707"/>
    <w:rsid w:val="002B3599"/>
    <w:rsid w:val="002D2094"/>
    <w:rsid w:val="002D2A33"/>
    <w:rsid w:val="002E0284"/>
    <w:rsid w:val="002F2CDF"/>
    <w:rsid w:val="002F587D"/>
    <w:rsid w:val="0030056A"/>
    <w:rsid w:val="00302D34"/>
    <w:rsid w:val="003203BB"/>
    <w:rsid w:val="00322684"/>
    <w:rsid w:val="00331FD6"/>
    <w:rsid w:val="0033362E"/>
    <w:rsid w:val="00341DF9"/>
    <w:rsid w:val="00354CB9"/>
    <w:rsid w:val="0037097D"/>
    <w:rsid w:val="00372C2A"/>
    <w:rsid w:val="00376D63"/>
    <w:rsid w:val="00376ED7"/>
    <w:rsid w:val="003808C2"/>
    <w:rsid w:val="00385EF6"/>
    <w:rsid w:val="0039459A"/>
    <w:rsid w:val="00397C2B"/>
    <w:rsid w:val="003C2E8F"/>
    <w:rsid w:val="003C51B1"/>
    <w:rsid w:val="003C72D2"/>
    <w:rsid w:val="003D1310"/>
    <w:rsid w:val="003D48EE"/>
    <w:rsid w:val="003E138A"/>
    <w:rsid w:val="003F3DAC"/>
    <w:rsid w:val="003F6972"/>
    <w:rsid w:val="004036B4"/>
    <w:rsid w:val="00424B19"/>
    <w:rsid w:val="00457314"/>
    <w:rsid w:val="00462456"/>
    <w:rsid w:val="00466D09"/>
    <w:rsid w:val="004778F5"/>
    <w:rsid w:val="00487B70"/>
    <w:rsid w:val="004932C9"/>
    <w:rsid w:val="004A547C"/>
    <w:rsid w:val="004B2509"/>
    <w:rsid w:val="004B5B54"/>
    <w:rsid w:val="004C529B"/>
    <w:rsid w:val="004E1F54"/>
    <w:rsid w:val="004E207E"/>
    <w:rsid w:val="004F0116"/>
    <w:rsid w:val="004F4178"/>
    <w:rsid w:val="00501EFF"/>
    <w:rsid w:val="00532EDA"/>
    <w:rsid w:val="00547A2F"/>
    <w:rsid w:val="00554703"/>
    <w:rsid w:val="0056111E"/>
    <w:rsid w:val="0057158B"/>
    <w:rsid w:val="00572833"/>
    <w:rsid w:val="0058254E"/>
    <w:rsid w:val="005914C0"/>
    <w:rsid w:val="00596D82"/>
    <w:rsid w:val="00597426"/>
    <w:rsid w:val="005A23F4"/>
    <w:rsid w:val="005A7A50"/>
    <w:rsid w:val="005B4DB2"/>
    <w:rsid w:val="005C1419"/>
    <w:rsid w:val="005C31BF"/>
    <w:rsid w:val="005C3940"/>
    <w:rsid w:val="005C703A"/>
    <w:rsid w:val="005D09C7"/>
    <w:rsid w:val="005E4056"/>
    <w:rsid w:val="005F623F"/>
    <w:rsid w:val="00601132"/>
    <w:rsid w:val="00641876"/>
    <w:rsid w:val="00642DD9"/>
    <w:rsid w:val="00646CE0"/>
    <w:rsid w:val="006555EA"/>
    <w:rsid w:val="006578EE"/>
    <w:rsid w:val="00662E63"/>
    <w:rsid w:val="00683E3F"/>
    <w:rsid w:val="00690EA3"/>
    <w:rsid w:val="00691184"/>
    <w:rsid w:val="00696660"/>
    <w:rsid w:val="006A1C7A"/>
    <w:rsid w:val="006A2B2A"/>
    <w:rsid w:val="006A4091"/>
    <w:rsid w:val="006B491D"/>
    <w:rsid w:val="006B7516"/>
    <w:rsid w:val="006B7817"/>
    <w:rsid w:val="006C28C3"/>
    <w:rsid w:val="006C594D"/>
    <w:rsid w:val="006D6D10"/>
    <w:rsid w:val="006E01FF"/>
    <w:rsid w:val="006F0DD6"/>
    <w:rsid w:val="006F0E85"/>
    <w:rsid w:val="0071489C"/>
    <w:rsid w:val="0071498B"/>
    <w:rsid w:val="0072354A"/>
    <w:rsid w:val="00730B61"/>
    <w:rsid w:val="00733386"/>
    <w:rsid w:val="00737700"/>
    <w:rsid w:val="00745A4A"/>
    <w:rsid w:val="00751814"/>
    <w:rsid w:val="00751C66"/>
    <w:rsid w:val="00760378"/>
    <w:rsid w:val="0077391B"/>
    <w:rsid w:val="007755CE"/>
    <w:rsid w:val="00791844"/>
    <w:rsid w:val="00792215"/>
    <w:rsid w:val="007A0FF1"/>
    <w:rsid w:val="007A1983"/>
    <w:rsid w:val="007A49A2"/>
    <w:rsid w:val="007C2336"/>
    <w:rsid w:val="007C7675"/>
    <w:rsid w:val="007D5A07"/>
    <w:rsid w:val="007F390A"/>
    <w:rsid w:val="007F6B72"/>
    <w:rsid w:val="00803D41"/>
    <w:rsid w:val="00811C1F"/>
    <w:rsid w:val="00851532"/>
    <w:rsid w:val="0085320F"/>
    <w:rsid w:val="00856EC0"/>
    <w:rsid w:val="00871E56"/>
    <w:rsid w:val="008729E0"/>
    <w:rsid w:val="0087755E"/>
    <w:rsid w:val="0088453E"/>
    <w:rsid w:val="00890B85"/>
    <w:rsid w:val="00894264"/>
    <w:rsid w:val="00896B9F"/>
    <w:rsid w:val="008A75EB"/>
    <w:rsid w:val="008B507A"/>
    <w:rsid w:val="008D3C85"/>
    <w:rsid w:val="008E0C99"/>
    <w:rsid w:val="008E36FE"/>
    <w:rsid w:val="008F3D4D"/>
    <w:rsid w:val="008F4CF0"/>
    <w:rsid w:val="008F5CE4"/>
    <w:rsid w:val="00903657"/>
    <w:rsid w:val="009143F7"/>
    <w:rsid w:val="009212AE"/>
    <w:rsid w:val="009233BE"/>
    <w:rsid w:val="00923B4F"/>
    <w:rsid w:val="00946CBB"/>
    <w:rsid w:val="009474F7"/>
    <w:rsid w:val="0095744D"/>
    <w:rsid w:val="00981A7E"/>
    <w:rsid w:val="00992366"/>
    <w:rsid w:val="009B25C7"/>
    <w:rsid w:val="009B3FE9"/>
    <w:rsid w:val="009B5952"/>
    <w:rsid w:val="009B70DD"/>
    <w:rsid w:val="009D0BD6"/>
    <w:rsid w:val="009D3288"/>
    <w:rsid w:val="009E4981"/>
    <w:rsid w:val="009F0451"/>
    <w:rsid w:val="009F1A71"/>
    <w:rsid w:val="00A21AFF"/>
    <w:rsid w:val="00A27D86"/>
    <w:rsid w:val="00A32BCA"/>
    <w:rsid w:val="00A44A2A"/>
    <w:rsid w:val="00A470E0"/>
    <w:rsid w:val="00A60EC5"/>
    <w:rsid w:val="00A63592"/>
    <w:rsid w:val="00A7731E"/>
    <w:rsid w:val="00A92732"/>
    <w:rsid w:val="00A94DAD"/>
    <w:rsid w:val="00AA465C"/>
    <w:rsid w:val="00AD1ABD"/>
    <w:rsid w:val="00AD42E5"/>
    <w:rsid w:val="00AE13F1"/>
    <w:rsid w:val="00AE3668"/>
    <w:rsid w:val="00AE4F0E"/>
    <w:rsid w:val="00AE56F4"/>
    <w:rsid w:val="00AF1176"/>
    <w:rsid w:val="00B112F0"/>
    <w:rsid w:val="00B130DB"/>
    <w:rsid w:val="00B14510"/>
    <w:rsid w:val="00B14684"/>
    <w:rsid w:val="00B164AD"/>
    <w:rsid w:val="00B25B56"/>
    <w:rsid w:val="00B359AE"/>
    <w:rsid w:val="00B4229E"/>
    <w:rsid w:val="00B50EC6"/>
    <w:rsid w:val="00B52237"/>
    <w:rsid w:val="00B5526C"/>
    <w:rsid w:val="00B621A7"/>
    <w:rsid w:val="00B71181"/>
    <w:rsid w:val="00B71872"/>
    <w:rsid w:val="00B7227C"/>
    <w:rsid w:val="00BA58E7"/>
    <w:rsid w:val="00BD39F3"/>
    <w:rsid w:val="00BE275F"/>
    <w:rsid w:val="00BE29DA"/>
    <w:rsid w:val="00BE4AEC"/>
    <w:rsid w:val="00BE5C21"/>
    <w:rsid w:val="00C0170B"/>
    <w:rsid w:val="00C0536A"/>
    <w:rsid w:val="00C26C9D"/>
    <w:rsid w:val="00C27B15"/>
    <w:rsid w:val="00C3019F"/>
    <w:rsid w:val="00C315B3"/>
    <w:rsid w:val="00C35F40"/>
    <w:rsid w:val="00C47F7B"/>
    <w:rsid w:val="00C54C5D"/>
    <w:rsid w:val="00C563AF"/>
    <w:rsid w:val="00C73802"/>
    <w:rsid w:val="00C74E50"/>
    <w:rsid w:val="00C765B2"/>
    <w:rsid w:val="00C96C11"/>
    <w:rsid w:val="00CA228C"/>
    <w:rsid w:val="00CA69B7"/>
    <w:rsid w:val="00CA7D67"/>
    <w:rsid w:val="00CB1C8F"/>
    <w:rsid w:val="00CC4F85"/>
    <w:rsid w:val="00CE234F"/>
    <w:rsid w:val="00CF2B02"/>
    <w:rsid w:val="00CF3F5B"/>
    <w:rsid w:val="00D14196"/>
    <w:rsid w:val="00D16DB1"/>
    <w:rsid w:val="00D17DC2"/>
    <w:rsid w:val="00D24D53"/>
    <w:rsid w:val="00D32369"/>
    <w:rsid w:val="00D34290"/>
    <w:rsid w:val="00D35D73"/>
    <w:rsid w:val="00D415E1"/>
    <w:rsid w:val="00D5721F"/>
    <w:rsid w:val="00D57D81"/>
    <w:rsid w:val="00D63659"/>
    <w:rsid w:val="00D83E12"/>
    <w:rsid w:val="00D863CB"/>
    <w:rsid w:val="00D87886"/>
    <w:rsid w:val="00DD66BB"/>
    <w:rsid w:val="00DD7CBD"/>
    <w:rsid w:val="00DE028C"/>
    <w:rsid w:val="00DE62CA"/>
    <w:rsid w:val="00E2001F"/>
    <w:rsid w:val="00E2343B"/>
    <w:rsid w:val="00E25463"/>
    <w:rsid w:val="00E30BCE"/>
    <w:rsid w:val="00E31774"/>
    <w:rsid w:val="00E40885"/>
    <w:rsid w:val="00E51C16"/>
    <w:rsid w:val="00E67171"/>
    <w:rsid w:val="00E70D85"/>
    <w:rsid w:val="00E73750"/>
    <w:rsid w:val="00E75051"/>
    <w:rsid w:val="00E85811"/>
    <w:rsid w:val="00EA262A"/>
    <w:rsid w:val="00EA4165"/>
    <w:rsid w:val="00EB3347"/>
    <w:rsid w:val="00EC1885"/>
    <w:rsid w:val="00EC1D61"/>
    <w:rsid w:val="00EC2C53"/>
    <w:rsid w:val="00ED11CA"/>
    <w:rsid w:val="00ED20D6"/>
    <w:rsid w:val="00ED36C4"/>
    <w:rsid w:val="00EE6D91"/>
    <w:rsid w:val="00EE73B5"/>
    <w:rsid w:val="00EF0772"/>
    <w:rsid w:val="00F033D8"/>
    <w:rsid w:val="00F31759"/>
    <w:rsid w:val="00F373E9"/>
    <w:rsid w:val="00F37A4F"/>
    <w:rsid w:val="00F42F3C"/>
    <w:rsid w:val="00F43C2F"/>
    <w:rsid w:val="00F44605"/>
    <w:rsid w:val="00F448B1"/>
    <w:rsid w:val="00F56056"/>
    <w:rsid w:val="00F561A2"/>
    <w:rsid w:val="00F803D0"/>
    <w:rsid w:val="00F95DB2"/>
    <w:rsid w:val="00FA2A73"/>
    <w:rsid w:val="00FA75EE"/>
    <w:rsid w:val="00FB18FA"/>
    <w:rsid w:val="00FC4855"/>
    <w:rsid w:val="00FC665C"/>
    <w:rsid w:val="00FC6ED3"/>
    <w:rsid w:val="00FD13D9"/>
    <w:rsid w:val="00FD70CC"/>
    <w:rsid w:val="00FE2BD5"/>
    <w:rsid w:val="00FE7AED"/>
    <w:rsid w:val="00FF62B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506">
      <o:colormru v:ext="edit" colors="#dce8c6"/>
      <o:colormenu v:ext="edit" fillcolor="#dce8c6"/>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Gewone tekst"/>
    <w:qFormat/>
    <w:rsid w:val="00B52237"/>
    <w:rPr>
      <w:rFonts w:ascii="Arial" w:hAnsi="Arial"/>
    </w:rPr>
  </w:style>
  <w:style w:type="paragraph" w:styleId="Kop1">
    <w:name w:val="heading 1"/>
    <w:aliases w:val="1"/>
    <w:basedOn w:val="Standaard"/>
    <w:next w:val="Standaard"/>
    <w:link w:val="Kop1Char"/>
    <w:uiPriority w:val="9"/>
    <w:qFormat/>
    <w:rsid w:val="00596D82"/>
    <w:pPr>
      <w:keepNext/>
      <w:keepLines/>
      <w:numPr>
        <w:numId w:val="1"/>
      </w:numPr>
      <w:spacing w:before="240" w:after="120"/>
      <w:outlineLvl w:val="0"/>
    </w:pPr>
    <w:rPr>
      <w:rFonts w:asciiTheme="minorHAnsi" w:eastAsiaTheme="majorEastAsia" w:hAnsiTheme="minorHAnsi" w:cstheme="majorBidi"/>
      <w:b/>
      <w:bCs/>
      <w:color w:val="76923C" w:themeColor="accent3" w:themeShade="BF"/>
      <w:sz w:val="36"/>
      <w:szCs w:val="28"/>
    </w:rPr>
  </w:style>
  <w:style w:type="paragraph" w:styleId="Kop2">
    <w:name w:val="heading 2"/>
    <w:aliases w:val="1.1"/>
    <w:next w:val="Kop1"/>
    <w:link w:val="Kop2Char"/>
    <w:autoRedefine/>
    <w:uiPriority w:val="9"/>
    <w:unhideWhenUsed/>
    <w:qFormat/>
    <w:rsid w:val="000E027C"/>
    <w:pPr>
      <w:spacing w:before="200" w:after="0"/>
      <w:outlineLvl w:val="1"/>
    </w:pPr>
    <w:rPr>
      <w:rFonts w:eastAsiaTheme="majorEastAsia" w:cstheme="majorBidi"/>
      <w:color w:val="4F6228" w:themeColor="accent3" w:themeShade="80"/>
      <w:sz w:val="28"/>
      <w:szCs w:val="26"/>
      <w:lang w:val="en-GB"/>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1 Char"/>
    <w:basedOn w:val="Standaardalinea-lettertype"/>
    <w:link w:val="Kop1"/>
    <w:uiPriority w:val="9"/>
    <w:rsid w:val="00596D82"/>
    <w:rPr>
      <w:rFonts w:eastAsiaTheme="majorEastAsia" w:cstheme="majorBidi"/>
      <w:b/>
      <w:bCs/>
      <w:color w:val="76923C" w:themeColor="accent3" w:themeShade="BF"/>
      <w:sz w:val="36"/>
      <w:szCs w:val="28"/>
    </w:rPr>
  </w:style>
  <w:style w:type="character" w:customStyle="1" w:styleId="Kop2Char">
    <w:name w:val="Kop 2 Char"/>
    <w:aliases w:val="1.1 Char"/>
    <w:basedOn w:val="Standaardalinea-lettertype"/>
    <w:link w:val="Kop2"/>
    <w:uiPriority w:val="9"/>
    <w:rsid w:val="000E027C"/>
    <w:rPr>
      <w:rFonts w:eastAsiaTheme="majorEastAsia" w:cstheme="majorBidi"/>
      <w:color w:val="4F6228" w:themeColor="accent3" w:themeShade="80"/>
      <w:sz w:val="28"/>
      <w:szCs w:val="26"/>
      <w:lang w:val="en-GB"/>
    </w:rPr>
  </w:style>
  <w:style w:type="paragraph" w:styleId="Ballontekst">
    <w:name w:val="Balloon Text"/>
    <w:basedOn w:val="Standaard"/>
    <w:link w:val="BallontekstChar"/>
    <w:uiPriority w:val="99"/>
    <w:semiHidden/>
    <w:unhideWhenUsed/>
    <w:rsid w:val="00F317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1759"/>
    <w:rPr>
      <w:rFonts w:ascii="Tahoma" w:hAnsi="Tahoma" w:cs="Tahoma"/>
      <w:sz w:val="16"/>
      <w:szCs w:val="16"/>
    </w:rPr>
  </w:style>
  <w:style w:type="paragraph" w:styleId="Geenafstand">
    <w:name w:val="No Spacing"/>
    <w:link w:val="GeenafstandChar"/>
    <w:uiPriority w:val="1"/>
    <w:qFormat/>
    <w:rsid w:val="00E75051"/>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E75051"/>
    <w:rPr>
      <w:rFonts w:eastAsiaTheme="minorEastAsia"/>
    </w:rPr>
  </w:style>
  <w:style w:type="paragraph" w:styleId="Lijstalinea">
    <w:name w:val="List Paragraph"/>
    <w:basedOn w:val="Standaard"/>
    <w:uiPriority w:val="34"/>
    <w:qFormat/>
    <w:rsid w:val="00CC4F85"/>
    <w:pPr>
      <w:ind w:left="720"/>
      <w:contextualSpacing/>
    </w:pPr>
  </w:style>
  <w:style w:type="paragraph" w:styleId="Normaalweb">
    <w:name w:val="Normal (Web)"/>
    <w:basedOn w:val="Standaard"/>
    <w:uiPriority w:val="99"/>
    <w:semiHidden/>
    <w:unhideWhenUsed/>
    <w:rsid w:val="009D0BD6"/>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Lichtearcering-accent3">
    <w:name w:val="Light Shading Accent 3"/>
    <w:basedOn w:val="Standaardtabel"/>
    <w:uiPriority w:val="60"/>
    <w:rsid w:val="0088453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Koptekst">
    <w:name w:val="header"/>
    <w:basedOn w:val="Standaard"/>
    <w:link w:val="KoptekstChar"/>
    <w:uiPriority w:val="99"/>
    <w:unhideWhenUsed/>
    <w:rsid w:val="000742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742FB"/>
    <w:rPr>
      <w:rFonts w:ascii="Arial" w:hAnsi="Arial"/>
    </w:rPr>
  </w:style>
  <w:style w:type="paragraph" w:styleId="Voettekst">
    <w:name w:val="footer"/>
    <w:basedOn w:val="Standaard"/>
    <w:link w:val="VoettekstChar"/>
    <w:uiPriority w:val="99"/>
    <w:unhideWhenUsed/>
    <w:rsid w:val="000742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42FB"/>
    <w:rPr>
      <w:rFonts w:ascii="Arial" w:hAnsi="Arial"/>
    </w:rPr>
  </w:style>
  <w:style w:type="paragraph" w:styleId="Kopvaninhoudsopgave">
    <w:name w:val="TOC Heading"/>
    <w:basedOn w:val="Kop1"/>
    <w:next w:val="Standaard"/>
    <w:uiPriority w:val="39"/>
    <w:semiHidden/>
    <w:unhideWhenUsed/>
    <w:qFormat/>
    <w:rsid w:val="00372C2A"/>
    <w:pPr>
      <w:numPr>
        <w:numId w:val="0"/>
      </w:numPr>
      <w:spacing w:before="480" w:after="0"/>
      <w:outlineLvl w:val="9"/>
    </w:pPr>
    <w:rPr>
      <w:rFonts w:asciiTheme="majorHAnsi" w:hAnsiTheme="majorHAnsi"/>
      <w:color w:val="365F91" w:themeColor="accent1" w:themeShade="BF"/>
      <w:sz w:val="28"/>
    </w:rPr>
  </w:style>
  <w:style w:type="paragraph" w:styleId="Inhopg1">
    <w:name w:val="toc 1"/>
    <w:basedOn w:val="Standaard"/>
    <w:next w:val="Standaard"/>
    <w:autoRedefine/>
    <w:uiPriority w:val="39"/>
    <w:unhideWhenUsed/>
    <w:rsid w:val="00372C2A"/>
    <w:pPr>
      <w:spacing w:after="100"/>
    </w:pPr>
  </w:style>
  <w:style w:type="paragraph" w:styleId="Inhopg2">
    <w:name w:val="toc 2"/>
    <w:basedOn w:val="Standaard"/>
    <w:next w:val="Standaard"/>
    <w:autoRedefine/>
    <w:uiPriority w:val="39"/>
    <w:unhideWhenUsed/>
    <w:rsid w:val="00372C2A"/>
    <w:pPr>
      <w:spacing w:after="100"/>
      <w:ind w:left="220"/>
    </w:pPr>
  </w:style>
  <w:style w:type="character" w:styleId="Hyperlink">
    <w:name w:val="Hyperlink"/>
    <w:basedOn w:val="Standaardalinea-lettertype"/>
    <w:uiPriority w:val="99"/>
    <w:unhideWhenUsed/>
    <w:rsid w:val="00372C2A"/>
    <w:rPr>
      <w:color w:val="0000FF" w:themeColor="hyperlink"/>
      <w:u w:val="single"/>
    </w:rPr>
  </w:style>
  <w:style w:type="paragraph" w:styleId="Bijschrift">
    <w:name w:val="caption"/>
    <w:basedOn w:val="Standaard"/>
    <w:next w:val="Standaard"/>
    <w:uiPriority w:val="35"/>
    <w:unhideWhenUsed/>
    <w:qFormat/>
    <w:rsid w:val="00126896"/>
    <w:pPr>
      <w:spacing w:line="240" w:lineRule="auto"/>
    </w:pPr>
    <w:rPr>
      <w:b/>
      <w:bCs/>
      <w:color w:val="4F81BD" w:themeColor="accent1"/>
      <w:sz w:val="18"/>
      <w:szCs w:val="18"/>
    </w:rPr>
  </w:style>
  <w:style w:type="table" w:styleId="Tabelraster">
    <w:name w:val="Table Grid"/>
    <w:basedOn w:val="Standaardtabel"/>
    <w:uiPriority w:val="59"/>
    <w:rsid w:val="00B422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840868">
      <w:bodyDiv w:val="1"/>
      <w:marLeft w:val="0"/>
      <w:marRight w:val="0"/>
      <w:marTop w:val="0"/>
      <w:marBottom w:val="0"/>
      <w:divBdr>
        <w:top w:val="none" w:sz="0" w:space="0" w:color="auto"/>
        <w:left w:val="none" w:sz="0" w:space="0" w:color="auto"/>
        <w:bottom w:val="none" w:sz="0" w:space="0" w:color="auto"/>
        <w:right w:val="none" w:sz="0" w:space="0" w:color="auto"/>
      </w:divBdr>
      <w:divsChild>
        <w:div w:id="108859166">
          <w:marLeft w:val="0"/>
          <w:marRight w:val="0"/>
          <w:marTop w:val="0"/>
          <w:marBottom w:val="0"/>
          <w:divBdr>
            <w:top w:val="none" w:sz="0" w:space="0" w:color="auto"/>
            <w:left w:val="none" w:sz="0" w:space="0" w:color="auto"/>
            <w:bottom w:val="none" w:sz="0" w:space="0" w:color="auto"/>
            <w:right w:val="none" w:sz="0" w:space="0" w:color="auto"/>
          </w:divBdr>
          <w:divsChild>
            <w:div w:id="1867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0119">
      <w:bodyDiv w:val="1"/>
      <w:marLeft w:val="0"/>
      <w:marRight w:val="0"/>
      <w:marTop w:val="0"/>
      <w:marBottom w:val="0"/>
      <w:divBdr>
        <w:top w:val="none" w:sz="0" w:space="0" w:color="auto"/>
        <w:left w:val="none" w:sz="0" w:space="0" w:color="auto"/>
        <w:bottom w:val="none" w:sz="0" w:space="0" w:color="auto"/>
        <w:right w:val="none" w:sz="0" w:space="0" w:color="auto"/>
      </w:divBdr>
    </w:div>
    <w:div w:id="45683531">
      <w:bodyDiv w:val="1"/>
      <w:marLeft w:val="0"/>
      <w:marRight w:val="0"/>
      <w:marTop w:val="0"/>
      <w:marBottom w:val="0"/>
      <w:divBdr>
        <w:top w:val="none" w:sz="0" w:space="0" w:color="auto"/>
        <w:left w:val="none" w:sz="0" w:space="0" w:color="auto"/>
        <w:bottom w:val="none" w:sz="0" w:space="0" w:color="auto"/>
        <w:right w:val="none" w:sz="0" w:space="0" w:color="auto"/>
      </w:divBdr>
      <w:divsChild>
        <w:div w:id="715618506">
          <w:marLeft w:val="0"/>
          <w:marRight w:val="0"/>
          <w:marTop w:val="0"/>
          <w:marBottom w:val="0"/>
          <w:divBdr>
            <w:top w:val="none" w:sz="0" w:space="0" w:color="auto"/>
            <w:left w:val="none" w:sz="0" w:space="0" w:color="auto"/>
            <w:bottom w:val="none" w:sz="0" w:space="0" w:color="auto"/>
            <w:right w:val="none" w:sz="0" w:space="0" w:color="auto"/>
          </w:divBdr>
          <w:divsChild>
            <w:div w:id="3357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5928">
      <w:bodyDiv w:val="1"/>
      <w:marLeft w:val="0"/>
      <w:marRight w:val="0"/>
      <w:marTop w:val="0"/>
      <w:marBottom w:val="0"/>
      <w:divBdr>
        <w:top w:val="none" w:sz="0" w:space="0" w:color="auto"/>
        <w:left w:val="none" w:sz="0" w:space="0" w:color="auto"/>
        <w:bottom w:val="none" w:sz="0" w:space="0" w:color="auto"/>
        <w:right w:val="none" w:sz="0" w:space="0" w:color="auto"/>
      </w:divBdr>
      <w:divsChild>
        <w:div w:id="159200290">
          <w:marLeft w:val="0"/>
          <w:marRight w:val="0"/>
          <w:marTop w:val="0"/>
          <w:marBottom w:val="0"/>
          <w:divBdr>
            <w:top w:val="none" w:sz="0" w:space="0" w:color="auto"/>
            <w:left w:val="none" w:sz="0" w:space="0" w:color="auto"/>
            <w:bottom w:val="none" w:sz="0" w:space="0" w:color="auto"/>
            <w:right w:val="none" w:sz="0" w:space="0" w:color="auto"/>
          </w:divBdr>
          <w:divsChild>
            <w:div w:id="3444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042">
      <w:bodyDiv w:val="1"/>
      <w:marLeft w:val="0"/>
      <w:marRight w:val="0"/>
      <w:marTop w:val="0"/>
      <w:marBottom w:val="0"/>
      <w:divBdr>
        <w:top w:val="none" w:sz="0" w:space="0" w:color="auto"/>
        <w:left w:val="none" w:sz="0" w:space="0" w:color="auto"/>
        <w:bottom w:val="none" w:sz="0" w:space="0" w:color="auto"/>
        <w:right w:val="none" w:sz="0" w:space="0" w:color="auto"/>
      </w:divBdr>
    </w:div>
    <w:div w:id="243800059">
      <w:bodyDiv w:val="1"/>
      <w:marLeft w:val="0"/>
      <w:marRight w:val="0"/>
      <w:marTop w:val="0"/>
      <w:marBottom w:val="0"/>
      <w:divBdr>
        <w:top w:val="none" w:sz="0" w:space="0" w:color="auto"/>
        <w:left w:val="none" w:sz="0" w:space="0" w:color="auto"/>
        <w:bottom w:val="none" w:sz="0" w:space="0" w:color="auto"/>
        <w:right w:val="none" w:sz="0" w:space="0" w:color="auto"/>
      </w:divBdr>
      <w:divsChild>
        <w:div w:id="16851687">
          <w:marLeft w:val="0"/>
          <w:marRight w:val="0"/>
          <w:marTop w:val="0"/>
          <w:marBottom w:val="0"/>
          <w:divBdr>
            <w:top w:val="none" w:sz="0" w:space="0" w:color="auto"/>
            <w:left w:val="none" w:sz="0" w:space="0" w:color="auto"/>
            <w:bottom w:val="none" w:sz="0" w:space="0" w:color="auto"/>
            <w:right w:val="none" w:sz="0" w:space="0" w:color="auto"/>
          </w:divBdr>
          <w:divsChild>
            <w:div w:id="13665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9175">
      <w:bodyDiv w:val="1"/>
      <w:marLeft w:val="0"/>
      <w:marRight w:val="0"/>
      <w:marTop w:val="0"/>
      <w:marBottom w:val="0"/>
      <w:divBdr>
        <w:top w:val="none" w:sz="0" w:space="0" w:color="auto"/>
        <w:left w:val="none" w:sz="0" w:space="0" w:color="auto"/>
        <w:bottom w:val="none" w:sz="0" w:space="0" w:color="auto"/>
        <w:right w:val="none" w:sz="0" w:space="0" w:color="auto"/>
      </w:divBdr>
    </w:div>
    <w:div w:id="423035456">
      <w:bodyDiv w:val="1"/>
      <w:marLeft w:val="0"/>
      <w:marRight w:val="0"/>
      <w:marTop w:val="0"/>
      <w:marBottom w:val="0"/>
      <w:divBdr>
        <w:top w:val="none" w:sz="0" w:space="0" w:color="auto"/>
        <w:left w:val="none" w:sz="0" w:space="0" w:color="auto"/>
        <w:bottom w:val="none" w:sz="0" w:space="0" w:color="auto"/>
        <w:right w:val="none" w:sz="0" w:space="0" w:color="auto"/>
      </w:divBdr>
      <w:divsChild>
        <w:div w:id="777914806">
          <w:marLeft w:val="0"/>
          <w:marRight w:val="0"/>
          <w:marTop w:val="0"/>
          <w:marBottom w:val="0"/>
          <w:divBdr>
            <w:top w:val="none" w:sz="0" w:space="0" w:color="auto"/>
            <w:left w:val="none" w:sz="0" w:space="0" w:color="auto"/>
            <w:bottom w:val="none" w:sz="0" w:space="0" w:color="auto"/>
            <w:right w:val="none" w:sz="0" w:space="0" w:color="auto"/>
          </w:divBdr>
          <w:divsChild>
            <w:div w:id="5586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873">
      <w:bodyDiv w:val="1"/>
      <w:marLeft w:val="0"/>
      <w:marRight w:val="0"/>
      <w:marTop w:val="0"/>
      <w:marBottom w:val="0"/>
      <w:divBdr>
        <w:top w:val="none" w:sz="0" w:space="0" w:color="auto"/>
        <w:left w:val="none" w:sz="0" w:space="0" w:color="auto"/>
        <w:bottom w:val="none" w:sz="0" w:space="0" w:color="auto"/>
        <w:right w:val="none" w:sz="0" w:space="0" w:color="auto"/>
      </w:divBdr>
    </w:div>
    <w:div w:id="591282944">
      <w:bodyDiv w:val="1"/>
      <w:marLeft w:val="0"/>
      <w:marRight w:val="0"/>
      <w:marTop w:val="0"/>
      <w:marBottom w:val="0"/>
      <w:divBdr>
        <w:top w:val="none" w:sz="0" w:space="0" w:color="auto"/>
        <w:left w:val="none" w:sz="0" w:space="0" w:color="auto"/>
        <w:bottom w:val="none" w:sz="0" w:space="0" w:color="auto"/>
        <w:right w:val="none" w:sz="0" w:space="0" w:color="auto"/>
      </w:divBdr>
      <w:divsChild>
        <w:div w:id="1919171287">
          <w:marLeft w:val="547"/>
          <w:marRight w:val="0"/>
          <w:marTop w:val="130"/>
          <w:marBottom w:val="0"/>
          <w:divBdr>
            <w:top w:val="none" w:sz="0" w:space="0" w:color="auto"/>
            <w:left w:val="none" w:sz="0" w:space="0" w:color="auto"/>
            <w:bottom w:val="none" w:sz="0" w:space="0" w:color="auto"/>
            <w:right w:val="none" w:sz="0" w:space="0" w:color="auto"/>
          </w:divBdr>
        </w:div>
        <w:div w:id="1874611956">
          <w:marLeft w:val="1166"/>
          <w:marRight w:val="0"/>
          <w:marTop w:val="115"/>
          <w:marBottom w:val="0"/>
          <w:divBdr>
            <w:top w:val="none" w:sz="0" w:space="0" w:color="auto"/>
            <w:left w:val="none" w:sz="0" w:space="0" w:color="auto"/>
            <w:bottom w:val="none" w:sz="0" w:space="0" w:color="auto"/>
            <w:right w:val="none" w:sz="0" w:space="0" w:color="auto"/>
          </w:divBdr>
        </w:div>
        <w:div w:id="2015449773">
          <w:marLeft w:val="1166"/>
          <w:marRight w:val="0"/>
          <w:marTop w:val="115"/>
          <w:marBottom w:val="0"/>
          <w:divBdr>
            <w:top w:val="none" w:sz="0" w:space="0" w:color="auto"/>
            <w:left w:val="none" w:sz="0" w:space="0" w:color="auto"/>
            <w:bottom w:val="none" w:sz="0" w:space="0" w:color="auto"/>
            <w:right w:val="none" w:sz="0" w:space="0" w:color="auto"/>
          </w:divBdr>
        </w:div>
        <w:div w:id="1242831489">
          <w:marLeft w:val="1166"/>
          <w:marRight w:val="0"/>
          <w:marTop w:val="115"/>
          <w:marBottom w:val="0"/>
          <w:divBdr>
            <w:top w:val="none" w:sz="0" w:space="0" w:color="auto"/>
            <w:left w:val="none" w:sz="0" w:space="0" w:color="auto"/>
            <w:bottom w:val="none" w:sz="0" w:space="0" w:color="auto"/>
            <w:right w:val="none" w:sz="0" w:space="0" w:color="auto"/>
          </w:divBdr>
        </w:div>
        <w:div w:id="1769689465">
          <w:marLeft w:val="1166"/>
          <w:marRight w:val="0"/>
          <w:marTop w:val="115"/>
          <w:marBottom w:val="0"/>
          <w:divBdr>
            <w:top w:val="none" w:sz="0" w:space="0" w:color="auto"/>
            <w:left w:val="none" w:sz="0" w:space="0" w:color="auto"/>
            <w:bottom w:val="none" w:sz="0" w:space="0" w:color="auto"/>
            <w:right w:val="none" w:sz="0" w:space="0" w:color="auto"/>
          </w:divBdr>
        </w:div>
        <w:div w:id="735013533">
          <w:marLeft w:val="1166"/>
          <w:marRight w:val="0"/>
          <w:marTop w:val="115"/>
          <w:marBottom w:val="0"/>
          <w:divBdr>
            <w:top w:val="none" w:sz="0" w:space="0" w:color="auto"/>
            <w:left w:val="none" w:sz="0" w:space="0" w:color="auto"/>
            <w:bottom w:val="none" w:sz="0" w:space="0" w:color="auto"/>
            <w:right w:val="none" w:sz="0" w:space="0" w:color="auto"/>
          </w:divBdr>
        </w:div>
      </w:divsChild>
    </w:div>
    <w:div w:id="667950950">
      <w:bodyDiv w:val="1"/>
      <w:marLeft w:val="0"/>
      <w:marRight w:val="0"/>
      <w:marTop w:val="0"/>
      <w:marBottom w:val="0"/>
      <w:divBdr>
        <w:top w:val="none" w:sz="0" w:space="0" w:color="auto"/>
        <w:left w:val="none" w:sz="0" w:space="0" w:color="auto"/>
        <w:bottom w:val="none" w:sz="0" w:space="0" w:color="auto"/>
        <w:right w:val="none" w:sz="0" w:space="0" w:color="auto"/>
      </w:divBdr>
      <w:divsChild>
        <w:div w:id="1729065631">
          <w:marLeft w:val="1166"/>
          <w:marRight w:val="0"/>
          <w:marTop w:val="115"/>
          <w:marBottom w:val="0"/>
          <w:divBdr>
            <w:top w:val="none" w:sz="0" w:space="0" w:color="auto"/>
            <w:left w:val="none" w:sz="0" w:space="0" w:color="auto"/>
            <w:bottom w:val="none" w:sz="0" w:space="0" w:color="auto"/>
            <w:right w:val="none" w:sz="0" w:space="0" w:color="auto"/>
          </w:divBdr>
        </w:div>
        <w:div w:id="1504248045">
          <w:marLeft w:val="1166"/>
          <w:marRight w:val="0"/>
          <w:marTop w:val="115"/>
          <w:marBottom w:val="0"/>
          <w:divBdr>
            <w:top w:val="none" w:sz="0" w:space="0" w:color="auto"/>
            <w:left w:val="none" w:sz="0" w:space="0" w:color="auto"/>
            <w:bottom w:val="none" w:sz="0" w:space="0" w:color="auto"/>
            <w:right w:val="none" w:sz="0" w:space="0" w:color="auto"/>
          </w:divBdr>
        </w:div>
        <w:div w:id="478424409">
          <w:marLeft w:val="1166"/>
          <w:marRight w:val="0"/>
          <w:marTop w:val="115"/>
          <w:marBottom w:val="0"/>
          <w:divBdr>
            <w:top w:val="none" w:sz="0" w:space="0" w:color="auto"/>
            <w:left w:val="none" w:sz="0" w:space="0" w:color="auto"/>
            <w:bottom w:val="none" w:sz="0" w:space="0" w:color="auto"/>
            <w:right w:val="none" w:sz="0" w:space="0" w:color="auto"/>
          </w:divBdr>
        </w:div>
        <w:div w:id="1050688998">
          <w:marLeft w:val="1166"/>
          <w:marRight w:val="0"/>
          <w:marTop w:val="115"/>
          <w:marBottom w:val="0"/>
          <w:divBdr>
            <w:top w:val="none" w:sz="0" w:space="0" w:color="auto"/>
            <w:left w:val="none" w:sz="0" w:space="0" w:color="auto"/>
            <w:bottom w:val="none" w:sz="0" w:space="0" w:color="auto"/>
            <w:right w:val="none" w:sz="0" w:space="0" w:color="auto"/>
          </w:divBdr>
        </w:div>
      </w:divsChild>
    </w:div>
    <w:div w:id="678852605">
      <w:bodyDiv w:val="1"/>
      <w:marLeft w:val="0"/>
      <w:marRight w:val="0"/>
      <w:marTop w:val="0"/>
      <w:marBottom w:val="0"/>
      <w:divBdr>
        <w:top w:val="none" w:sz="0" w:space="0" w:color="auto"/>
        <w:left w:val="none" w:sz="0" w:space="0" w:color="auto"/>
        <w:bottom w:val="none" w:sz="0" w:space="0" w:color="auto"/>
        <w:right w:val="none" w:sz="0" w:space="0" w:color="auto"/>
      </w:divBdr>
      <w:divsChild>
        <w:div w:id="965963912">
          <w:marLeft w:val="0"/>
          <w:marRight w:val="0"/>
          <w:marTop w:val="0"/>
          <w:marBottom w:val="0"/>
          <w:divBdr>
            <w:top w:val="none" w:sz="0" w:space="0" w:color="auto"/>
            <w:left w:val="none" w:sz="0" w:space="0" w:color="auto"/>
            <w:bottom w:val="none" w:sz="0" w:space="0" w:color="auto"/>
            <w:right w:val="none" w:sz="0" w:space="0" w:color="auto"/>
          </w:divBdr>
          <w:divsChild>
            <w:div w:id="12445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3828">
      <w:bodyDiv w:val="1"/>
      <w:marLeft w:val="0"/>
      <w:marRight w:val="0"/>
      <w:marTop w:val="0"/>
      <w:marBottom w:val="0"/>
      <w:divBdr>
        <w:top w:val="none" w:sz="0" w:space="0" w:color="auto"/>
        <w:left w:val="none" w:sz="0" w:space="0" w:color="auto"/>
        <w:bottom w:val="none" w:sz="0" w:space="0" w:color="auto"/>
        <w:right w:val="none" w:sz="0" w:space="0" w:color="auto"/>
      </w:divBdr>
    </w:div>
    <w:div w:id="800343136">
      <w:bodyDiv w:val="1"/>
      <w:marLeft w:val="0"/>
      <w:marRight w:val="0"/>
      <w:marTop w:val="0"/>
      <w:marBottom w:val="0"/>
      <w:divBdr>
        <w:top w:val="none" w:sz="0" w:space="0" w:color="auto"/>
        <w:left w:val="none" w:sz="0" w:space="0" w:color="auto"/>
        <w:bottom w:val="none" w:sz="0" w:space="0" w:color="auto"/>
        <w:right w:val="none" w:sz="0" w:space="0" w:color="auto"/>
      </w:divBdr>
      <w:divsChild>
        <w:div w:id="1969965733">
          <w:marLeft w:val="0"/>
          <w:marRight w:val="0"/>
          <w:marTop w:val="0"/>
          <w:marBottom w:val="0"/>
          <w:divBdr>
            <w:top w:val="none" w:sz="0" w:space="0" w:color="auto"/>
            <w:left w:val="none" w:sz="0" w:space="0" w:color="auto"/>
            <w:bottom w:val="none" w:sz="0" w:space="0" w:color="auto"/>
            <w:right w:val="none" w:sz="0" w:space="0" w:color="auto"/>
          </w:divBdr>
          <w:divsChild>
            <w:div w:id="4514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4197">
      <w:bodyDiv w:val="1"/>
      <w:marLeft w:val="0"/>
      <w:marRight w:val="0"/>
      <w:marTop w:val="0"/>
      <w:marBottom w:val="0"/>
      <w:divBdr>
        <w:top w:val="none" w:sz="0" w:space="0" w:color="auto"/>
        <w:left w:val="none" w:sz="0" w:space="0" w:color="auto"/>
        <w:bottom w:val="none" w:sz="0" w:space="0" w:color="auto"/>
        <w:right w:val="none" w:sz="0" w:space="0" w:color="auto"/>
      </w:divBdr>
    </w:div>
    <w:div w:id="968392431">
      <w:bodyDiv w:val="1"/>
      <w:marLeft w:val="0"/>
      <w:marRight w:val="0"/>
      <w:marTop w:val="0"/>
      <w:marBottom w:val="0"/>
      <w:divBdr>
        <w:top w:val="none" w:sz="0" w:space="0" w:color="auto"/>
        <w:left w:val="none" w:sz="0" w:space="0" w:color="auto"/>
        <w:bottom w:val="none" w:sz="0" w:space="0" w:color="auto"/>
        <w:right w:val="none" w:sz="0" w:space="0" w:color="auto"/>
      </w:divBdr>
      <w:divsChild>
        <w:div w:id="1164468133">
          <w:marLeft w:val="547"/>
          <w:marRight w:val="0"/>
          <w:marTop w:val="125"/>
          <w:marBottom w:val="0"/>
          <w:divBdr>
            <w:top w:val="none" w:sz="0" w:space="0" w:color="auto"/>
            <w:left w:val="none" w:sz="0" w:space="0" w:color="auto"/>
            <w:bottom w:val="none" w:sz="0" w:space="0" w:color="auto"/>
            <w:right w:val="none" w:sz="0" w:space="0" w:color="auto"/>
          </w:divBdr>
        </w:div>
        <w:div w:id="1604998411">
          <w:marLeft w:val="1166"/>
          <w:marRight w:val="0"/>
          <w:marTop w:val="106"/>
          <w:marBottom w:val="0"/>
          <w:divBdr>
            <w:top w:val="none" w:sz="0" w:space="0" w:color="auto"/>
            <w:left w:val="none" w:sz="0" w:space="0" w:color="auto"/>
            <w:bottom w:val="none" w:sz="0" w:space="0" w:color="auto"/>
            <w:right w:val="none" w:sz="0" w:space="0" w:color="auto"/>
          </w:divBdr>
        </w:div>
        <w:div w:id="734081929">
          <w:marLeft w:val="1166"/>
          <w:marRight w:val="0"/>
          <w:marTop w:val="106"/>
          <w:marBottom w:val="0"/>
          <w:divBdr>
            <w:top w:val="none" w:sz="0" w:space="0" w:color="auto"/>
            <w:left w:val="none" w:sz="0" w:space="0" w:color="auto"/>
            <w:bottom w:val="none" w:sz="0" w:space="0" w:color="auto"/>
            <w:right w:val="none" w:sz="0" w:space="0" w:color="auto"/>
          </w:divBdr>
        </w:div>
        <w:div w:id="645620602">
          <w:marLeft w:val="1166"/>
          <w:marRight w:val="0"/>
          <w:marTop w:val="106"/>
          <w:marBottom w:val="0"/>
          <w:divBdr>
            <w:top w:val="none" w:sz="0" w:space="0" w:color="auto"/>
            <w:left w:val="none" w:sz="0" w:space="0" w:color="auto"/>
            <w:bottom w:val="none" w:sz="0" w:space="0" w:color="auto"/>
            <w:right w:val="none" w:sz="0" w:space="0" w:color="auto"/>
          </w:divBdr>
        </w:div>
        <w:div w:id="1876849432">
          <w:marLeft w:val="1166"/>
          <w:marRight w:val="0"/>
          <w:marTop w:val="106"/>
          <w:marBottom w:val="0"/>
          <w:divBdr>
            <w:top w:val="none" w:sz="0" w:space="0" w:color="auto"/>
            <w:left w:val="none" w:sz="0" w:space="0" w:color="auto"/>
            <w:bottom w:val="none" w:sz="0" w:space="0" w:color="auto"/>
            <w:right w:val="none" w:sz="0" w:space="0" w:color="auto"/>
          </w:divBdr>
        </w:div>
        <w:div w:id="2100520399">
          <w:marLeft w:val="1166"/>
          <w:marRight w:val="0"/>
          <w:marTop w:val="106"/>
          <w:marBottom w:val="0"/>
          <w:divBdr>
            <w:top w:val="none" w:sz="0" w:space="0" w:color="auto"/>
            <w:left w:val="none" w:sz="0" w:space="0" w:color="auto"/>
            <w:bottom w:val="none" w:sz="0" w:space="0" w:color="auto"/>
            <w:right w:val="none" w:sz="0" w:space="0" w:color="auto"/>
          </w:divBdr>
        </w:div>
        <w:div w:id="1549225849">
          <w:marLeft w:val="547"/>
          <w:marRight w:val="0"/>
          <w:marTop w:val="125"/>
          <w:marBottom w:val="0"/>
          <w:divBdr>
            <w:top w:val="none" w:sz="0" w:space="0" w:color="auto"/>
            <w:left w:val="none" w:sz="0" w:space="0" w:color="auto"/>
            <w:bottom w:val="none" w:sz="0" w:space="0" w:color="auto"/>
            <w:right w:val="none" w:sz="0" w:space="0" w:color="auto"/>
          </w:divBdr>
        </w:div>
        <w:div w:id="1677072298">
          <w:marLeft w:val="1166"/>
          <w:marRight w:val="0"/>
          <w:marTop w:val="125"/>
          <w:marBottom w:val="0"/>
          <w:divBdr>
            <w:top w:val="none" w:sz="0" w:space="0" w:color="auto"/>
            <w:left w:val="none" w:sz="0" w:space="0" w:color="auto"/>
            <w:bottom w:val="none" w:sz="0" w:space="0" w:color="auto"/>
            <w:right w:val="none" w:sz="0" w:space="0" w:color="auto"/>
          </w:divBdr>
        </w:div>
        <w:div w:id="1568027856">
          <w:marLeft w:val="1166"/>
          <w:marRight w:val="0"/>
          <w:marTop w:val="125"/>
          <w:marBottom w:val="0"/>
          <w:divBdr>
            <w:top w:val="none" w:sz="0" w:space="0" w:color="auto"/>
            <w:left w:val="none" w:sz="0" w:space="0" w:color="auto"/>
            <w:bottom w:val="none" w:sz="0" w:space="0" w:color="auto"/>
            <w:right w:val="none" w:sz="0" w:space="0" w:color="auto"/>
          </w:divBdr>
        </w:div>
        <w:div w:id="449712583">
          <w:marLeft w:val="547"/>
          <w:marRight w:val="0"/>
          <w:marTop w:val="125"/>
          <w:marBottom w:val="0"/>
          <w:divBdr>
            <w:top w:val="none" w:sz="0" w:space="0" w:color="auto"/>
            <w:left w:val="none" w:sz="0" w:space="0" w:color="auto"/>
            <w:bottom w:val="none" w:sz="0" w:space="0" w:color="auto"/>
            <w:right w:val="none" w:sz="0" w:space="0" w:color="auto"/>
          </w:divBdr>
        </w:div>
        <w:div w:id="2113937088">
          <w:marLeft w:val="1166"/>
          <w:marRight w:val="0"/>
          <w:marTop w:val="125"/>
          <w:marBottom w:val="0"/>
          <w:divBdr>
            <w:top w:val="none" w:sz="0" w:space="0" w:color="auto"/>
            <w:left w:val="none" w:sz="0" w:space="0" w:color="auto"/>
            <w:bottom w:val="none" w:sz="0" w:space="0" w:color="auto"/>
            <w:right w:val="none" w:sz="0" w:space="0" w:color="auto"/>
          </w:divBdr>
        </w:div>
      </w:divsChild>
    </w:div>
    <w:div w:id="1049106433">
      <w:bodyDiv w:val="1"/>
      <w:marLeft w:val="0"/>
      <w:marRight w:val="0"/>
      <w:marTop w:val="0"/>
      <w:marBottom w:val="0"/>
      <w:divBdr>
        <w:top w:val="none" w:sz="0" w:space="0" w:color="auto"/>
        <w:left w:val="none" w:sz="0" w:space="0" w:color="auto"/>
        <w:bottom w:val="none" w:sz="0" w:space="0" w:color="auto"/>
        <w:right w:val="none" w:sz="0" w:space="0" w:color="auto"/>
      </w:divBdr>
      <w:divsChild>
        <w:div w:id="1136023516">
          <w:marLeft w:val="4680"/>
          <w:marRight w:val="0"/>
          <w:marTop w:val="96"/>
          <w:marBottom w:val="0"/>
          <w:divBdr>
            <w:top w:val="none" w:sz="0" w:space="0" w:color="auto"/>
            <w:left w:val="none" w:sz="0" w:space="0" w:color="auto"/>
            <w:bottom w:val="none" w:sz="0" w:space="0" w:color="auto"/>
            <w:right w:val="none" w:sz="0" w:space="0" w:color="auto"/>
          </w:divBdr>
        </w:div>
        <w:div w:id="958878410">
          <w:marLeft w:val="4680"/>
          <w:marRight w:val="0"/>
          <w:marTop w:val="96"/>
          <w:marBottom w:val="0"/>
          <w:divBdr>
            <w:top w:val="none" w:sz="0" w:space="0" w:color="auto"/>
            <w:left w:val="none" w:sz="0" w:space="0" w:color="auto"/>
            <w:bottom w:val="none" w:sz="0" w:space="0" w:color="auto"/>
            <w:right w:val="none" w:sz="0" w:space="0" w:color="auto"/>
          </w:divBdr>
        </w:div>
      </w:divsChild>
    </w:div>
    <w:div w:id="1098134624">
      <w:bodyDiv w:val="1"/>
      <w:marLeft w:val="0"/>
      <w:marRight w:val="0"/>
      <w:marTop w:val="0"/>
      <w:marBottom w:val="0"/>
      <w:divBdr>
        <w:top w:val="none" w:sz="0" w:space="0" w:color="auto"/>
        <w:left w:val="none" w:sz="0" w:space="0" w:color="auto"/>
        <w:bottom w:val="none" w:sz="0" w:space="0" w:color="auto"/>
        <w:right w:val="none" w:sz="0" w:space="0" w:color="auto"/>
      </w:divBdr>
      <w:divsChild>
        <w:div w:id="1629623696">
          <w:marLeft w:val="547"/>
          <w:marRight w:val="0"/>
          <w:marTop w:val="134"/>
          <w:marBottom w:val="0"/>
          <w:divBdr>
            <w:top w:val="none" w:sz="0" w:space="0" w:color="auto"/>
            <w:left w:val="none" w:sz="0" w:space="0" w:color="auto"/>
            <w:bottom w:val="none" w:sz="0" w:space="0" w:color="auto"/>
            <w:right w:val="none" w:sz="0" w:space="0" w:color="auto"/>
          </w:divBdr>
        </w:div>
        <w:div w:id="891694404">
          <w:marLeft w:val="547"/>
          <w:marRight w:val="0"/>
          <w:marTop w:val="134"/>
          <w:marBottom w:val="0"/>
          <w:divBdr>
            <w:top w:val="none" w:sz="0" w:space="0" w:color="auto"/>
            <w:left w:val="none" w:sz="0" w:space="0" w:color="auto"/>
            <w:bottom w:val="none" w:sz="0" w:space="0" w:color="auto"/>
            <w:right w:val="none" w:sz="0" w:space="0" w:color="auto"/>
          </w:divBdr>
        </w:div>
        <w:div w:id="429394662">
          <w:marLeft w:val="547"/>
          <w:marRight w:val="0"/>
          <w:marTop w:val="134"/>
          <w:marBottom w:val="0"/>
          <w:divBdr>
            <w:top w:val="none" w:sz="0" w:space="0" w:color="auto"/>
            <w:left w:val="none" w:sz="0" w:space="0" w:color="auto"/>
            <w:bottom w:val="none" w:sz="0" w:space="0" w:color="auto"/>
            <w:right w:val="none" w:sz="0" w:space="0" w:color="auto"/>
          </w:divBdr>
        </w:div>
        <w:div w:id="334502175">
          <w:marLeft w:val="547"/>
          <w:marRight w:val="0"/>
          <w:marTop w:val="134"/>
          <w:marBottom w:val="0"/>
          <w:divBdr>
            <w:top w:val="none" w:sz="0" w:space="0" w:color="auto"/>
            <w:left w:val="none" w:sz="0" w:space="0" w:color="auto"/>
            <w:bottom w:val="none" w:sz="0" w:space="0" w:color="auto"/>
            <w:right w:val="none" w:sz="0" w:space="0" w:color="auto"/>
          </w:divBdr>
        </w:div>
        <w:div w:id="1223564379">
          <w:marLeft w:val="547"/>
          <w:marRight w:val="0"/>
          <w:marTop w:val="134"/>
          <w:marBottom w:val="0"/>
          <w:divBdr>
            <w:top w:val="none" w:sz="0" w:space="0" w:color="auto"/>
            <w:left w:val="none" w:sz="0" w:space="0" w:color="auto"/>
            <w:bottom w:val="none" w:sz="0" w:space="0" w:color="auto"/>
            <w:right w:val="none" w:sz="0" w:space="0" w:color="auto"/>
          </w:divBdr>
        </w:div>
        <w:div w:id="1561673944">
          <w:marLeft w:val="547"/>
          <w:marRight w:val="0"/>
          <w:marTop w:val="134"/>
          <w:marBottom w:val="0"/>
          <w:divBdr>
            <w:top w:val="none" w:sz="0" w:space="0" w:color="auto"/>
            <w:left w:val="none" w:sz="0" w:space="0" w:color="auto"/>
            <w:bottom w:val="none" w:sz="0" w:space="0" w:color="auto"/>
            <w:right w:val="none" w:sz="0" w:space="0" w:color="auto"/>
          </w:divBdr>
        </w:div>
        <w:div w:id="852644301">
          <w:marLeft w:val="547"/>
          <w:marRight w:val="0"/>
          <w:marTop w:val="134"/>
          <w:marBottom w:val="0"/>
          <w:divBdr>
            <w:top w:val="none" w:sz="0" w:space="0" w:color="auto"/>
            <w:left w:val="none" w:sz="0" w:space="0" w:color="auto"/>
            <w:bottom w:val="none" w:sz="0" w:space="0" w:color="auto"/>
            <w:right w:val="none" w:sz="0" w:space="0" w:color="auto"/>
          </w:divBdr>
        </w:div>
      </w:divsChild>
    </w:div>
    <w:div w:id="1131091940">
      <w:bodyDiv w:val="1"/>
      <w:marLeft w:val="0"/>
      <w:marRight w:val="0"/>
      <w:marTop w:val="0"/>
      <w:marBottom w:val="0"/>
      <w:divBdr>
        <w:top w:val="none" w:sz="0" w:space="0" w:color="auto"/>
        <w:left w:val="none" w:sz="0" w:space="0" w:color="auto"/>
        <w:bottom w:val="none" w:sz="0" w:space="0" w:color="auto"/>
        <w:right w:val="none" w:sz="0" w:space="0" w:color="auto"/>
      </w:divBdr>
      <w:divsChild>
        <w:div w:id="1907719105">
          <w:marLeft w:val="0"/>
          <w:marRight w:val="0"/>
          <w:marTop w:val="0"/>
          <w:marBottom w:val="0"/>
          <w:divBdr>
            <w:top w:val="none" w:sz="0" w:space="0" w:color="auto"/>
            <w:left w:val="none" w:sz="0" w:space="0" w:color="auto"/>
            <w:bottom w:val="none" w:sz="0" w:space="0" w:color="auto"/>
            <w:right w:val="none" w:sz="0" w:space="0" w:color="auto"/>
          </w:divBdr>
          <w:divsChild>
            <w:div w:id="17167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657">
      <w:bodyDiv w:val="1"/>
      <w:marLeft w:val="0"/>
      <w:marRight w:val="0"/>
      <w:marTop w:val="0"/>
      <w:marBottom w:val="0"/>
      <w:divBdr>
        <w:top w:val="none" w:sz="0" w:space="0" w:color="auto"/>
        <w:left w:val="none" w:sz="0" w:space="0" w:color="auto"/>
        <w:bottom w:val="none" w:sz="0" w:space="0" w:color="auto"/>
        <w:right w:val="none" w:sz="0" w:space="0" w:color="auto"/>
      </w:divBdr>
      <w:divsChild>
        <w:div w:id="978194034">
          <w:marLeft w:val="0"/>
          <w:marRight w:val="0"/>
          <w:marTop w:val="0"/>
          <w:marBottom w:val="0"/>
          <w:divBdr>
            <w:top w:val="none" w:sz="0" w:space="0" w:color="auto"/>
            <w:left w:val="none" w:sz="0" w:space="0" w:color="auto"/>
            <w:bottom w:val="none" w:sz="0" w:space="0" w:color="auto"/>
            <w:right w:val="none" w:sz="0" w:space="0" w:color="auto"/>
          </w:divBdr>
          <w:divsChild>
            <w:div w:id="410929498">
              <w:marLeft w:val="0"/>
              <w:marRight w:val="0"/>
              <w:marTop w:val="0"/>
              <w:marBottom w:val="0"/>
              <w:divBdr>
                <w:top w:val="none" w:sz="0" w:space="0" w:color="auto"/>
                <w:left w:val="none" w:sz="0" w:space="0" w:color="auto"/>
                <w:bottom w:val="none" w:sz="0" w:space="0" w:color="auto"/>
                <w:right w:val="none" w:sz="0" w:space="0" w:color="auto"/>
              </w:divBdr>
              <w:divsChild>
                <w:div w:id="1540703454">
                  <w:marLeft w:val="0"/>
                  <w:marRight w:val="0"/>
                  <w:marTop w:val="0"/>
                  <w:marBottom w:val="0"/>
                  <w:divBdr>
                    <w:top w:val="none" w:sz="0" w:space="0" w:color="auto"/>
                    <w:left w:val="none" w:sz="0" w:space="0" w:color="auto"/>
                    <w:bottom w:val="none" w:sz="0" w:space="0" w:color="auto"/>
                    <w:right w:val="none" w:sz="0" w:space="0" w:color="auto"/>
                  </w:divBdr>
                  <w:divsChild>
                    <w:div w:id="901211386">
                      <w:marLeft w:val="0"/>
                      <w:marRight w:val="0"/>
                      <w:marTop w:val="0"/>
                      <w:marBottom w:val="0"/>
                      <w:divBdr>
                        <w:top w:val="none" w:sz="0" w:space="0" w:color="auto"/>
                        <w:left w:val="none" w:sz="0" w:space="0" w:color="auto"/>
                        <w:bottom w:val="none" w:sz="0" w:space="0" w:color="auto"/>
                        <w:right w:val="none" w:sz="0" w:space="0" w:color="auto"/>
                      </w:divBdr>
                      <w:divsChild>
                        <w:div w:id="646085138">
                          <w:marLeft w:val="0"/>
                          <w:marRight w:val="0"/>
                          <w:marTop w:val="0"/>
                          <w:marBottom w:val="0"/>
                          <w:divBdr>
                            <w:top w:val="none" w:sz="0" w:space="0" w:color="auto"/>
                            <w:left w:val="none" w:sz="0" w:space="0" w:color="auto"/>
                            <w:bottom w:val="none" w:sz="0" w:space="0" w:color="auto"/>
                            <w:right w:val="none" w:sz="0" w:space="0" w:color="auto"/>
                          </w:divBdr>
                          <w:divsChild>
                            <w:div w:id="1745373033">
                              <w:marLeft w:val="0"/>
                              <w:marRight w:val="0"/>
                              <w:marTop w:val="0"/>
                              <w:marBottom w:val="0"/>
                              <w:divBdr>
                                <w:top w:val="none" w:sz="0" w:space="0" w:color="auto"/>
                                <w:left w:val="none" w:sz="0" w:space="0" w:color="auto"/>
                                <w:bottom w:val="none" w:sz="0" w:space="0" w:color="auto"/>
                                <w:right w:val="none" w:sz="0" w:space="0" w:color="auto"/>
                              </w:divBdr>
                              <w:divsChild>
                                <w:div w:id="1510027343">
                                  <w:marLeft w:val="0"/>
                                  <w:marRight w:val="0"/>
                                  <w:marTop w:val="0"/>
                                  <w:marBottom w:val="0"/>
                                  <w:divBdr>
                                    <w:top w:val="none" w:sz="0" w:space="0" w:color="auto"/>
                                    <w:left w:val="none" w:sz="0" w:space="0" w:color="auto"/>
                                    <w:bottom w:val="none" w:sz="0" w:space="0" w:color="auto"/>
                                    <w:right w:val="none" w:sz="0" w:space="0" w:color="auto"/>
                                  </w:divBdr>
                                  <w:divsChild>
                                    <w:div w:id="2115467652">
                                      <w:marLeft w:val="0"/>
                                      <w:marRight w:val="0"/>
                                      <w:marTop w:val="0"/>
                                      <w:marBottom w:val="0"/>
                                      <w:divBdr>
                                        <w:top w:val="none" w:sz="0" w:space="0" w:color="auto"/>
                                        <w:left w:val="none" w:sz="0" w:space="0" w:color="auto"/>
                                        <w:bottom w:val="none" w:sz="0" w:space="0" w:color="auto"/>
                                        <w:right w:val="none" w:sz="0" w:space="0" w:color="auto"/>
                                      </w:divBdr>
                                      <w:divsChild>
                                        <w:div w:id="902837147">
                                          <w:marLeft w:val="0"/>
                                          <w:marRight w:val="0"/>
                                          <w:marTop w:val="0"/>
                                          <w:marBottom w:val="0"/>
                                          <w:divBdr>
                                            <w:top w:val="none" w:sz="0" w:space="0" w:color="auto"/>
                                            <w:left w:val="none" w:sz="0" w:space="0" w:color="auto"/>
                                            <w:bottom w:val="none" w:sz="0" w:space="0" w:color="auto"/>
                                            <w:right w:val="none" w:sz="0" w:space="0" w:color="auto"/>
                                          </w:divBdr>
                                        </w:div>
                                        <w:div w:id="14361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155238">
                          <w:marLeft w:val="0"/>
                          <w:marRight w:val="0"/>
                          <w:marTop w:val="0"/>
                          <w:marBottom w:val="0"/>
                          <w:divBdr>
                            <w:top w:val="none" w:sz="0" w:space="0" w:color="auto"/>
                            <w:left w:val="none" w:sz="0" w:space="0" w:color="auto"/>
                            <w:bottom w:val="none" w:sz="0" w:space="0" w:color="auto"/>
                            <w:right w:val="none" w:sz="0" w:space="0" w:color="auto"/>
                          </w:divBdr>
                          <w:divsChild>
                            <w:div w:id="1331835526">
                              <w:marLeft w:val="0"/>
                              <w:marRight w:val="0"/>
                              <w:marTop w:val="0"/>
                              <w:marBottom w:val="0"/>
                              <w:divBdr>
                                <w:top w:val="none" w:sz="0" w:space="0" w:color="auto"/>
                                <w:left w:val="none" w:sz="0" w:space="0" w:color="auto"/>
                                <w:bottom w:val="none" w:sz="0" w:space="0" w:color="auto"/>
                                <w:right w:val="none" w:sz="0" w:space="0" w:color="auto"/>
                              </w:divBdr>
                              <w:divsChild>
                                <w:div w:id="1612080451">
                                  <w:marLeft w:val="0"/>
                                  <w:marRight w:val="0"/>
                                  <w:marTop w:val="0"/>
                                  <w:marBottom w:val="0"/>
                                  <w:divBdr>
                                    <w:top w:val="none" w:sz="0" w:space="0" w:color="auto"/>
                                    <w:left w:val="none" w:sz="0" w:space="0" w:color="auto"/>
                                    <w:bottom w:val="none" w:sz="0" w:space="0" w:color="auto"/>
                                    <w:right w:val="none" w:sz="0" w:space="0" w:color="auto"/>
                                  </w:divBdr>
                                  <w:divsChild>
                                    <w:div w:id="1372733177">
                                      <w:marLeft w:val="0"/>
                                      <w:marRight w:val="0"/>
                                      <w:marTop w:val="0"/>
                                      <w:marBottom w:val="0"/>
                                      <w:divBdr>
                                        <w:top w:val="none" w:sz="0" w:space="0" w:color="auto"/>
                                        <w:left w:val="none" w:sz="0" w:space="0" w:color="auto"/>
                                        <w:bottom w:val="none" w:sz="0" w:space="0" w:color="auto"/>
                                        <w:right w:val="none" w:sz="0" w:space="0" w:color="auto"/>
                                      </w:divBdr>
                                      <w:divsChild>
                                        <w:div w:id="535502794">
                                          <w:marLeft w:val="0"/>
                                          <w:marRight w:val="0"/>
                                          <w:marTop w:val="0"/>
                                          <w:marBottom w:val="0"/>
                                          <w:divBdr>
                                            <w:top w:val="none" w:sz="0" w:space="0" w:color="auto"/>
                                            <w:left w:val="none" w:sz="0" w:space="0" w:color="auto"/>
                                            <w:bottom w:val="none" w:sz="0" w:space="0" w:color="auto"/>
                                            <w:right w:val="none" w:sz="0" w:space="0" w:color="auto"/>
                                          </w:divBdr>
                                        </w:div>
                                        <w:div w:id="4583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054332">
                          <w:marLeft w:val="0"/>
                          <w:marRight w:val="0"/>
                          <w:marTop w:val="0"/>
                          <w:marBottom w:val="0"/>
                          <w:divBdr>
                            <w:top w:val="none" w:sz="0" w:space="0" w:color="auto"/>
                            <w:left w:val="none" w:sz="0" w:space="0" w:color="auto"/>
                            <w:bottom w:val="none" w:sz="0" w:space="0" w:color="auto"/>
                            <w:right w:val="none" w:sz="0" w:space="0" w:color="auto"/>
                          </w:divBdr>
                        </w:div>
                      </w:divsChild>
                    </w:div>
                    <w:div w:id="1985354883">
                      <w:marLeft w:val="0"/>
                      <w:marRight w:val="0"/>
                      <w:marTop w:val="0"/>
                      <w:marBottom w:val="0"/>
                      <w:divBdr>
                        <w:top w:val="none" w:sz="0" w:space="0" w:color="auto"/>
                        <w:left w:val="none" w:sz="0" w:space="0" w:color="auto"/>
                        <w:bottom w:val="none" w:sz="0" w:space="0" w:color="auto"/>
                        <w:right w:val="none" w:sz="0" w:space="0" w:color="auto"/>
                      </w:divBdr>
                    </w:div>
                    <w:div w:id="1491025140">
                      <w:marLeft w:val="0"/>
                      <w:marRight w:val="0"/>
                      <w:marTop w:val="0"/>
                      <w:marBottom w:val="0"/>
                      <w:divBdr>
                        <w:top w:val="none" w:sz="0" w:space="0" w:color="auto"/>
                        <w:left w:val="none" w:sz="0" w:space="0" w:color="auto"/>
                        <w:bottom w:val="none" w:sz="0" w:space="0" w:color="auto"/>
                        <w:right w:val="none" w:sz="0" w:space="0" w:color="auto"/>
                      </w:divBdr>
                    </w:div>
                    <w:div w:id="2011567043">
                      <w:marLeft w:val="0"/>
                      <w:marRight w:val="0"/>
                      <w:marTop w:val="0"/>
                      <w:marBottom w:val="0"/>
                      <w:divBdr>
                        <w:top w:val="none" w:sz="0" w:space="0" w:color="auto"/>
                        <w:left w:val="none" w:sz="0" w:space="0" w:color="auto"/>
                        <w:bottom w:val="none" w:sz="0" w:space="0" w:color="auto"/>
                        <w:right w:val="none" w:sz="0" w:space="0" w:color="auto"/>
                      </w:divBdr>
                    </w:div>
                    <w:div w:id="694843279">
                      <w:marLeft w:val="0"/>
                      <w:marRight w:val="0"/>
                      <w:marTop w:val="0"/>
                      <w:marBottom w:val="0"/>
                      <w:divBdr>
                        <w:top w:val="none" w:sz="0" w:space="0" w:color="auto"/>
                        <w:left w:val="none" w:sz="0" w:space="0" w:color="auto"/>
                        <w:bottom w:val="none" w:sz="0" w:space="0" w:color="auto"/>
                        <w:right w:val="none" w:sz="0" w:space="0" w:color="auto"/>
                      </w:divBdr>
                      <w:divsChild>
                        <w:div w:id="572155909">
                          <w:marLeft w:val="0"/>
                          <w:marRight w:val="0"/>
                          <w:marTop w:val="0"/>
                          <w:marBottom w:val="0"/>
                          <w:divBdr>
                            <w:top w:val="none" w:sz="0" w:space="0" w:color="auto"/>
                            <w:left w:val="none" w:sz="0" w:space="0" w:color="auto"/>
                            <w:bottom w:val="none" w:sz="0" w:space="0" w:color="auto"/>
                            <w:right w:val="none" w:sz="0" w:space="0" w:color="auto"/>
                          </w:divBdr>
                        </w:div>
                      </w:divsChild>
                    </w:div>
                    <w:div w:id="1845895997">
                      <w:marLeft w:val="0"/>
                      <w:marRight w:val="0"/>
                      <w:marTop w:val="0"/>
                      <w:marBottom w:val="0"/>
                      <w:divBdr>
                        <w:top w:val="none" w:sz="0" w:space="0" w:color="auto"/>
                        <w:left w:val="none" w:sz="0" w:space="0" w:color="auto"/>
                        <w:bottom w:val="none" w:sz="0" w:space="0" w:color="auto"/>
                        <w:right w:val="none" w:sz="0" w:space="0" w:color="auto"/>
                      </w:divBdr>
                      <w:divsChild>
                        <w:div w:id="1559047749">
                          <w:marLeft w:val="0"/>
                          <w:marRight w:val="0"/>
                          <w:marTop w:val="0"/>
                          <w:marBottom w:val="0"/>
                          <w:divBdr>
                            <w:top w:val="none" w:sz="0" w:space="0" w:color="auto"/>
                            <w:left w:val="none" w:sz="0" w:space="0" w:color="auto"/>
                            <w:bottom w:val="none" w:sz="0" w:space="0" w:color="auto"/>
                            <w:right w:val="none" w:sz="0" w:space="0" w:color="auto"/>
                          </w:divBdr>
                        </w:div>
                        <w:div w:id="6452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6657">
              <w:marLeft w:val="0"/>
              <w:marRight w:val="0"/>
              <w:marTop w:val="0"/>
              <w:marBottom w:val="0"/>
              <w:divBdr>
                <w:top w:val="none" w:sz="0" w:space="0" w:color="auto"/>
                <w:left w:val="none" w:sz="0" w:space="0" w:color="auto"/>
                <w:bottom w:val="none" w:sz="0" w:space="0" w:color="auto"/>
                <w:right w:val="none" w:sz="0" w:space="0" w:color="auto"/>
              </w:divBdr>
              <w:divsChild>
                <w:div w:id="1889996977">
                  <w:marLeft w:val="0"/>
                  <w:marRight w:val="0"/>
                  <w:marTop w:val="0"/>
                  <w:marBottom w:val="0"/>
                  <w:divBdr>
                    <w:top w:val="none" w:sz="0" w:space="0" w:color="auto"/>
                    <w:left w:val="none" w:sz="0" w:space="0" w:color="auto"/>
                    <w:bottom w:val="none" w:sz="0" w:space="0" w:color="auto"/>
                    <w:right w:val="none" w:sz="0" w:space="0" w:color="auto"/>
                  </w:divBdr>
                  <w:divsChild>
                    <w:div w:id="712077930">
                      <w:marLeft w:val="0"/>
                      <w:marRight w:val="0"/>
                      <w:marTop w:val="0"/>
                      <w:marBottom w:val="0"/>
                      <w:divBdr>
                        <w:top w:val="none" w:sz="0" w:space="0" w:color="auto"/>
                        <w:left w:val="none" w:sz="0" w:space="0" w:color="auto"/>
                        <w:bottom w:val="none" w:sz="0" w:space="0" w:color="auto"/>
                        <w:right w:val="none" w:sz="0" w:space="0" w:color="auto"/>
                      </w:divBdr>
                      <w:divsChild>
                        <w:div w:id="252590658">
                          <w:marLeft w:val="0"/>
                          <w:marRight w:val="0"/>
                          <w:marTop w:val="0"/>
                          <w:marBottom w:val="0"/>
                          <w:divBdr>
                            <w:top w:val="none" w:sz="0" w:space="0" w:color="auto"/>
                            <w:left w:val="none" w:sz="0" w:space="0" w:color="auto"/>
                            <w:bottom w:val="none" w:sz="0" w:space="0" w:color="auto"/>
                            <w:right w:val="none" w:sz="0" w:space="0" w:color="auto"/>
                          </w:divBdr>
                        </w:div>
                        <w:div w:id="306084040">
                          <w:marLeft w:val="0"/>
                          <w:marRight w:val="0"/>
                          <w:marTop w:val="0"/>
                          <w:marBottom w:val="0"/>
                          <w:divBdr>
                            <w:top w:val="none" w:sz="0" w:space="0" w:color="auto"/>
                            <w:left w:val="none" w:sz="0" w:space="0" w:color="auto"/>
                            <w:bottom w:val="none" w:sz="0" w:space="0" w:color="auto"/>
                            <w:right w:val="none" w:sz="0" w:space="0" w:color="auto"/>
                          </w:divBdr>
                          <w:divsChild>
                            <w:div w:id="1995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4082">
      <w:bodyDiv w:val="1"/>
      <w:marLeft w:val="0"/>
      <w:marRight w:val="0"/>
      <w:marTop w:val="0"/>
      <w:marBottom w:val="0"/>
      <w:divBdr>
        <w:top w:val="none" w:sz="0" w:space="0" w:color="auto"/>
        <w:left w:val="none" w:sz="0" w:space="0" w:color="auto"/>
        <w:bottom w:val="none" w:sz="0" w:space="0" w:color="auto"/>
        <w:right w:val="none" w:sz="0" w:space="0" w:color="auto"/>
      </w:divBdr>
    </w:div>
    <w:div w:id="1359967130">
      <w:bodyDiv w:val="1"/>
      <w:marLeft w:val="0"/>
      <w:marRight w:val="0"/>
      <w:marTop w:val="0"/>
      <w:marBottom w:val="0"/>
      <w:divBdr>
        <w:top w:val="none" w:sz="0" w:space="0" w:color="auto"/>
        <w:left w:val="none" w:sz="0" w:space="0" w:color="auto"/>
        <w:bottom w:val="none" w:sz="0" w:space="0" w:color="auto"/>
        <w:right w:val="none" w:sz="0" w:space="0" w:color="auto"/>
      </w:divBdr>
    </w:div>
    <w:div w:id="1435636821">
      <w:bodyDiv w:val="1"/>
      <w:marLeft w:val="0"/>
      <w:marRight w:val="0"/>
      <w:marTop w:val="0"/>
      <w:marBottom w:val="0"/>
      <w:divBdr>
        <w:top w:val="none" w:sz="0" w:space="0" w:color="auto"/>
        <w:left w:val="none" w:sz="0" w:space="0" w:color="auto"/>
        <w:bottom w:val="none" w:sz="0" w:space="0" w:color="auto"/>
        <w:right w:val="none" w:sz="0" w:space="0" w:color="auto"/>
      </w:divBdr>
      <w:divsChild>
        <w:div w:id="443840445">
          <w:marLeft w:val="4680"/>
          <w:marRight w:val="0"/>
          <w:marTop w:val="96"/>
          <w:marBottom w:val="0"/>
          <w:divBdr>
            <w:top w:val="none" w:sz="0" w:space="0" w:color="auto"/>
            <w:left w:val="none" w:sz="0" w:space="0" w:color="auto"/>
            <w:bottom w:val="none" w:sz="0" w:space="0" w:color="auto"/>
            <w:right w:val="none" w:sz="0" w:space="0" w:color="auto"/>
          </w:divBdr>
        </w:div>
        <w:div w:id="713697787">
          <w:marLeft w:val="4680"/>
          <w:marRight w:val="0"/>
          <w:marTop w:val="96"/>
          <w:marBottom w:val="0"/>
          <w:divBdr>
            <w:top w:val="none" w:sz="0" w:space="0" w:color="auto"/>
            <w:left w:val="none" w:sz="0" w:space="0" w:color="auto"/>
            <w:bottom w:val="none" w:sz="0" w:space="0" w:color="auto"/>
            <w:right w:val="none" w:sz="0" w:space="0" w:color="auto"/>
          </w:divBdr>
        </w:div>
        <w:div w:id="385224519">
          <w:marLeft w:val="4680"/>
          <w:marRight w:val="0"/>
          <w:marTop w:val="96"/>
          <w:marBottom w:val="0"/>
          <w:divBdr>
            <w:top w:val="none" w:sz="0" w:space="0" w:color="auto"/>
            <w:left w:val="none" w:sz="0" w:space="0" w:color="auto"/>
            <w:bottom w:val="none" w:sz="0" w:space="0" w:color="auto"/>
            <w:right w:val="none" w:sz="0" w:space="0" w:color="auto"/>
          </w:divBdr>
        </w:div>
        <w:div w:id="558202234">
          <w:marLeft w:val="4680"/>
          <w:marRight w:val="0"/>
          <w:marTop w:val="96"/>
          <w:marBottom w:val="0"/>
          <w:divBdr>
            <w:top w:val="none" w:sz="0" w:space="0" w:color="auto"/>
            <w:left w:val="none" w:sz="0" w:space="0" w:color="auto"/>
            <w:bottom w:val="none" w:sz="0" w:space="0" w:color="auto"/>
            <w:right w:val="none" w:sz="0" w:space="0" w:color="auto"/>
          </w:divBdr>
        </w:div>
      </w:divsChild>
    </w:div>
    <w:div w:id="159504415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60">
          <w:marLeft w:val="547"/>
          <w:marRight w:val="0"/>
          <w:marTop w:val="96"/>
          <w:marBottom w:val="0"/>
          <w:divBdr>
            <w:top w:val="none" w:sz="0" w:space="0" w:color="auto"/>
            <w:left w:val="none" w:sz="0" w:space="0" w:color="auto"/>
            <w:bottom w:val="none" w:sz="0" w:space="0" w:color="auto"/>
            <w:right w:val="none" w:sz="0" w:space="0" w:color="auto"/>
          </w:divBdr>
        </w:div>
        <w:div w:id="1290698595">
          <w:marLeft w:val="1166"/>
          <w:marRight w:val="0"/>
          <w:marTop w:val="82"/>
          <w:marBottom w:val="0"/>
          <w:divBdr>
            <w:top w:val="none" w:sz="0" w:space="0" w:color="auto"/>
            <w:left w:val="none" w:sz="0" w:space="0" w:color="auto"/>
            <w:bottom w:val="none" w:sz="0" w:space="0" w:color="auto"/>
            <w:right w:val="none" w:sz="0" w:space="0" w:color="auto"/>
          </w:divBdr>
        </w:div>
        <w:div w:id="268395008">
          <w:marLeft w:val="547"/>
          <w:marRight w:val="0"/>
          <w:marTop w:val="96"/>
          <w:marBottom w:val="0"/>
          <w:divBdr>
            <w:top w:val="none" w:sz="0" w:space="0" w:color="auto"/>
            <w:left w:val="none" w:sz="0" w:space="0" w:color="auto"/>
            <w:bottom w:val="none" w:sz="0" w:space="0" w:color="auto"/>
            <w:right w:val="none" w:sz="0" w:space="0" w:color="auto"/>
          </w:divBdr>
        </w:div>
        <w:div w:id="1158381091">
          <w:marLeft w:val="1166"/>
          <w:marRight w:val="0"/>
          <w:marTop w:val="82"/>
          <w:marBottom w:val="0"/>
          <w:divBdr>
            <w:top w:val="none" w:sz="0" w:space="0" w:color="auto"/>
            <w:left w:val="none" w:sz="0" w:space="0" w:color="auto"/>
            <w:bottom w:val="none" w:sz="0" w:space="0" w:color="auto"/>
            <w:right w:val="none" w:sz="0" w:space="0" w:color="auto"/>
          </w:divBdr>
        </w:div>
        <w:div w:id="954022296">
          <w:marLeft w:val="1166"/>
          <w:marRight w:val="0"/>
          <w:marTop w:val="82"/>
          <w:marBottom w:val="0"/>
          <w:divBdr>
            <w:top w:val="none" w:sz="0" w:space="0" w:color="auto"/>
            <w:left w:val="none" w:sz="0" w:space="0" w:color="auto"/>
            <w:bottom w:val="none" w:sz="0" w:space="0" w:color="auto"/>
            <w:right w:val="none" w:sz="0" w:space="0" w:color="auto"/>
          </w:divBdr>
        </w:div>
        <w:div w:id="571888878">
          <w:marLeft w:val="1166"/>
          <w:marRight w:val="0"/>
          <w:marTop w:val="82"/>
          <w:marBottom w:val="0"/>
          <w:divBdr>
            <w:top w:val="none" w:sz="0" w:space="0" w:color="auto"/>
            <w:left w:val="none" w:sz="0" w:space="0" w:color="auto"/>
            <w:bottom w:val="none" w:sz="0" w:space="0" w:color="auto"/>
            <w:right w:val="none" w:sz="0" w:space="0" w:color="auto"/>
          </w:divBdr>
        </w:div>
      </w:divsChild>
    </w:div>
    <w:div w:id="1601987717">
      <w:bodyDiv w:val="1"/>
      <w:marLeft w:val="0"/>
      <w:marRight w:val="0"/>
      <w:marTop w:val="0"/>
      <w:marBottom w:val="0"/>
      <w:divBdr>
        <w:top w:val="none" w:sz="0" w:space="0" w:color="auto"/>
        <w:left w:val="none" w:sz="0" w:space="0" w:color="auto"/>
        <w:bottom w:val="none" w:sz="0" w:space="0" w:color="auto"/>
        <w:right w:val="none" w:sz="0" w:space="0" w:color="auto"/>
      </w:divBdr>
      <w:divsChild>
        <w:div w:id="1927299065">
          <w:marLeft w:val="0"/>
          <w:marRight w:val="0"/>
          <w:marTop w:val="0"/>
          <w:marBottom w:val="0"/>
          <w:divBdr>
            <w:top w:val="none" w:sz="0" w:space="0" w:color="auto"/>
            <w:left w:val="none" w:sz="0" w:space="0" w:color="auto"/>
            <w:bottom w:val="none" w:sz="0" w:space="0" w:color="auto"/>
            <w:right w:val="none" w:sz="0" w:space="0" w:color="auto"/>
          </w:divBdr>
          <w:divsChild>
            <w:div w:id="4853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5642">
      <w:bodyDiv w:val="1"/>
      <w:marLeft w:val="0"/>
      <w:marRight w:val="0"/>
      <w:marTop w:val="0"/>
      <w:marBottom w:val="0"/>
      <w:divBdr>
        <w:top w:val="none" w:sz="0" w:space="0" w:color="auto"/>
        <w:left w:val="none" w:sz="0" w:space="0" w:color="auto"/>
        <w:bottom w:val="none" w:sz="0" w:space="0" w:color="auto"/>
        <w:right w:val="none" w:sz="0" w:space="0" w:color="auto"/>
      </w:divBdr>
      <w:divsChild>
        <w:div w:id="1460610163">
          <w:marLeft w:val="0"/>
          <w:marRight w:val="0"/>
          <w:marTop w:val="0"/>
          <w:marBottom w:val="0"/>
          <w:divBdr>
            <w:top w:val="none" w:sz="0" w:space="0" w:color="auto"/>
            <w:left w:val="none" w:sz="0" w:space="0" w:color="auto"/>
            <w:bottom w:val="none" w:sz="0" w:space="0" w:color="auto"/>
            <w:right w:val="none" w:sz="0" w:space="0" w:color="auto"/>
          </w:divBdr>
          <w:divsChild>
            <w:div w:id="14979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18004">
      <w:bodyDiv w:val="1"/>
      <w:marLeft w:val="0"/>
      <w:marRight w:val="0"/>
      <w:marTop w:val="0"/>
      <w:marBottom w:val="0"/>
      <w:divBdr>
        <w:top w:val="none" w:sz="0" w:space="0" w:color="auto"/>
        <w:left w:val="none" w:sz="0" w:space="0" w:color="auto"/>
        <w:bottom w:val="none" w:sz="0" w:space="0" w:color="auto"/>
        <w:right w:val="none" w:sz="0" w:space="0" w:color="auto"/>
      </w:divBdr>
      <w:divsChild>
        <w:div w:id="1554930647">
          <w:marLeft w:val="0"/>
          <w:marRight w:val="0"/>
          <w:marTop w:val="0"/>
          <w:marBottom w:val="0"/>
          <w:divBdr>
            <w:top w:val="none" w:sz="0" w:space="0" w:color="auto"/>
            <w:left w:val="none" w:sz="0" w:space="0" w:color="auto"/>
            <w:bottom w:val="none" w:sz="0" w:space="0" w:color="auto"/>
            <w:right w:val="none" w:sz="0" w:space="0" w:color="auto"/>
          </w:divBdr>
          <w:divsChild>
            <w:div w:id="21305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2491">
      <w:bodyDiv w:val="1"/>
      <w:marLeft w:val="0"/>
      <w:marRight w:val="0"/>
      <w:marTop w:val="0"/>
      <w:marBottom w:val="0"/>
      <w:divBdr>
        <w:top w:val="none" w:sz="0" w:space="0" w:color="auto"/>
        <w:left w:val="none" w:sz="0" w:space="0" w:color="auto"/>
        <w:bottom w:val="none" w:sz="0" w:space="0" w:color="auto"/>
        <w:right w:val="none" w:sz="0" w:space="0" w:color="auto"/>
      </w:divBdr>
    </w:div>
    <w:div w:id="1985231837">
      <w:bodyDiv w:val="1"/>
      <w:marLeft w:val="0"/>
      <w:marRight w:val="0"/>
      <w:marTop w:val="0"/>
      <w:marBottom w:val="0"/>
      <w:divBdr>
        <w:top w:val="none" w:sz="0" w:space="0" w:color="auto"/>
        <w:left w:val="none" w:sz="0" w:space="0" w:color="auto"/>
        <w:bottom w:val="none" w:sz="0" w:space="0" w:color="auto"/>
        <w:right w:val="none" w:sz="0" w:space="0" w:color="auto"/>
      </w:divBdr>
    </w:div>
    <w:div w:id="2014800113">
      <w:bodyDiv w:val="1"/>
      <w:marLeft w:val="0"/>
      <w:marRight w:val="0"/>
      <w:marTop w:val="0"/>
      <w:marBottom w:val="0"/>
      <w:divBdr>
        <w:top w:val="none" w:sz="0" w:space="0" w:color="auto"/>
        <w:left w:val="none" w:sz="0" w:space="0" w:color="auto"/>
        <w:bottom w:val="none" w:sz="0" w:space="0" w:color="auto"/>
        <w:right w:val="none" w:sz="0" w:space="0" w:color="auto"/>
      </w:divBdr>
      <w:divsChild>
        <w:div w:id="1501196356">
          <w:marLeft w:val="0"/>
          <w:marRight w:val="0"/>
          <w:marTop w:val="0"/>
          <w:marBottom w:val="0"/>
          <w:divBdr>
            <w:top w:val="none" w:sz="0" w:space="0" w:color="auto"/>
            <w:left w:val="none" w:sz="0" w:space="0" w:color="auto"/>
            <w:bottom w:val="none" w:sz="0" w:space="0" w:color="auto"/>
            <w:right w:val="none" w:sz="0" w:space="0" w:color="auto"/>
          </w:divBdr>
          <w:divsChild>
            <w:div w:id="8208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8315">
      <w:bodyDiv w:val="1"/>
      <w:marLeft w:val="0"/>
      <w:marRight w:val="0"/>
      <w:marTop w:val="0"/>
      <w:marBottom w:val="0"/>
      <w:divBdr>
        <w:top w:val="none" w:sz="0" w:space="0" w:color="auto"/>
        <w:left w:val="none" w:sz="0" w:space="0" w:color="auto"/>
        <w:bottom w:val="none" w:sz="0" w:space="0" w:color="auto"/>
        <w:right w:val="none" w:sz="0" w:space="0" w:color="auto"/>
      </w:divBdr>
      <w:divsChild>
        <w:div w:id="460073687">
          <w:marLeft w:val="0"/>
          <w:marRight w:val="0"/>
          <w:marTop w:val="0"/>
          <w:marBottom w:val="0"/>
          <w:divBdr>
            <w:top w:val="none" w:sz="0" w:space="0" w:color="auto"/>
            <w:left w:val="none" w:sz="0" w:space="0" w:color="auto"/>
            <w:bottom w:val="none" w:sz="0" w:space="0" w:color="auto"/>
            <w:right w:val="none" w:sz="0" w:space="0" w:color="auto"/>
          </w:divBdr>
          <w:divsChild>
            <w:div w:id="1060715514">
              <w:marLeft w:val="0"/>
              <w:marRight w:val="0"/>
              <w:marTop w:val="0"/>
              <w:marBottom w:val="0"/>
              <w:divBdr>
                <w:top w:val="none" w:sz="0" w:space="0" w:color="auto"/>
                <w:left w:val="none" w:sz="0" w:space="0" w:color="auto"/>
                <w:bottom w:val="none" w:sz="0" w:space="0" w:color="auto"/>
                <w:right w:val="none" w:sz="0" w:space="0" w:color="auto"/>
              </w:divBdr>
              <w:divsChild>
                <w:div w:id="1934315817">
                  <w:marLeft w:val="0"/>
                  <w:marRight w:val="0"/>
                  <w:marTop w:val="0"/>
                  <w:marBottom w:val="0"/>
                  <w:divBdr>
                    <w:top w:val="none" w:sz="0" w:space="0" w:color="auto"/>
                    <w:left w:val="none" w:sz="0" w:space="0" w:color="auto"/>
                    <w:bottom w:val="none" w:sz="0" w:space="0" w:color="auto"/>
                    <w:right w:val="none" w:sz="0" w:space="0" w:color="auto"/>
                  </w:divBdr>
                  <w:divsChild>
                    <w:div w:id="1186476492">
                      <w:marLeft w:val="0"/>
                      <w:marRight w:val="0"/>
                      <w:marTop w:val="0"/>
                      <w:marBottom w:val="0"/>
                      <w:divBdr>
                        <w:top w:val="none" w:sz="0" w:space="0" w:color="auto"/>
                        <w:left w:val="none" w:sz="0" w:space="0" w:color="auto"/>
                        <w:bottom w:val="none" w:sz="0" w:space="0" w:color="auto"/>
                        <w:right w:val="none" w:sz="0" w:space="0" w:color="auto"/>
                      </w:divBdr>
                      <w:divsChild>
                        <w:div w:id="89496">
                          <w:marLeft w:val="0"/>
                          <w:marRight w:val="0"/>
                          <w:marTop w:val="0"/>
                          <w:marBottom w:val="0"/>
                          <w:divBdr>
                            <w:top w:val="none" w:sz="0" w:space="0" w:color="auto"/>
                            <w:left w:val="none" w:sz="0" w:space="0" w:color="auto"/>
                            <w:bottom w:val="none" w:sz="0" w:space="0" w:color="auto"/>
                            <w:right w:val="none" w:sz="0" w:space="0" w:color="auto"/>
                          </w:divBdr>
                          <w:divsChild>
                            <w:div w:id="1051924048">
                              <w:marLeft w:val="0"/>
                              <w:marRight w:val="0"/>
                              <w:marTop w:val="0"/>
                              <w:marBottom w:val="0"/>
                              <w:divBdr>
                                <w:top w:val="none" w:sz="0" w:space="0" w:color="auto"/>
                                <w:left w:val="none" w:sz="0" w:space="0" w:color="auto"/>
                                <w:bottom w:val="none" w:sz="0" w:space="0" w:color="auto"/>
                                <w:right w:val="none" w:sz="0" w:space="0" w:color="auto"/>
                              </w:divBdr>
                              <w:divsChild>
                                <w:div w:id="1259556708">
                                  <w:marLeft w:val="0"/>
                                  <w:marRight w:val="0"/>
                                  <w:marTop w:val="0"/>
                                  <w:marBottom w:val="0"/>
                                  <w:divBdr>
                                    <w:top w:val="none" w:sz="0" w:space="0" w:color="auto"/>
                                    <w:left w:val="none" w:sz="0" w:space="0" w:color="auto"/>
                                    <w:bottom w:val="none" w:sz="0" w:space="0" w:color="auto"/>
                                    <w:right w:val="none" w:sz="0" w:space="0" w:color="auto"/>
                                  </w:divBdr>
                                  <w:divsChild>
                                    <w:div w:id="712778666">
                                      <w:marLeft w:val="0"/>
                                      <w:marRight w:val="0"/>
                                      <w:marTop w:val="0"/>
                                      <w:marBottom w:val="0"/>
                                      <w:divBdr>
                                        <w:top w:val="none" w:sz="0" w:space="0" w:color="auto"/>
                                        <w:left w:val="none" w:sz="0" w:space="0" w:color="auto"/>
                                        <w:bottom w:val="none" w:sz="0" w:space="0" w:color="auto"/>
                                        <w:right w:val="none" w:sz="0" w:space="0" w:color="auto"/>
                                      </w:divBdr>
                                      <w:divsChild>
                                        <w:div w:id="1238445568">
                                          <w:marLeft w:val="0"/>
                                          <w:marRight w:val="0"/>
                                          <w:marTop w:val="0"/>
                                          <w:marBottom w:val="0"/>
                                          <w:divBdr>
                                            <w:top w:val="none" w:sz="0" w:space="0" w:color="auto"/>
                                            <w:left w:val="none" w:sz="0" w:space="0" w:color="auto"/>
                                            <w:bottom w:val="none" w:sz="0" w:space="0" w:color="auto"/>
                                            <w:right w:val="none" w:sz="0" w:space="0" w:color="auto"/>
                                          </w:divBdr>
                                        </w:div>
                                        <w:div w:id="11841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06872">
                          <w:marLeft w:val="0"/>
                          <w:marRight w:val="0"/>
                          <w:marTop w:val="0"/>
                          <w:marBottom w:val="0"/>
                          <w:divBdr>
                            <w:top w:val="none" w:sz="0" w:space="0" w:color="auto"/>
                            <w:left w:val="none" w:sz="0" w:space="0" w:color="auto"/>
                            <w:bottom w:val="none" w:sz="0" w:space="0" w:color="auto"/>
                            <w:right w:val="none" w:sz="0" w:space="0" w:color="auto"/>
                          </w:divBdr>
                          <w:divsChild>
                            <w:div w:id="2106684900">
                              <w:marLeft w:val="0"/>
                              <w:marRight w:val="0"/>
                              <w:marTop w:val="0"/>
                              <w:marBottom w:val="0"/>
                              <w:divBdr>
                                <w:top w:val="none" w:sz="0" w:space="0" w:color="auto"/>
                                <w:left w:val="none" w:sz="0" w:space="0" w:color="auto"/>
                                <w:bottom w:val="none" w:sz="0" w:space="0" w:color="auto"/>
                                <w:right w:val="none" w:sz="0" w:space="0" w:color="auto"/>
                              </w:divBdr>
                              <w:divsChild>
                                <w:div w:id="1513111299">
                                  <w:marLeft w:val="0"/>
                                  <w:marRight w:val="0"/>
                                  <w:marTop w:val="0"/>
                                  <w:marBottom w:val="0"/>
                                  <w:divBdr>
                                    <w:top w:val="none" w:sz="0" w:space="0" w:color="auto"/>
                                    <w:left w:val="none" w:sz="0" w:space="0" w:color="auto"/>
                                    <w:bottom w:val="none" w:sz="0" w:space="0" w:color="auto"/>
                                    <w:right w:val="none" w:sz="0" w:space="0" w:color="auto"/>
                                  </w:divBdr>
                                  <w:divsChild>
                                    <w:div w:id="779688337">
                                      <w:marLeft w:val="0"/>
                                      <w:marRight w:val="0"/>
                                      <w:marTop w:val="0"/>
                                      <w:marBottom w:val="0"/>
                                      <w:divBdr>
                                        <w:top w:val="none" w:sz="0" w:space="0" w:color="auto"/>
                                        <w:left w:val="none" w:sz="0" w:space="0" w:color="auto"/>
                                        <w:bottom w:val="none" w:sz="0" w:space="0" w:color="auto"/>
                                        <w:right w:val="none" w:sz="0" w:space="0" w:color="auto"/>
                                      </w:divBdr>
                                      <w:divsChild>
                                        <w:div w:id="631641108">
                                          <w:marLeft w:val="0"/>
                                          <w:marRight w:val="0"/>
                                          <w:marTop w:val="0"/>
                                          <w:marBottom w:val="0"/>
                                          <w:divBdr>
                                            <w:top w:val="none" w:sz="0" w:space="0" w:color="auto"/>
                                            <w:left w:val="none" w:sz="0" w:space="0" w:color="auto"/>
                                            <w:bottom w:val="none" w:sz="0" w:space="0" w:color="auto"/>
                                            <w:right w:val="none" w:sz="0" w:space="0" w:color="auto"/>
                                          </w:divBdr>
                                        </w:div>
                                        <w:div w:id="13970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21810">
                          <w:marLeft w:val="0"/>
                          <w:marRight w:val="0"/>
                          <w:marTop w:val="0"/>
                          <w:marBottom w:val="0"/>
                          <w:divBdr>
                            <w:top w:val="none" w:sz="0" w:space="0" w:color="auto"/>
                            <w:left w:val="none" w:sz="0" w:space="0" w:color="auto"/>
                            <w:bottom w:val="none" w:sz="0" w:space="0" w:color="auto"/>
                            <w:right w:val="none" w:sz="0" w:space="0" w:color="auto"/>
                          </w:divBdr>
                        </w:div>
                      </w:divsChild>
                    </w:div>
                    <w:div w:id="1718771416">
                      <w:marLeft w:val="0"/>
                      <w:marRight w:val="0"/>
                      <w:marTop w:val="0"/>
                      <w:marBottom w:val="0"/>
                      <w:divBdr>
                        <w:top w:val="none" w:sz="0" w:space="0" w:color="auto"/>
                        <w:left w:val="none" w:sz="0" w:space="0" w:color="auto"/>
                        <w:bottom w:val="none" w:sz="0" w:space="0" w:color="auto"/>
                        <w:right w:val="none" w:sz="0" w:space="0" w:color="auto"/>
                      </w:divBdr>
                    </w:div>
                    <w:div w:id="2109958483">
                      <w:marLeft w:val="0"/>
                      <w:marRight w:val="0"/>
                      <w:marTop w:val="0"/>
                      <w:marBottom w:val="0"/>
                      <w:divBdr>
                        <w:top w:val="none" w:sz="0" w:space="0" w:color="auto"/>
                        <w:left w:val="none" w:sz="0" w:space="0" w:color="auto"/>
                        <w:bottom w:val="none" w:sz="0" w:space="0" w:color="auto"/>
                        <w:right w:val="none" w:sz="0" w:space="0" w:color="auto"/>
                      </w:divBdr>
                    </w:div>
                    <w:div w:id="1012100871">
                      <w:marLeft w:val="0"/>
                      <w:marRight w:val="0"/>
                      <w:marTop w:val="0"/>
                      <w:marBottom w:val="0"/>
                      <w:divBdr>
                        <w:top w:val="none" w:sz="0" w:space="0" w:color="auto"/>
                        <w:left w:val="none" w:sz="0" w:space="0" w:color="auto"/>
                        <w:bottom w:val="none" w:sz="0" w:space="0" w:color="auto"/>
                        <w:right w:val="none" w:sz="0" w:space="0" w:color="auto"/>
                      </w:divBdr>
                    </w:div>
                    <w:div w:id="204222558">
                      <w:marLeft w:val="0"/>
                      <w:marRight w:val="0"/>
                      <w:marTop w:val="0"/>
                      <w:marBottom w:val="0"/>
                      <w:divBdr>
                        <w:top w:val="none" w:sz="0" w:space="0" w:color="auto"/>
                        <w:left w:val="none" w:sz="0" w:space="0" w:color="auto"/>
                        <w:bottom w:val="none" w:sz="0" w:space="0" w:color="auto"/>
                        <w:right w:val="none" w:sz="0" w:space="0" w:color="auto"/>
                      </w:divBdr>
                      <w:divsChild>
                        <w:div w:id="2074427694">
                          <w:marLeft w:val="0"/>
                          <w:marRight w:val="0"/>
                          <w:marTop w:val="0"/>
                          <w:marBottom w:val="0"/>
                          <w:divBdr>
                            <w:top w:val="none" w:sz="0" w:space="0" w:color="auto"/>
                            <w:left w:val="none" w:sz="0" w:space="0" w:color="auto"/>
                            <w:bottom w:val="none" w:sz="0" w:space="0" w:color="auto"/>
                            <w:right w:val="none" w:sz="0" w:space="0" w:color="auto"/>
                          </w:divBdr>
                        </w:div>
                      </w:divsChild>
                    </w:div>
                    <w:div w:id="1816602890">
                      <w:marLeft w:val="0"/>
                      <w:marRight w:val="0"/>
                      <w:marTop w:val="0"/>
                      <w:marBottom w:val="0"/>
                      <w:divBdr>
                        <w:top w:val="none" w:sz="0" w:space="0" w:color="auto"/>
                        <w:left w:val="none" w:sz="0" w:space="0" w:color="auto"/>
                        <w:bottom w:val="none" w:sz="0" w:space="0" w:color="auto"/>
                        <w:right w:val="none" w:sz="0" w:space="0" w:color="auto"/>
                      </w:divBdr>
                      <w:divsChild>
                        <w:div w:id="180778391">
                          <w:marLeft w:val="0"/>
                          <w:marRight w:val="0"/>
                          <w:marTop w:val="0"/>
                          <w:marBottom w:val="0"/>
                          <w:divBdr>
                            <w:top w:val="none" w:sz="0" w:space="0" w:color="auto"/>
                            <w:left w:val="none" w:sz="0" w:space="0" w:color="auto"/>
                            <w:bottom w:val="none" w:sz="0" w:space="0" w:color="auto"/>
                            <w:right w:val="none" w:sz="0" w:space="0" w:color="auto"/>
                          </w:divBdr>
                        </w:div>
                        <w:div w:id="14945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4459">
              <w:marLeft w:val="0"/>
              <w:marRight w:val="0"/>
              <w:marTop w:val="0"/>
              <w:marBottom w:val="0"/>
              <w:divBdr>
                <w:top w:val="none" w:sz="0" w:space="0" w:color="auto"/>
                <w:left w:val="none" w:sz="0" w:space="0" w:color="auto"/>
                <w:bottom w:val="none" w:sz="0" w:space="0" w:color="auto"/>
                <w:right w:val="none" w:sz="0" w:space="0" w:color="auto"/>
              </w:divBdr>
              <w:divsChild>
                <w:div w:id="851839034">
                  <w:marLeft w:val="0"/>
                  <w:marRight w:val="0"/>
                  <w:marTop w:val="0"/>
                  <w:marBottom w:val="0"/>
                  <w:divBdr>
                    <w:top w:val="none" w:sz="0" w:space="0" w:color="auto"/>
                    <w:left w:val="none" w:sz="0" w:space="0" w:color="auto"/>
                    <w:bottom w:val="none" w:sz="0" w:space="0" w:color="auto"/>
                    <w:right w:val="none" w:sz="0" w:space="0" w:color="auto"/>
                  </w:divBdr>
                  <w:divsChild>
                    <w:div w:id="1541353854">
                      <w:marLeft w:val="0"/>
                      <w:marRight w:val="0"/>
                      <w:marTop w:val="0"/>
                      <w:marBottom w:val="0"/>
                      <w:divBdr>
                        <w:top w:val="none" w:sz="0" w:space="0" w:color="auto"/>
                        <w:left w:val="none" w:sz="0" w:space="0" w:color="auto"/>
                        <w:bottom w:val="none" w:sz="0" w:space="0" w:color="auto"/>
                        <w:right w:val="none" w:sz="0" w:space="0" w:color="auto"/>
                      </w:divBdr>
                      <w:divsChild>
                        <w:div w:id="256864692">
                          <w:marLeft w:val="0"/>
                          <w:marRight w:val="0"/>
                          <w:marTop w:val="0"/>
                          <w:marBottom w:val="0"/>
                          <w:divBdr>
                            <w:top w:val="none" w:sz="0" w:space="0" w:color="auto"/>
                            <w:left w:val="none" w:sz="0" w:space="0" w:color="auto"/>
                            <w:bottom w:val="none" w:sz="0" w:space="0" w:color="auto"/>
                            <w:right w:val="none" w:sz="0" w:space="0" w:color="auto"/>
                          </w:divBdr>
                        </w:div>
                        <w:div w:id="1949923405">
                          <w:marLeft w:val="0"/>
                          <w:marRight w:val="0"/>
                          <w:marTop w:val="0"/>
                          <w:marBottom w:val="0"/>
                          <w:divBdr>
                            <w:top w:val="none" w:sz="0" w:space="0" w:color="auto"/>
                            <w:left w:val="none" w:sz="0" w:space="0" w:color="auto"/>
                            <w:bottom w:val="none" w:sz="0" w:space="0" w:color="auto"/>
                            <w:right w:val="none" w:sz="0" w:space="0" w:color="auto"/>
                          </w:divBdr>
                          <w:divsChild>
                            <w:div w:id="88371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875582">
      <w:bodyDiv w:val="1"/>
      <w:marLeft w:val="0"/>
      <w:marRight w:val="0"/>
      <w:marTop w:val="0"/>
      <w:marBottom w:val="0"/>
      <w:divBdr>
        <w:top w:val="none" w:sz="0" w:space="0" w:color="auto"/>
        <w:left w:val="none" w:sz="0" w:space="0" w:color="auto"/>
        <w:bottom w:val="none" w:sz="0" w:space="0" w:color="auto"/>
        <w:right w:val="none" w:sz="0" w:space="0" w:color="auto"/>
      </w:divBdr>
    </w:div>
    <w:div w:id="214631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www.google.be/imgres" TargetMode="External"/><Relationship Id="rId21" Type="http://schemas.openxmlformats.org/officeDocument/2006/relationships/hyperlink" Target="http://dak.eternit.be" TargetMode="External"/><Relationship Id="rId34" Type="http://schemas.openxmlformats.org/officeDocument/2006/relationships/image" Target="media/image19.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yperlink" Target="http://www.google.be/imgres" TargetMode="External"/><Relationship Id="rId7" Type="http://schemas.openxmlformats.org/officeDocument/2006/relationships/footnotes" Target="footnotes.xml"/><Relationship Id="rId71" Type="http://schemas.openxmlformats.org/officeDocument/2006/relationships/hyperlink" Target="http://nl.wikipedia.org/w/index.php?title=Speciaal%3AZoeken&amp;search=rijstvelden"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hyperlink" Target="http://www.sempergreen.be" TargetMode="External"/><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http://www.sempergreen.be" TargetMode="External"/><Relationship Id="rId79" Type="http://schemas.openxmlformats.org/officeDocument/2006/relationships/hyperlink" Target="http://species.wikimedia.org/wiki/Sedum" TargetMode="Externa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fyto.be" TargetMode="External"/><Relationship Id="rId78" Type="http://schemas.openxmlformats.org/officeDocument/2006/relationships/hyperlink" Target="http://www.olivier.be" TargetMode="External"/><Relationship Id="rId8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olivier.be"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hyperlink" Target="http://dak.eternit.be"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http://nl.wikipedia.org/wiki/Hangende_tuinen_van_Babylon" TargetMode="External"/><Relationship Id="rId80"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1.xml"/><Relationship Id="rId33" Type="http://schemas.openxmlformats.org/officeDocument/2006/relationships/image" Target="media/image18.png"/><Relationship Id="rId38" Type="http://schemas.openxmlformats.org/officeDocument/2006/relationships/hyperlink" Target="http://www.green-roof.be/nl/" TargetMode="External"/><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hyperlink" Target="http://www.floradak.be" TargetMode="External"/><Relationship Id="rId75" Type="http://schemas.openxmlformats.org/officeDocument/2006/relationships/hyperlink" Target="http://www.green-roof.be/n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loradak.be"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hyperlink" Target="http://www.fyto.be" TargetMode="External"/><Relationship Id="rId49" Type="http://schemas.openxmlformats.org/officeDocument/2006/relationships/image" Target="media/image30.png"/><Relationship Id="rId57"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recht\Bureaublad\Eindwerk%20groendaken\Gewicht%20van%20de%20dakp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rgbClr val="9BBB59">
                    <a:lumMod val="50000"/>
                  </a:srgbClr>
                </a:solidFill>
                <a:latin typeface="+mn-lt"/>
                <a:ea typeface="+mn-ea"/>
                <a:cs typeface="+mn-cs"/>
              </a:defRPr>
            </a:pPr>
            <a:r>
              <a:rPr lang="nl-NL" sz="1000" dirty="0">
                <a:solidFill>
                  <a:schemeClr val="accent3">
                    <a:lumMod val="50000"/>
                  </a:schemeClr>
                </a:solidFill>
              </a:rPr>
              <a:t>The connection between the weight and size of the pan</a:t>
            </a:r>
          </a:p>
        </c:rich>
      </c:tx>
    </c:title>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rendline>
            <c:trendlineType val="linear"/>
          </c:trendline>
          <c:trendline>
            <c:trendlineType val="linear"/>
          </c:trendline>
          <c:cat>
            <c:numRef>
              <c:f>'Verband gewicht - opp'!$D$3:$D$32</c:f>
              <c:numCache>
                <c:formatCode>General</c:formatCode>
                <c:ptCount val="30"/>
                <c:pt idx="0">
                  <c:v>32</c:v>
                </c:pt>
                <c:pt idx="1">
                  <c:v>39</c:v>
                </c:pt>
                <c:pt idx="2">
                  <c:v>39</c:v>
                </c:pt>
                <c:pt idx="3">
                  <c:v>39</c:v>
                </c:pt>
                <c:pt idx="4">
                  <c:v>40</c:v>
                </c:pt>
                <c:pt idx="5">
                  <c:v>41</c:v>
                </c:pt>
                <c:pt idx="6">
                  <c:v>41</c:v>
                </c:pt>
                <c:pt idx="7">
                  <c:v>41</c:v>
                </c:pt>
                <c:pt idx="8">
                  <c:v>41</c:v>
                </c:pt>
                <c:pt idx="9">
                  <c:v>41</c:v>
                </c:pt>
                <c:pt idx="10">
                  <c:v>41</c:v>
                </c:pt>
                <c:pt idx="11">
                  <c:v>42</c:v>
                </c:pt>
                <c:pt idx="12">
                  <c:v>42</c:v>
                </c:pt>
                <c:pt idx="13">
                  <c:v>42</c:v>
                </c:pt>
                <c:pt idx="14">
                  <c:v>42</c:v>
                </c:pt>
                <c:pt idx="15">
                  <c:v>42</c:v>
                </c:pt>
                <c:pt idx="16">
                  <c:v>43</c:v>
                </c:pt>
                <c:pt idx="17">
                  <c:v>43</c:v>
                </c:pt>
                <c:pt idx="18">
                  <c:v>43</c:v>
                </c:pt>
                <c:pt idx="19">
                  <c:v>45</c:v>
                </c:pt>
                <c:pt idx="20">
                  <c:v>47</c:v>
                </c:pt>
                <c:pt idx="21">
                  <c:v>47</c:v>
                </c:pt>
                <c:pt idx="22">
                  <c:v>48</c:v>
                </c:pt>
                <c:pt idx="23">
                  <c:v>48</c:v>
                </c:pt>
                <c:pt idx="24">
                  <c:v>49</c:v>
                </c:pt>
                <c:pt idx="25">
                  <c:v>50</c:v>
                </c:pt>
                <c:pt idx="26">
                  <c:v>50</c:v>
                </c:pt>
                <c:pt idx="27">
                  <c:v>51</c:v>
                </c:pt>
                <c:pt idx="28">
                  <c:v>52</c:v>
                </c:pt>
                <c:pt idx="29">
                  <c:v>72</c:v>
                </c:pt>
              </c:numCache>
            </c:numRef>
          </c:cat>
          <c:val>
            <c:numRef>
              <c:f>'Verband gewicht - opp'!$G$3:$G$32</c:f>
              <c:numCache>
                <c:formatCode>0.00</c:formatCode>
                <c:ptCount val="30"/>
                <c:pt idx="0">
                  <c:v>8.3006000000000246E-2</c:v>
                </c:pt>
                <c:pt idx="1">
                  <c:v>0.11819000000000029</c:v>
                </c:pt>
                <c:pt idx="2">
                  <c:v>0.10891500000000012</c:v>
                </c:pt>
                <c:pt idx="3">
                  <c:v>0.14773600000000078</c:v>
                </c:pt>
                <c:pt idx="4">
                  <c:v>0.1008</c:v>
                </c:pt>
                <c:pt idx="5">
                  <c:v>0.11962500000000061</c:v>
                </c:pt>
                <c:pt idx="6">
                  <c:v>0.11962500000000061</c:v>
                </c:pt>
                <c:pt idx="7">
                  <c:v>0.11240700000000001</c:v>
                </c:pt>
                <c:pt idx="8">
                  <c:v>0.13944000000000079</c:v>
                </c:pt>
                <c:pt idx="9">
                  <c:v>6.2832000000000401E-2</c:v>
                </c:pt>
                <c:pt idx="10">
                  <c:v>6.2832000000000401E-2</c:v>
                </c:pt>
                <c:pt idx="11">
                  <c:v>0.13159999999999999</c:v>
                </c:pt>
                <c:pt idx="12">
                  <c:v>9.7573000000000021E-2</c:v>
                </c:pt>
                <c:pt idx="13">
                  <c:v>9.9696000000000645E-2</c:v>
                </c:pt>
                <c:pt idx="14">
                  <c:v>9.2416000000000012E-2</c:v>
                </c:pt>
                <c:pt idx="15">
                  <c:v>0.11660000000000013</c:v>
                </c:pt>
                <c:pt idx="16">
                  <c:v>7.4784000000000378E-2</c:v>
                </c:pt>
                <c:pt idx="17">
                  <c:v>9.9696000000000645E-2</c:v>
                </c:pt>
                <c:pt idx="18">
                  <c:v>6.8800000000000111E-2</c:v>
                </c:pt>
                <c:pt idx="19">
                  <c:v>7.3349999999999999E-2</c:v>
                </c:pt>
                <c:pt idx="20">
                  <c:v>0.10163999999999998</c:v>
                </c:pt>
                <c:pt idx="21">
                  <c:v>8.743500000000004E-2</c:v>
                </c:pt>
                <c:pt idx="22">
                  <c:v>8.5400000000000004E-2</c:v>
                </c:pt>
                <c:pt idx="23">
                  <c:v>9.7123000000000043E-2</c:v>
                </c:pt>
                <c:pt idx="24">
                  <c:v>6.4288000000000081E-2</c:v>
                </c:pt>
                <c:pt idx="25">
                  <c:v>8.3820000000000616E-2</c:v>
                </c:pt>
                <c:pt idx="26">
                  <c:v>8.3820000000000616E-2</c:v>
                </c:pt>
                <c:pt idx="27">
                  <c:v>4.3344000000000008E-2</c:v>
                </c:pt>
                <c:pt idx="28">
                  <c:v>0.1386</c:v>
                </c:pt>
                <c:pt idx="29">
                  <c:v>4.5900000000000024E-2</c:v>
                </c:pt>
              </c:numCache>
            </c:numRef>
          </c:val>
        </c:ser>
        <c:axId val="81068032"/>
        <c:axId val="79524224"/>
      </c:barChart>
      <c:catAx>
        <c:axId val="81068032"/>
        <c:scaling>
          <c:orientation val="minMax"/>
        </c:scaling>
        <c:axPos val="b"/>
        <c:title>
          <c:tx>
            <c:rich>
              <a:bodyPr/>
              <a:lstStyle/>
              <a:p>
                <a:pPr>
                  <a:defRPr>
                    <a:solidFill>
                      <a:schemeClr val="accent3">
                        <a:lumMod val="50000"/>
                      </a:schemeClr>
                    </a:solidFill>
                  </a:defRPr>
                </a:pPr>
                <a:r>
                  <a:rPr lang="nl-NL" dirty="0">
                    <a:solidFill>
                      <a:schemeClr val="accent3">
                        <a:lumMod val="50000"/>
                      </a:schemeClr>
                    </a:solidFill>
                  </a:rPr>
                  <a:t>weight (kg/m²)</a:t>
                </a:r>
              </a:p>
            </c:rich>
          </c:tx>
        </c:title>
        <c:numFmt formatCode="General" sourceLinked="1"/>
        <c:tickLblPos val="nextTo"/>
        <c:crossAx val="79524224"/>
        <c:crosses val="autoZero"/>
        <c:auto val="1"/>
        <c:lblAlgn val="ctr"/>
        <c:lblOffset val="100"/>
        <c:tickLblSkip val="5"/>
      </c:catAx>
      <c:valAx>
        <c:axId val="79524224"/>
        <c:scaling>
          <c:orientation val="minMax"/>
        </c:scaling>
        <c:axPos val="l"/>
        <c:majorGridlines/>
        <c:title>
          <c:tx>
            <c:rich>
              <a:bodyPr rot="-5400000" vert="horz"/>
              <a:lstStyle/>
              <a:p>
                <a:pPr>
                  <a:defRPr>
                    <a:solidFill>
                      <a:schemeClr val="accent3">
                        <a:lumMod val="50000"/>
                      </a:schemeClr>
                    </a:solidFill>
                  </a:defRPr>
                </a:pPr>
                <a:r>
                  <a:rPr lang="nl-NL" sz="1000" b="1" i="0" u="none" strike="noStrike" baseline="0"/>
                  <a:t>surface area </a:t>
                </a:r>
                <a:r>
                  <a:rPr lang="nl-NL" dirty="0">
                    <a:solidFill>
                      <a:schemeClr val="accent3">
                        <a:lumMod val="50000"/>
                      </a:schemeClr>
                    </a:solidFill>
                  </a:rPr>
                  <a:t>(m²)</a:t>
                </a:r>
              </a:p>
            </c:rich>
          </c:tx>
        </c:title>
        <c:numFmt formatCode="0.00" sourceLinked="1"/>
        <c:majorTickMark val="none"/>
        <c:tickLblPos val="nextTo"/>
        <c:crossAx val="81068032"/>
        <c:crosses val="autoZero"/>
        <c:crossBetween val="between"/>
      </c:valAx>
    </c:plotArea>
    <c:plotVisOnly val="1"/>
  </c:chart>
  <c:spPr>
    <a:ln>
      <a:noFill/>
    </a:ln>
  </c:sp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2010-2011</PublishDate>
  <Abstract>[The description of this study consists of following parts:                     Develop a green roof on any pitched roof may be affixed to the research capacity of a tiled roof, if necessary Reduce the weight of a green roof, Research to optimize the drainage of each roof. Reduce the cost so that the current price of a tile value; Develop a sustainable product.]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869F80-7A74-445D-AB0B-4A64DEFB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3839</Words>
  <Characters>21118</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Green roof for each roof slope</vt:lpstr>
    </vt:vector>
  </TitlesOfParts>
  <Company>Studi: Industrial Designer</Company>
  <LinksUpToDate>false</LinksUpToDate>
  <CharactersWithSpaces>24908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roof for each roof slope</dc:title>
  <dc:subject/>
  <dc:creator>Decraecker Brecht</dc:creator>
  <cp:keywords/>
  <dc:description/>
  <cp:lastModifiedBy>Brecht</cp:lastModifiedBy>
  <cp:revision>7</cp:revision>
  <cp:lastPrinted>2011-01-21T09:02:00Z</cp:lastPrinted>
  <dcterms:created xsi:type="dcterms:W3CDTF">2011-01-20T20:47:00Z</dcterms:created>
  <dcterms:modified xsi:type="dcterms:W3CDTF">2011-01-21T09:04:00Z</dcterms:modified>
</cp:coreProperties>
</file>