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5" w:rsidRPr="00F43E9D" w:rsidRDefault="00DD4CE5" w:rsidP="00DD4CE5">
      <w:pPr>
        <w:pStyle w:val="Geenafstand"/>
        <w:spacing w:line="480" w:lineRule="auto"/>
        <w:rPr>
          <w:b/>
        </w:rPr>
      </w:pPr>
      <w:r w:rsidRPr="00F43E9D">
        <w:rPr>
          <w:b/>
        </w:rPr>
        <w:t>Pijler 1: Hadj</w:t>
      </w:r>
    </w:p>
    <w:p w:rsidR="00DD4CE5" w:rsidRDefault="00DD4CE5" w:rsidP="00DD4CE5">
      <w:pPr>
        <w:pStyle w:val="Geenafstand"/>
        <w:spacing w:line="480" w:lineRule="auto"/>
      </w:pPr>
      <w:r>
        <w:t xml:space="preserve">Opdracht: zoek op </w:t>
      </w:r>
      <w:proofErr w:type="spellStart"/>
      <w:r>
        <w:t>YouTube</w:t>
      </w:r>
      <w:proofErr w:type="spellEnd"/>
      <w:r>
        <w:t xml:space="preserve"> het volgende filmpje en bekijk het aandachtig </w:t>
      </w:r>
    </w:p>
    <w:p w:rsidR="00DD4CE5" w:rsidRDefault="00DD4CE5" w:rsidP="00DD4CE5">
      <w:pPr>
        <w:pStyle w:val="Geenafstand"/>
        <w:spacing w:line="480" w:lineRule="auto"/>
      </w:pPr>
      <w:r>
        <w:t xml:space="preserve">“De Hadj uitgelegd” (door Tom </w:t>
      </w:r>
      <w:proofErr w:type="spellStart"/>
      <w:r>
        <w:t>Ruijters</w:t>
      </w:r>
      <w:proofErr w:type="spellEnd"/>
      <w:r>
        <w:t xml:space="preserve">). Beantwoord dan de volgende vragen. De vragen staan in de juiste volgorde, dit maakt het gemakkelijker om de vragen te beantwoorden. 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Waarvoor staat de Hadj vandaag synoniem?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>Bedevaart van moslims naar Mekka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Voor wie is de hadj verplicht?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 xml:space="preserve">Gezonde volwassenen die voldoende geld bezitten. 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Voor wie is de hadj niet verplicht? </w:t>
      </w:r>
    </w:p>
    <w:p w:rsidR="00DD4CE5" w:rsidRPr="004D360A" w:rsidRDefault="00DD4CE5" w:rsidP="00DD4CE5">
      <w:pPr>
        <w:pStyle w:val="Geenafstand"/>
        <w:spacing w:line="480" w:lineRule="auto"/>
        <w:rPr>
          <w:color w:val="0070C0"/>
        </w:rPr>
      </w:pPr>
      <w:r w:rsidRPr="004D360A">
        <w:rPr>
          <w:i/>
          <w:color w:val="0070C0"/>
        </w:rPr>
        <w:t>Zieken en armen</w:t>
      </w:r>
      <w:r w:rsidRPr="004D360A">
        <w:rPr>
          <w:color w:val="0070C0"/>
        </w:rPr>
        <w:t>.</w:t>
      </w:r>
    </w:p>
    <w:p w:rsidR="00DD4CE5" w:rsidRPr="00351988" w:rsidRDefault="00DD4CE5" w:rsidP="00DD4CE5">
      <w:pPr>
        <w:pStyle w:val="Geenafstand"/>
        <w:spacing w:line="480" w:lineRule="auto"/>
        <w:rPr>
          <w:b/>
        </w:rPr>
      </w:pPr>
      <w:r w:rsidRPr="00351988">
        <w:rPr>
          <w:b/>
        </w:rPr>
        <w:t xml:space="preserve">Door wie is de </w:t>
      </w:r>
      <w:proofErr w:type="spellStart"/>
      <w:r w:rsidRPr="00351988">
        <w:rPr>
          <w:b/>
        </w:rPr>
        <w:t>Ka’aba</w:t>
      </w:r>
      <w:proofErr w:type="spellEnd"/>
      <w:r w:rsidRPr="00351988">
        <w:rPr>
          <w:b/>
        </w:rPr>
        <w:t xml:space="preserve"> gebouwd volgens de moslims? </w:t>
      </w:r>
    </w:p>
    <w:p w:rsidR="00DD4CE5" w:rsidRPr="004D360A" w:rsidRDefault="00351988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 xml:space="preserve">Adam, maar moslims geloven dat Abraham de </w:t>
      </w:r>
      <w:proofErr w:type="spellStart"/>
      <w:r w:rsidRPr="004D360A">
        <w:rPr>
          <w:i/>
          <w:color w:val="0070C0"/>
        </w:rPr>
        <w:t>Ka’aba</w:t>
      </w:r>
      <w:proofErr w:type="spellEnd"/>
      <w:r w:rsidRPr="004D360A">
        <w:rPr>
          <w:i/>
          <w:color w:val="0070C0"/>
        </w:rPr>
        <w:t xml:space="preserve"> heeft heropgebouwd samen met zijn zoon </w:t>
      </w:r>
      <w:proofErr w:type="spellStart"/>
      <w:r w:rsidRPr="004D360A">
        <w:rPr>
          <w:i/>
          <w:color w:val="0070C0"/>
        </w:rPr>
        <w:t>Ismaël</w:t>
      </w:r>
      <w:proofErr w:type="spellEnd"/>
      <w:r w:rsidRPr="004D360A">
        <w:rPr>
          <w:i/>
          <w:color w:val="0070C0"/>
        </w:rPr>
        <w:t xml:space="preserve"> na een zondvloed. </w:t>
      </w:r>
    </w:p>
    <w:p w:rsidR="00DD4CE5" w:rsidRPr="00351988" w:rsidRDefault="00DD4CE5" w:rsidP="00DD4CE5">
      <w:pPr>
        <w:pStyle w:val="Geenafstand"/>
        <w:spacing w:line="480" w:lineRule="auto"/>
        <w:rPr>
          <w:b/>
        </w:rPr>
      </w:pPr>
      <w:r w:rsidRPr="00351988">
        <w:rPr>
          <w:b/>
        </w:rPr>
        <w:t xml:space="preserve">Wanneer werd Mekka nog belangrijker dan het al was? </w:t>
      </w:r>
    </w:p>
    <w:p w:rsidR="00DD4CE5" w:rsidRPr="004D360A" w:rsidRDefault="00351988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>Nadat de Islam verspreid was.</w:t>
      </w:r>
    </w:p>
    <w:p w:rsidR="00DD4CE5" w:rsidRPr="004D360A" w:rsidRDefault="00DD4CE5" w:rsidP="00DD4CE5">
      <w:pPr>
        <w:pStyle w:val="Geenafstand"/>
        <w:spacing w:line="480" w:lineRule="auto"/>
        <w:rPr>
          <w:b/>
        </w:rPr>
      </w:pPr>
      <w:r w:rsidRPr="004D360A">
        <w:rPr>
          <w:b/>
        </w:rPr>
        <w:t xml:space="preserve">Wanneer kan </w:t>
      </w:r>
      <w:proofErr w:type="spellStart"/>
      <w:r w:rsidRPr="004D360A">
        <w:rPr>
          <w:b/>
        </w:rPr>
        <w:t>Ka’aba</w:t>
      </w:r>
      <w:proofErr w:type="spellEnd"/>
      <w:r w:rsidRPr="004D360A">
        <w:rPr>
          <w:b/>
        </w:rPr>
        <w:t xml:space="preserve"> bezocht worden? En hoelang kan men dit dan bezoeken?</w:t>
      </w:r>
    </w:p>
    <w:p w:rsidR="00DD4CE5" w:rsidRPr="004D360A" w:rsidRDefault="00351988" w:rsidP="00DD4CE5">
      <w:pPr>
        <w:pStyle w:val="Geenafstand"/>
        <w:spacing w:line="480" w:lineRule="auto"/>
        <w:rPr>
          <w:color w:val="0070C0"/>
        </w:rPr>
      </w:pPr>
      <w:r w:rsidRPr="004D360A">
        <w:rPr>
          <w:color w:val="0070C0"/>
        </w:rPr>
        <w:t>2 maanden na de ramadan en het bezoek duurt 1 maand lang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Wanneer vinden beide bedevaarten plaats?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>De Hadj vindt plaats in de  12</w:t>
      </w:r>
      <w:r w:rsidRPr="004D360A">
        <w:rPr>
          <w:i/>
          <w:color w:val="0070C0"/>
          <w:vertAlign w:val="superscript"/>
        </w:rPr>
        <w:t>de</w:t>
      </w:r>
      <w:r w:rsidRPr="004D360A">
        <w:rPr>
          <w:i/>
          <w:color w:val="0070C0"/>
        </w:rPr>
        <w:t xml:space="preserve"> maand van de Islamitische kalender van de 8</w:t>
      </w:r>
      <w:r w:rsidRPr="004D360A">
        <w:rPr>
          <w:i/>
          <w:color w:val="0070C0"/>
          <w:vertAlign w:val="superscript"/>
        </w:rPr>
        <w:t>ste</w:t>
      </w:r>
      <w:r w:rsidRPr="004D360A">
        <w:rPr>
          <w:i/>
          <w:color w:val="0070C0"/>
        </w:rPr>
        <w:t xml:space="preserve"> tot de 12</w:t>
      </w:r>
      <w:r w:rsidRPr="004D360A">
        <w:rPr>
          <w:i/>
          <w:color w:val="0070C0"/>
          <w:vertAlign w:val="superscript"/>
        </w:rPr>
        <w:t>de</w:t>
      </w:r>
      <w:r w:rsidRPr="004D360A">
        <w:rPr>
          <w:i/>
          <w:color w:val="0070C0"/>
        </w:rPr>
        <w:t xml:space="preserve"> dag.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 xml:space="preserve">De </w:t>
      </w:r>
      <w:proofErr w:type="spellStart"/>
      <w:r w:rsidRPr="004D360A">
        <w:rPr>
          <w:i/>
          <w:color w:val="0070C0"/>
        </w:rPr>
        <w:t>Oemra</w:t>
      </w:r>
      <w:proofErr w:type="spellEnd"/>
      <w:r w:rsidRPr="004D360A">
        <w:rPr>
          <w:i/>
          <w:color w:val="0070C0"/>
        </w:rPr>
        <w:t xml:space="preserve"> kan ook los uitgevoerd worden 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Geef synoniemen voor volgende woorden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proofErr w:type="spellStart"/>
      <w:r w:rsidRPr="004D360A">
        <w:rPr>
          <w:i/>
          <w:color w:val="0070C0"/>
        </w:rPr>
        <w:t>Oemra</w:t>
      </w:r>
      <w:proofErr w:type="spellEnd"/>
      <w:r w:rsidRPr="004D360A">
        <w:rPr>
          <w:i/>
          <w:color w:val="0070C0"/>
        </w:rPr>
        <w:t xml:space="preserve">: kleine bedevaart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>Hadj: grote bedevaart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Waarom moeten mannen 2 niet aan elkaar genaaide witte doeken dragen?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>Zo is er geen onderscheid merkbaar tussen de aanwezig</w:t>
      </w:r>
      <w:r w:rsidR="004D360A" w:rsidRPr="004D360A">
        <w:rPr>
          <w:i/>
          <w:color w:val="0070C0"/>
        </w:rPr>
        <w:t>e</w:t>
      </w:r>
      <w:r w:rsidRPr="004D360A">
        <w:rPr>
          <w:i/>
          <w:color w:val="0070C0"/>
        </w:rPr>
        <w:t xml:space="preserve"> mensen. 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Wat is het eerste ritueel in Mekka?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lastRenderedPageBreak/>
        <w:t xml:space="preserve">7x Om de </w:t>
      </w:r>
      <w:proofErr w:type="spellStart"/>
      <w:r w:rsidRPr="004D360A">
        <w:rPr>
          <w:i/>
          <w:color w:val="0070C0"/>
        </w:rPr>
        <w:t>Ka’aba</w:t>
      </w:r>
      <w:proofErr w:type="spellEnd"/>
      <w:r w:rsidRPr="004D360A">
        <w:rPr>
          <w:i/>
          <w:color w:val="0070C0"/>
        </w:rPr>
        <w:t xml:space="preserve"> wandelen 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Wat is het tweede ritueel?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 xml:space="preserve">7x heen en weer lopen tussen de heuvels </w:t>
      </w:r>
      <w:proofErr w:type="spellStart"/>
      <w:r w:rsidRPr="004D360A">
        <w:rPr>
          <w:i/>
          <w:color w:val="0070C0"/>
        </w:rPr>
        <w:t>Safa</w:t>
      </w:r>
      <w:proofErr w:type="spellEnd"/>
      <w:r w:rsidRPr="004D360A">
        <w:rPr>
          <w:i/>
          <w:color w:val="0070C0"/>
        </w:rPr>
        <w:t xml:space="preserve"> en </w:t>
      </w:r>
      <w:proofErr w:type="spellStart"/>
      <w:r w:rsidRPr="004D360A">
        <w:rPr>
          <w:i/>
          <w:color w:val="0070C0"/>
        </w:rPr>
        <w:t>Marwah</w:t>
      </w:r>
      <w:proofErr w:type="spellEnd"/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>Naar waar gaan de pelgrims nadat ze geslapen hebben in Mina?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>Naar de vlakte van Arafat om te bezinnen.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 xml:space="preserve">Wat moeten de pelgrims verzamelen als ze terugkeren naar Mina? Wat moeten ze hiermee doen? 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 xml:space="preserve">49 steentjes. Deze steentjes worden gebruikt om te gooien naar de 3 zuilen die de verschijning van de duivel aan </w:t>
      </w:r>
      <w:proofErr w:type="spellStart"/>
      <w:r w:rsidRPr="004D360A">
        <w:rPr>
          <w:i/>
          <w:color w:val="0070C0"/>
        </w:rPr>
        <w:t>Ibrahim</w:t>
      </w:r>
      <w:proofErr w:type="spellEnd"/>
      <w:r w:rsidRPr="004D360A">
        <w:rPr>
          <w:i/>
          <w:color w:val="0070C0"/>
        </w:rPr>
        <w:t xml:space="preserve">  (= Abraham) symboliseren. </w:t>
      </w:r>
    </w:p>
    <w:p w:rsidR="00DD4CE5" w:rsidRPr="00DD4CE5" w:rsidRDefault="00DD4CE5" w:rsidP="00DD4CE5">
      <w:pPr>
        <w:pStyle w:val="Geenafstand"/>
        <w:spacing w:line="480" w:lineRule="auto"/>
        <w:rPr>
          <w:b/>
        </w:rPr>
      </w:pPr>
      <w:r w:rsidRPr="00DD4CE5">
        <w:rPr>
          <w:b/>
        </w:rPr>
        <w:t>Welk feest symboliseert het einde van de bedevaart?  (in volgende lessen zal hier meer uitleg over gegeven worden)</w:t>
      </w:r>
    </w:p>
    <w:p w:rsidR="00DD4CE5" w:rsidRPr="004D360A" w:rsidRDefault="00DD4CE5" w:rsidP="00DD4CE5">
      <w:pPr>
        <w:pStyle w:val="Geenafstand"/>
        <w:spacing w:line="480" w:lineRule="auto"/>
        <w:rPr>
          <w:i/>
          <w:color w:val="0070C0"/>
        </w:rPr>
      </w:pPr>
      <w:r w:rsidRPr="004D360A">
        <w:rPr>
          <w:i/>
          <w:color w:val="0070C0"/>
        </w:rPr>
        <w:t xml:space="preserve">Offerfeest </w:t>
      </w:r>
    </w:p>
    <w:p w:rsidR="00DD4CE5" w:rsidRDefault="00DD4CE5" w:rsidP="00DD4CE5">
      <w:pPr>
        <w:pStyle w:val="Geenafstand"/>
        <w:spacing w:line="480" w:lineRule="auto"/>
        <w:rPr>
          <w:b/>
          <w:i/>
          <w:color w:val="FF0000"/>
        </w:rPr>
      </w:pPr>
      <w:r w:rsidRPr="00DD4CE5">
        <w:rPr>
          <w:b/>
          <w:i/>
        </w:rPr>
        <w:t xml:space="preserve">Zoek op waaruit de </w:t>
      </w:r>
      <w:proofErr w:type="spellStart"/>
      <w:r w:rsidRPr="00DD4CE5">
        <w:rPr>
          <w:b/>
          <w:i/>
        </w:rPr>
        <w:t>Oemra</w:t>
      </w:r>
      <w:proofErr w:type="spellEnd"/>
      <w:r w:rsidRPr="00DD4CE5">
        <w:rPr>
          <w:b/>
          <w:i/>
        </w:rPr>
        <w:t xml:space="preserve"> bestaat en waaruit de Hadj bestaat. </w:t>
      </w:r>
      <w:r w:rsidR="008D0BDC" w:rsidRPr="008D0BDC">
        <w:rPr>
          <w:b/>
          <w:i/>
          <w:color w:val="FF0000"/>
        </w:rPr>
        <w:t xml:space="preserve">Deze opdracht </w:t>
      </w:r>
      <w:r w:rsidR="008D0BDC">
        <w:rPr>
          <w:b/>
          <w:i/>
          <w:color w:val="FF0000"/>
        </w:rPr>
        <w:t xml:space="preserve">moet je niet </w:t>
      </w:r>
      <w:r w:rsidR="00F143DE">
        <w:rPr>
          <w:b/>
          <w:i/>
          <w:color w:val="FF0000"/>
        </w:rPr>
        <w:t xml:space="preserve">oplossen. Dit is immers al eg gedetailleerd. </w:t>
      </w:r>
    </w:p>
    <w:p w:rsidR="00F143DE" w:rsidRDefault="00F143DE" w:rsidP="00F143DE">
      <w:pPr>
        <w:pStyle w:val="Geenafstand"/>
        <w:spacing w:line="480" w:lineRule="auto"/>
        <w:rPr>
          <w:b/>
        </w:rPr>
      </w:pP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79660F0" wp14:editId="6F11B79E">
            <wp:simplePos x="0" y="0"/>
            <wp:positionH relativeFrom="column">
              <wp:posOffset>3223895</wp:posOffset>
            </wp:positionH>
            <wp:positionV relativeFrom="paragraph">
              <wp:posOffset>490220</wp:posOffset>
            </wp:positionV>
            <wp:extent cx="2486025" cy="2486025"/>
            <wp:effectExtent l="0" t="0" r="9525" b="9525"/>
            <wp:wrapSquare wrapText="bothSides"/>
            <wp:docPr id="7" name="Afbeelding 7" descr="http://3.bp.blogspot.com/_iYHUDnf44gw/TGMpx4VibgI/AAAAAAAANfY/JMFNlU8m7F0/s1600/happy+rama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://3.bp.blogspot.com/_iYHUDnf44gw/TGMpx4VibgI/AAAAAAAANfY/JMFNlU8m7F0/s1600/happy+ramad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Pijler 2: Vasten (= </w:t>
      </w:r>
      <w:proofErr w:type="spellStart"/>
      <w:r>
        <w:rPr>
          <w:b/>
        </w:rPr>
        <w:t>saum</w:t>
      </w:r>
      <w:proofErr w:type="spellEnd"/>
      <w:r>
        <w:rPr>
          <w:b/>
        </w:rPr>
        <w:t>) in de maand ramadan</w:t>
      </w:r>
      <w:r>
        <w:rPr>
          <w:b/>
        </w:rPr>
        <w:tab/>
      </w:r>
      <w:r>
        <w:rPr>
          <w:b/>
        </w:rPr>
        <w:tab/>
        <w:t xml:space="preserve">Naam partner: </w:t>
      </w: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b/>
        </w:rPr>
        <w:t xml:space="preserve">Vul de woorden in: water drinken, maanmaanden,  zonsopgang en zonsondergang, vasten, negende, 19 juli tot 18 augustus, </w:t>
      </w:r>
    </w:p>
    <w:p w:rsidR="00F143DE" w:rsidRDefault="00F143DE" w:rsidP="00F143DE">
      <w:pPr>
        <w:pStyle w:val="Geenafstand"/>
        <w:spacing w:line="480" w:lineRule="auto"/>
      </w:pPr>
      <w:r>
        <w:t>De ramadan is de …</w:t>
      </w:r>
      <w:r w:rsidRPr="00F143DE">
        <w:rPr>
          <w:b/>
        </w:rPr>
        <w:t xml:space="preserve"> </w:t>
      </w:r>
      <w:r w:rsidRPr="004D360A">
        <w:rPr>
          <w:color w:val="0070C0"/>
        </w:rPr>
        <w:t xml:space="preserve">negende </w:t>
      </w:r>
      <w:r>
        <w:t>…maand van de islamitische kalender. De  maanden van de moslims zijn ongeveer 11 dagen korter dan onze maanden, omdat ze gebruik maken van …</w:t>
      </w:r>
      <w:r w:rsidRPr="004D360A">
        <w:rPr>
          <w:color w:val="0070C0"/>
        </w:rPr>
        <w:t xml:space="preserve">maanmaanden </w:t>
      </w:r>
      <w:r>
        <w:t>…,hierdoor verschuift de periode van de ramadan ook steeds op. Vorig jaar liep de ramadan van …</w:t>
      </w:r>
      <w:r w:rsidRPr="004D360A">
        <w:rPr>
          <w:color w:val="0070C0"/>
        </w:rPr>
        <w:t xml:space="preserve">19 juli tot 18 augustus </w:t>
      </w:r>
      <w:r>
        <w:t xml:space="preserve">… en dit jaar zal deze plaats vinden van 9 juli tot 8 augustus.  De maand zelf wordt opgedeeld in weken net zoals bij ons, maar moslims hebben hun gebedsdag op vrijdag. Bij christenen is dat op zondag.  Tijdens de Ramadan moeten de </w:t>
      </w:r>
      <w:r>
        <w:lastRenderedPageBreak/>
        <w:t>moslims …</w:t>
      </w:r>
      <w:r w:rsidRPr="00F143DE">
        <w:rPr>
          <w:b/>
        </w:rPr>
        <w:t xml:space="preserve"> </w:t>
      </w:r>
      <w:r w:rsidRPr="004D360A">
        <w:rPr>
          <w:color w:val="0070C0"/>
        </w:rPr>
        <w:t xml:space="preserve">vasten … </w:t>
      </w:r>
      <w:r>
        <w:t xml:space="preserve">gedurende …. </w:t>
      </w:r>
      <w:r w:rsidRPr="004D360A">
        <w:rPr>
          <w:color w:val="0070C0"/>
        </w:rPr>
        <w:t xml:space="preserve">zonsopgang en zonsondergang,…….. </w:t>
      </w:r>
      <w:r>
        <w:t xml:space="preserve">Ze mogen dan geen </w:t>
      </w:r>
      <w:r w:rsidRPr="004D360A">
        <w:rPr>
          <w:color w:val="0070C0"/>
        </w:rPr>
        <w:t xml:space="preserve">… water drinken </w:t>
      </w:r>
      <w:r>
        <w:t xml:space="preserve">…. en ook niet eten. Dit is niet eenvoudig, want de Ramadan valt ook dit jaar weer in de zomer. </w:t>
      </w: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b/>
        </w:rPr>
        <w:t xml:space="preserve">Wie moet er verplicht deelnemen aan de vasten? Wie moet niet verplicht deelnemen?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3DE" w:rsidTr="00F143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E" w:rsidRDefault="00F143DE">
            <w:pPr>
              <w:pStyle w:val="Geenafstand"/>
              <w:spacing w:line="480" w:lineRule="auto"/>
            </w:pPr>
            <w:r>
              <w:t>Wel deelnemen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E" w:rsidRDefault="00F143DE">
            <w:pPr>
              <w:pStyle w:val="Geenafstand"/>
              <w:spacing w:line="480" w:lineRule="auto"/>
            </w:pPr>
            <w:r>
              <w:t>Niet deelnemen</w:t>
            </w:r>
          </w:p>
        </w:tc>
      </w:tr>
      <w:tr w:rsidR="00F143DE" w:rsidTr="00F143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  <w:r w:rsidRPr="004D360A">
              <w:rPr>
                <w:color w:val="0070C0"/>
              </w:rPr>
              <w:t>Kinderen vanaf 12 jaar</w:t>
            </w:r>
          </w:p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  <w:r w:rsidRPr="004D360A">
              <w:rPr>
                <w:color w:val="0070C0"/>
              </w:rPr>
              <w:t>Jonge kinderen</w:t>
            </w:r>
          </w:p>
        </w:tc>
      </w:tr>
      <w:tr w:rsidR="00F143DE" w:rsidTr="00F143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  <w:r w:rsidRPr="004D360A">
              <w:rPr>
                <w:color w:val="0070C0"/>
              </w:rPr>
              <w:t>Gezonde volwassen mannen</w:t>
            </w:r>
          </w:p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  <w:r w:rsidRPr="004D360A">
              <w:rPr>
                <w:color w:val="0070C0"/>
              </w:rPr>
              <w:t>Zieke mensen</w:t>
            </w:r>
          </w:p>
        </w:tc>
      </w:tr>
      <w:tr w:rsidR="00F143DE" w:rsidTr="00F143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</w:p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E" w:rsidRPr="004D360A" w:rsidRDefault="00F143DE">
            <w:pPr>
              <w:pStyle w:val="Geenafstand"/>
              <w:spacing w:line="480" w:lineRule="auto"/>
              <w:rPr>
                <w:color w:val="0070C0"/>
              </w:rPr>
            </w:pPr>
            <w:r w:rsidRPr="004D360A">
              <w:rPr>
                <w:color w:val="0070C0"/>
              </w:rPr>
              <w:t>Reizigers, vrouwen die hun maandstonden hebben, soldaten.</w:t>
            </w:r>
          </w:p>
        </w:tc>
      </w:tr>
    </w:tbl>
    <w:p w:rsidR="00F143DE" w:rsidRDefault="00F143DE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Wat moet je doen als je door ziekte de vasten niet hebt kunnen meemaken? </w:t>
      </w:r>
    </w:p>
    <w:p w:rsidR="00F143DE" w:rsidRDefault="00F143DE" w:rsidP="00F143DE">
      <w:pPr>
        <w:pStyle w:val="Geenafstand"/>
        <w:spacing w:line="480" w:lineRule="auto"/>
      </w:pPr>
      <w:r w:rsidRPr="004D360A">
        <w:rPr>
          <w:color w:val="0070C0"/>
        </w:rPr>
        <w:t xml:space="preserve">Indien mogelijk moet je de dagen die je gemist hebt, inhalen. </w:t>
      </w:r>
      <w:r>
        <w:t>....................................................................................</w:t>
      </w:r>
    </w:p>
    <w:p w:rsidR="00F143DE" w:rsidRDefault="00F143DE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Rituelen ’s avonds. Wat gebeurt er als de zon onder gegaan is? </w:t>
      </w:r>
    </w:p>
    <w:p w:rsidR="00F143DE" w:rsidRPr="004D360A" w:rsidRDefault="00F143DE" w:rsidP="00F143DE">
      <w:pPr>
        <w:pStyle w:val="Geenafstand"/>
        <w:numPr>
          <w:ilvl w:val="0"/>
          <w:numId w:val="3"/>
        </w:numPr>
        <w:spacing w:line="480" w:lineRule="auto"/>
        <w:rPr>
          <w:color w:val="0070C0"/>
        </w:rPr>
      </w:pPr>
      <w:r w:rsidRPr="004D360A">
        <w:rPr>
          <w:noProof/>
          <w:color w:val="0070C0"/>
          <w:lang w:eastAsia="nl-BE"/>
        </w:rPr>
        <w:drawing>
          <wp:anchor distT="0" distB="0" distL="114300" distR="114300" simplePos="0" relativeHeight="251662336" behindDoc="0" locked="0" layoutInCell="1" allowOverlap="1" wp14:anchorId="55F6B635" wp14:editId="74B8F3BB">
            <wp:simplePos x="0" y="0"/>
            <wp:positionH relativeFrom="column">
              <wp:posOffset>4081780</wp:posOffset>
            </wp:positionH>
            <wp:positionV relativeFrom="paragraph">
              <wp:posOffset>23495</wp:posOffset>
            </wp:positionV>
            <wp:extent cx="1666875" cy="1038225"/>
            <wp:effectExtent l="0" t="0" r="9525" b="9525"/>
            <wp:wrapSquare wrapText="bothSides"/>
            <wp:docPr id="6" name="Afbeelding 6" descr="http://static.kookjij.nl/images/informatie/da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static.kookjij.nl/images/informatie/dad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60A" w:rsidRPr="004D360A">
        <w:rPr>
          <w:color w:val="0070C0"/>
        </w:rPr>
        <w:t>Het eten van een lichte maaltijd van water en dadels.</w:t>
      </w:r>
    </w:p>
    <w:p w:rsidR="00F143DE" w:rsidRDefault="00F143DE" w:rsidP="00F143DE">
      <w:pPr>
        <w:pStyle w:val="Geenafstand"/>
        <w:spacing w:line="480" w:lineRule="auto"/>
        <w:ind w:left="720"/>
      </w:pPr>
      <w:r>
        <w:t>………………………………………………………………………………………………</w:t>
      </w:r>
    </w:p>
    <w:p w:rsidR="00F143DE" w:rsidRDefault="00F143DE" w:rsidP="00F143DE">
      <w:pPr>
        <w:pStyle w:val="Geenafstand"/>
        <w:spacing w:line="480" w:lineRule="auto"/>
        <w:ind w:left="720"/>
      </w:pPr>
    </w:p>
    <w:p w:rsidR="00F143DE" w:rsidRPr="004D360A" w:rsidRDefault="004D360A" w:rsidP="00F143DE">
      <w:pPr>
        <w:pStyle w:val="Geenafstand"/>
        <w:numPr>
          <w:ilvl w:val="0"/>
          <w:numId w:val="3"/>
        </w:numPr>
        <w:spacing w:line="480" w:lineRule="auto"/>
        <w:rPr>
          <w:color w:val="0070C0"/>
        </w:rPr>
      </w:pPr>
      <w:r w:rsidRPr="004D360A">
        <w:rPr>
          <w:color w:val="0070C0"/>
        </w:rPr>
        <w:t xml:space="preserve">Moslims gaan naar de moskee voor het avondgebed. </w:t>
      </w:r>
    </w:p>
    <w:p w:rsidR="00F143DE" w:rsidRDefault="00F143DE" w:rsidP="00F143DE">
      <w:pPr>
        <w:pStyle w:val="Geenafstand"/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143DE" w:rsidRDefault="00F143DE" w:rsidP="00F143DE">
      <w:pPr>
        <w:pStyle w:val="Geenafstand"/>
        <w:spacing w:line="480" w:lineRule="auto"/>
        <w:ind w:left="720"/>
      </w:pPr>
    </w:p>
    <w:p w:rsidR="00F143DE" w:rsidRPr="004D360A" w:rsidRDefault="004D360A" w:rsidP="00F143DE">
      <w:pPr>
        <w:pStyle w:val="Geenafstand"/>
        <w:numPr>
          <w:ilvl w:val="0"/>
          <w:numId w:val="3"/>
        </w:numPr>
        <w:spacing w:line="480" w:lineRule="auto"/>
        <w:rPr>
          <w:color w:val="0070C0"/>
        </w:rPr>
      </w:pPr>
      <w:r w:rsidRPr="004D360A">
        <w:rPr>
          <w:color w:val="0070C0"/>
        </w:rPr>
        <w:t xml:space="preserve">Eten van de hoofdmaaltijd. Deze maaltijd bevat vaak rijst, yoghurt, kip en vlees. Het is een gezellig samenzijn met de familie. </w:t>
      </w:r>
    </w:p>
    <w:p w:rsidR="00F143DE" w:rsidRDefault="00F143DE" w:rsidP="00F143DE">
      <w:pPr>
        <w:pStyle w:val="Geenafstand"/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F143DE" w:rsidRDefault="00F143DE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Waarom vasten moslims? </w:t>
      </w:r>
    </w:p>
    <w:p w:rsidR="00F143DE" w:rsidRPr="004D360A" w:rsidRDefault="004D360A" w:rsidP="00F143DE">
      <w:pPr>
        <w:pStyle w:val="Geenafstand"/>
        <w:spacing w:line="480" w:lineRule="auto"/>
        <w:rPr>
          <w:color w:val="0070C0"/>
        </w:rPr>
      </w:pPr>
      <w:r w:rsidRPr="004D360A">
        <w:rPr>
          <w:color w:val="0070C0"/>
        </w:rPr>
        <w:t>Het brengt hen dichter bij God.</w:t>
      </w:r>
    </w:p>
    <w:p w:rsidR="004D360A" w:rsidRPr="004D360A" w:rsidRDefault="004D360A" w:rsidP="00F143DE">
      <w:pPr>
        <w:pStyle w:val="Geenafstand"/>
        <w:spacing w:line="480" w:lineRule="auto"/>
        <w:rPr>
          <w:color w:val="0070C0"/>
        </w:rPr>
      </w:pPr>
      <w:r w:rsidRPr="004D360A">
        <w:rPr>
          <w:color w:val="0070C0"/>
        </w:rPr>
        <w:t xml:space="preserve">Honger is een ‘gelijkmaker’. Honger is voor iedereen immers hetzelfde zowel voor arm als voor rijk. Het herinnert mensen eraan dat iedereen gelijk is in de ogen van God. </w:t>
      </w:r>
    </w:p>
    <w:p w:rsidR="00F143DE" w:rsidRDefault="00F143DE" w:rsidP="00F143DE">
      <w:pPr>
        <w:pStyle w:val="Geenafstand"/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143DE" w:rsidRDefault="00F143DE" w:rsidP="00F143DE">
      <w:pPr>
        <w:pStyle w:val="Geenafstand"/>
        <w:spacing w:line="480" w:lineRule="auto"/>
      </w:pPr>
      <w:r>
        <w:t>Met welk feest eindigt de ramadan? (over dit feest krijg je ook meer uitleg tijdens de volgende les)</w:t>
      </w:r>
    </w:p>
    <w:p w:rsidR="00F143DE" w:rsidRPr="004D360A" w:rsidRDefault="003A2AD9" w:rsidP="00F143DE">
      <w:pPr>
        <w:pStyle w:val="Geenafstand"/>
        <w:spacing w:line="480" w:lineRule="auto"/>
        <w:rPr>
          <w:color w:val="0070C0"/>
        </w:rPr>
      </w:pPr>
      <w:r w:rsidRPr="004D360A">
        <w:rPr>
          <w:color w:val="0070C0"/>
        </w:rPr>
        <w:t xml:space="preserve">Suikerfeest </w:t>
      </w:r>
      <w:r w:rsidR="00F143DE" w:rsidRPr="004D360A">
        <w:rPr>
          <w:color w:val="0070C0"/>
        </w:rPr>
        <w:t>………………………………………………………………………………………………………….</w:t>
      </w:r>
    </w:p>
    <w:p w:rsidR="00F143DE" w:rsidRDefault="00F143DE" w:rsidP="00F143DE">
      <w:pPr>
        <w:rPr>
          <w:b/>
        </w:rPr>
      </w:pPr>
      <w:r>
        <w:rPr>
          <w:b/>
        </w:rPr>
        <w:br w:type="page"/>
      </w: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b/>
        </w:rPr>
        <w:lastRenderedPageBreak/>
        <w:t xml:space="preserve">Pijler 3: </w:t>
      </w:r>
      <w:proofErr w:type="spellStart"/>
      <w:r>
        <w:rPr>
          <w:b/>
        </w:rPr>
        <w:t>zakaat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Naam partner: </w:t>
      </w:r>
    </w:p>
    <w:p w:rsidR="00F143DE" w:rsidRDefault="00F143DE" w:rsidP="00F143DE">
      <w:pPr>
        <w:pStyle w:val="Geenafstand"/>
        <w:spacing w:line="480" w:lineRule="auto"/>
      </w:pPr>
      <w:r>
        <w:t xml:space="preserve">Wat betekent het woord </w:t>
      </w:r>
      <w:proofErr w:type="spellStart"/>
      <w:r>
        <w:t>zakaat</w:t>
      </w:r>
      <w:proofErr w:type="spellEnd"/>
      <w:r>
        <w:t xml:space="preserve">? </w:t>
      </w:r>
    </w:p>
    <w:p w:rsidR="003A2AD9" w:rsidRPr="006A0B10" w:rsidRDefault="006A0B10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 xml:space="preserve">Het woord zelf betekent zuivering. Maar voor de moslims staat dit gelijk met de armenbelasting. </w:t>
      </w:r>
    </w:p>
    <w:p w:rsidR="00F143DE" w:rsidRDefault="00F143DE" w:rsidP="00F143DE">
      <w:pPr>
        <w:pStyle w:val="Geenafstand"/>
        <w:spacing w:line="480" w:lineRule="auto"/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70F40A9" wp14:editId="4F309120">
            <wp:simplePos x="0" y="0"/>
            <wp:positionH relativeFrom="column">
              <wp:posOffset>4529455</wp:posOffset>
            </wp:positionH>
            <wp:positionV relativeFrom="paragraph">
              <wp:posOffset>250825</wp:posOffset>
            </wp:positionV>
            <wp:extent cx="1673225" cy="2533650"/>
            <wp:effectExtent l="0" t="0" r="3175" b="0"/>
            <wp:wrapSquare wrapText="bothSides"/>
            <wp:docPr id="5" name="Afbeelding 5" descr="http://www.salamstock.com/community/wp-content/uploads/2012/07/muslim-money-Zakat-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http://www.salamstock.com/community/wp-content/uploads/2012/07/muslim-money-Zakat-J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7" t="6914" r="3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Wie moet de </w:t>
      </w:r>
      <w:proofErr w:type="spellStart"/>
      <w:r>
        <w:t>zakaat</w:t>
      </w:r>
      <w:proofErr w:type="spellEnd"/>
      <w:r>
        <w:t xml:space="preserve"> geven? </w:t>
      </w:r>
    </w:p>
    <w:p w:rsidR="00F143DE" w:rsidRPr="006A0B10" w:rsidRDefault="003A2AD9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>Alle mensen die over voldoende (</w:t>
      </w:r>
      <w:r w:rsidR="006A0B10">
        <w:rPr>
          <w:color w:val="0070C0"/>
        </w:rPr>
        <w:t>financiële) middelen beschikken.</w:t>
      </w:r>
    </w:p>
    <w:p w:rsidR="003A2AD9" w:rsidRDefault="003A2AD9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Som 3 voordelen op van het geven van de </w:t>
      </w:r>
      <w:proofErr w:type="spellStart"/>
      <w:r>
        <w:t>zakaat</w:t>
      </w:r>
      <w:proofErr w:type="spellEnd"/>
      <w:r>
        <w:t xml:space="preserve">. </w:t>
      </w:r>
    </w:p>
    <w:p w:rsidR="00F143DE" w:rsidRPr="006A0B10" w:rsidRDefault="006A0B10" w:rsidP="00F143DE">
      <w:pPr>
        <w:pStyle w:val="Geenafstand"/>
        <w:numPr>
          <w:ilvl w:val="0"/>
          <w:numId w:val="4"/>
        </w:numPr>
        <w:spacing w:line="480" w:lineRule="auto"/>
        <w:rPr>
          <w:color w:val="0070C0"/>
        </w:rPr>
      </w:pPr>
      <w:r w:rsidRPr="006A0B10">
        <w:rPr>
          <w:color w:val="0070C0"/>
        </w:rPr>
        <w:t xml:space="preserve">Het zorgt ervoor dat mensen geen zonde begaan en biedt bescherming tegen gierigheid. </w:t>
      </w:r>
    </w:p>
    <w:p w:rsidR="00F143DE" w:rsidRPr="006A0B10" w:rsidRDefault="006A0B10" w:rsidP="00F143DE">
      <w:pPr>
        <w:pStyle w:val="Geenafstand"/>
        <w:numPr>
          <w:ilvl w:val="0"/>
          <w:numId w:val="4"/>
        </w:numPr>
        <w:spacing w:line="480" w:lineRule="auto"/>
        <w:rPr>
          <w:color w:val="0070C0"/>
        </w:rPr>
      </w:pPr>
      <w:r w:rsidRPr="006A0B10">
        <w:rPr>
          <w:color w:val="0070C0"/>
        </w:rPr>
        <w:t>Er wordt gezorgd voor armen en mensen die het minder goed hebben.</w:t>
      </w:r>
    </w:p>
    <w:p w:rsidR="00F143DE" w:rsidRPr="006A0B10" w:rsidRDefault="006A0B10" w:rsidP="00F143DE">
      <w:pPr>
        <w:pStyle w:val="Geenafstand"/>
        <w:numPr>
          <w:ilvl w:val="0"/>
          <w:numId w:val="4"/>
        </w:numPr>
        <w:spacing w:line="480" w:lineRule="auto"/>
        <w:rPr>
          <w:color w:val="0070C0"/>
        </w:rPr>
      </w:pPr>
      <w:r w:rsidRPr="006A0B10">
        <w:rPr>
          <w:color w:val="0070C0"/>
        </w:rPr>
        <w:t>Bescherming tegen onheil</w:t>
      </w:r>
    </w:p>
    <w:p w:rsidR="006A0B10" w:rsidRDefault="006A0B10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Aan wie moet de </w:t>
      </w:r>
      <w:proofErr w:type="spellStart"/>
      <w:r>
        <w:t>zakaat</w:t>
      </w:r>
      <w:proofErr w:type="spellEnd"/>
      <w:r>
        <w:t xml:space="preserve"> gegeven worden? </w:t>
      </w:r>
    </w:p>
    <w:p w:rsidR="00F143DE" w:rsidRPr="006A0B10" w:rsidRDefault="006A0B10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 xml:space="preserve">Moslims die het minder goed hebben. </w:t>
      </w:r>
    </w:p>
    <w:p w:rsidR="00F143DE" w:rsidRDefault="00F143DE" w:rsidP="00F143DE">
      <w:pPr>
        <w:pStyle w:val="Geenafstand"/>
        <w:spacing w:line="480" w:lineRule="auto"/>
      </w:pPr>
      <w:r>
        <w:t xml:space="preserve">Wat zal er gebeuren met de mensen die geen </w:t>
      </w:r>
      <w:proofErr w:type="spellStart"/>
      <w:r>
        <w:t>zakaat</w:t>
      </w:r>
      <w:proofErr w:type="spellEnd"/>
      <w:r>
        <w:t xml:space="preserve"> geven? </w:t>
      </w:r>
    </w:p>
    <w:p w:rsidR="00F143DE" w:rsidRPr="006A0B10" w:rsidRDefault="006A0B10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 xml:space="preserve">Deze mensen zijn zondaars en zullen zwaar gestraft worden op de Dag des </w:t>
      </w:r>
      <w:proofErr w:type="spellStart"/>
      <w:r w:rsidRPr="006A0B10">
        <w:rPr>
          <w:color w:val="0070C0"/>
        </w:rPr>
        <w:t>Oordeels</w:t>
      </w:r>
      <w:proofErr w:type="spellEnd"/>
      <w:r w:rsidRPr="006A0B10">
        <w:rPr>
          <w:color w:val="0070C0"/>
        </w:rPr>
        <w:t xml:space="preserve"> (einde van de wereld). </w:t>
      </w:r>
    </w:p>
    <w:p w:rsidR="006A0B10" w:rsidRDefault="006A0B10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De </w:t>
      </w:r>
      <w:proofErr w:type="spellStart"/>
      <w:r>
        <w:t>zakaat</w:t>
      </w:r>
      <w:proofErr w:type="spellEnd"/>
      <w:r>
        <w:t xml:space="preserve"> moet jaarlijks betaald worden en bedraag ongeveer 2.5% van het inkomen. Niet iedereen moet de </w:t>
      </w:r>
      <w:proofErr w:type="spellStart"/>
      <w:r>
        <w:t>zakaat</w:t>
      </w:r>
      <w:proofErr w:type="spellEnd"/>
      <w:r>
        <w:t xml:space="preserve"> betalen. Enkel die mensen van wie het inkomen boven een bepaalde grens (= </w:t>
      </w:r>
      <w:proofErr w:type="spellStart"/>
      <w:r>
        <w:t>nisaab</w:t>
      </w:r>
      <w:proofErr w:type="spellEnd"/>
      <w:r>
        <w:t xml:space="preserve">) ligt moeten de </w:t>
      </w:r>
      <w:proofErr w:type="spellStart"/>
      <w:r>
        <w:t>zakaat</w:t>
      </w:r>
      <w:proofErr w:type="spellEnd"/>
      <w:r>
        <w:t xml:space="preserve"> betalen. Je moet de </w:t>
      </w:r>
      <w:proofErr w:type="spellStart"/>
      <w:r>
        <w:t>zakaat</w:t>
      </w:r>
      <w:proofErr w:type="spellEnd"/>
      <w:r>
        <w:t xml:space="preserve"> niet enkel betalen in geld maar je kan ook betalen met dieren die je in je bezit hebt. Kijk maar eens in volgende tabellen hoe dit juist zit.</w:t>
      </w:r>
    </w:p>
    <w:p w:rsidR="00F143DE" w:rsidRDefault="00F143DE" w:rsidP="00F14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  <w:t>Zakaat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  <w:t xml:space="preserve"> tabel voor schapen en geiten</w:t>
      </w:r>
    </w:p>
    <w:tbl>
      <w:tblPr>
        <w:tblpPr w:leftFromText="45" w:rightFromText="45" w:bottomFromText="200" w:vertAnchor="text"/>
        <w:tblW w:w="6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50"/>
        <w:gridCol w:w="1020"/>
        <w:gridCol w:w="1040"/>
        <w:gridCol w:w="1112"/>
        <w:gridCol w:w="1063"/>
      </w:tblGrid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Aantal schapen of geiten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40 –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121- 200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210 - 400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Over 400</w:t>
            </w: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Zakaat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(een jaar oud)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twee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vier</w:t>
            </w:r>
          </w:p>
        </w:tc>
      </w:tr>
    </w:tbl>
    <w:p w:rsidR="00F143DE" w:rsidRDefault="00F143DE" w:rsidP="00F14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BE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nl-BE"/>
        </w:rPr>
        <w:t> </w:t>
      </w:r>
    </w:p>
    <w:p w:rsidR="00F143DE" w:rsidRDefault="00F143DE" w:rsidP="00F14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l-BE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nl-BE"/>
        </w:rPr>
        <w:lastRenderedPageBreak/>
        <w:t> </w:t>
      </w:r>
    </w:p>
    <w:p w:rsidR="00F143DE" w:rsidRDefault="00F143DE" w:rsidP="00F14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  <w:t>Zakaat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  <w:t xml:space="preserve"> tabel voor vee</w:t>
      </w:r>
    </w:p>
    <w:tbl>
      <w:tblPr>
        <w:tblpPr w:leftFromText="45" w:rightFromText="45" w:bottomFromText="200" w:vertAnchor="text"/>
        <w:tblW w:w="6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10"/>
        <w:gridCol w:w="1270"/>
        <w:gridCol w:w="1270"/>
        <w:gridCol w:w="1488"/>
        <w:gridCol w:w="1647"/>
      </w:tblGrid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Aantal beesten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30 –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40 –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60 –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70</w:t>
            </w: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Zakaat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dier – 1 jaar 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dier – 2 jaar 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dieren – 1 jaar 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2 dieren- een jaar oud. </w:t>
            </w:r>
          </w:p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Een dier- 2 jaar oud</w:t>
            </w:r>
          </w:p>
        </w:tc>
      </w:tr>
    </w:tbl>
    <w:p w:rsidR="00F143DE" w:rsidRDefault="00F143DE" w:rsidP="00F1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 </w:t>
      </w:r>
    </w:p>
    <w:p w:rsidR="00F143DE" w:rsidRDefault="00F143DE" w:rsidP="00F1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 </w:t>
      </w:r>
    </w:p>
    <w:p w:rsidR="00F143DE" w:rsidRDefault="00F143DE" w:rsidP="00F14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</w:pPr>
    </w:p>
    <w:p w:rsidR="00F143DE" w:rsidRDefault="00F143DE" w:rsidP="00F143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BE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  <w:t>Zakaat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BE"/>
        </w:rPr>
        <w:t xml:space="preserve"> tabel voor kamelen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BE"/>
        </w:rPr>
        <w:br/>
        <w:t xml:space="preserve">Een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BE"/>
        </w:rPr>
        <w:t>nisaab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BE"/>
        </w:rPr>
        <w:t xml:space="preserve"> is 5 kamelen. Op minder dan 5 kamelen is er geen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BE"/>
        </w:rPr>
        <w:t>zakaat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BE"/>
        </w:rPr>
        <w:t>.</w:t>
      </w:r>
    </w:p>
    <w:tbl>
      <w:tblPr>
        <w:tblW w:w="6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3"/>
        <w:gridCol w:w="1704"/>
        <w:gridCol w:w="1302"/>
        <w:gridCol w:w="1302"/>
        <w:gridCol w:w="1299"/>
      </w:tblGrid>
      <w:tr w:rsidR="00F143DE" w:rsidTr="00F143D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Aantal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Zakaat</w:t>
            </w:r>
            <w:proofErr w:type="spellEnd"/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DE" w:rsidRDefault="00F143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jaar 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jaar 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jaar 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jaar oud</w:t>
            </w: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 –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geit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 –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geit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 –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geit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 –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geit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 –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36 –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46 –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61 –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</w:t>
            </w: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76 –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 –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125 –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130 –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135 –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140 –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145 –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150 –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155 –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160 –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165 –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170 – 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geit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175 –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186 – 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 kameel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  <w:tr w:rsidR="00F143DE" w:rsidTr="00F14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196 –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 kamelen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DE" w:rsidRDefault="00F143DE">
            <w:pPr>
              <w:spacing w:after="0"/>
              <w:rPr>
                <w:rFonts w:cs="Times New Roman"/>
              </w:rPr>
            </w:pPr>
          </w:p>
        </w:tc>
      </w:tr>
    </w:tbl>
    <w:p w:rsidR="00F143DE" w:rsidRDefault="00F143DE" w:rsidP="00F1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 </w:t>
      </w:r>
    </w:p>
    <w:p w:rsidR="00F143DE" w:rsidRDefault="00F143DE" w:rsidP="00F143DE">
      <w:pPr>
        <w:rPr>
          <w:b/>
        </w:rPr>
      </w:pPr>
    </w:p>
    <w:p w:rsidR="006A0B10" w:rsidRDefault="006A0B10" w:rsidP="00F143DE">
      <w:pPr>
        <w:pStyle w:val="Geenafstand"/>
        <w:spacing w:line="480" w:lineRule="auto"/>
        <w:rPr>
          <w:b/>
        </w:rPr>
      </w:pPr>
    </w:p>
    <w:p w:rsidR="006A0B10" w:rsidRDefault="006A0B10" w:rsidP="00F143DE">
      <w:pPr>
        <w:pStyle w:val="Geenafstand"/>
        <w:spacing w:line="480" w:lineRule="auto"/>
        <w:rPr>
          <w:b/>
        </w:rPr>
      </w:pP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b/>
        </w:rPr>
        <w:lastRenderedPageBreak/>
        <w:t xml:space="preserve">Pijler 4: </w:t>
      </w:r>
      <w:proofErr w:type="spellStart"/>
      <w:r>
        <w:rPr>
          <w:b/>
        </w:rPr>
        <w:t>Sjahada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Naam partner: </w:t>
      </w:r>
    </w:p>
    <w:p w:rsidR="00F143DE" w:rsidRPr="006A0B10" w:rsidRDefault="00F143DE" w:rsidP="00F143DE">
      <w:pPr>
        <w:pStyle w:val="Geenafstand"/>
        <w:spacing w:line="480" w:lineRule="auto"/>
        <w:rPr>
          <w:b/>
          <w:color w:val="0070C0"/>
        </w:rPr>
      </w:pPr>
      <w:r>
        <w:t xml:space="preserve">Wat betekent het woord </w:t>
      </w:r>
      <w:proofErr w:type="spellStart"/>
      <w:r>
        <w:t>sjahada</w:t>
      </w:r>
      <w:proofErr w:type="spellEnd"/>
      <w:r>
        <w:t xml:space="preserve">? </w:t>
      </w:r>
    </w:p>
    <w:p w:rsidR="00F143DE" w:rsidRPr="006A0B10" w:rsidRDefault="003A2AD9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>Geloofsbelijdenis</w:t>
      </w:r>
    </w:p>
    <w:p w:rsidR="003A2AD9" w:rsidRDefault="003A2AD9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b/>
        </w:rPr>
        <w:t xml:space="preserve">Puzzel de geloofsbelijdenis in elkaar. </w:t>
      </w:r>
    </w:p>
    <w:p w:rsidR="00F143DE" w:rsidRDefault="00F143DE" w:rsidP="00F143DE">
      <w:pPr>
        <w:pStyle w:val="Geenafstand"/>
        <w:spacing w:line="480" w:lineRule="auto"/>
      </w:pPr>
      <w:r>
        <w:rPr>
          <w:noProof/>
          <w:lang w:eastAsia="nl-BE"/>
        </w:rPr>
        <w:drawing>
          <wp:inline distT="0" distB="0" distL="0" distR="0" wp14:anchorId="56B866FF" wp14:editId="7B5420F2">
            <wp:extent cx="1266825" cy="1304925"/>
            <wp:effectExtent l="0" t="0" r="9525" b="9525"/>
            <wp:docPr id="2" name="Afbeelding 2" descr="Figuur geloofsbelijd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Figuur geloofsbelijde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DE" w:rsidRDefault="00F143DE" w:rsidP="00F143DE">
      <w:pPr>
        <w:pStyle w:val="Geenafstand"/>
        <w:spacing w:line="480" w:lineRule="auto"/>
      </w:pPr>
      <w:r>
        <w:t>en Mohammed / geen andere god/ is zijn profeet / Er is/dan Allah</w:t>
      </w:r>
    </w:p>
    <w:p w:rsidR="00F143DE" w:rsidRPr="006A0B10" w:rsidRDefault="003A2AD9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 xml:space="preserve">Er is geen andere god dan Allah en Mohammed is zijn profeet. </w:t>
      </w:r>
    </w:p>
    <w:p w:rsidR="003A2AD9" w:rsidRDefault="003A2AD9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Wat moet je doen met deze geloofsbelijdenis om moslim te worden? </w:t>
      </w:r>
    </w:p>
    <w:p w:rsidR="00F143DE" w:rsidRPr="006A0B10" w:rsidRDefault="00FA3490" w:rsidP="00F143DE">
      <w:pPr>
        <w:pStyle w:val="Geenafstand"/>
        <w:spacing w:line="480" w:lineRule="auto"/>
        <w:rPr>
          <w:color w:val="0070C0"/>
        </w:rPr>
      </w:pPr>
      <w:r w:rsidRPr="006A0B10">
        <w:rPr>
          <w:color w:val="0070C0"/>
        </w:rPr>
        <w:t xml:space="preserve">Vol overtuiging uitspreken. </w:t>
      </w:r>
    </w:p>
    <w:p w:rsidR="00F143DE" w:rsidRDefault="00F143DE" w:rsidP="00F143DE">
      <w:pPr>
        <w:pStyle w:val="Geenafstand"/>
        <w:spacing w:line="480" w:lineRule="auto"/>
      </w:pPr>
    </w:p>
    <w:p w:rsidR="00FA3490" w:rsidRDefault="00FA3490" w:rsidP="00F143DE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t xml:space="preserve">Bij welke gelegenheden wordt de </w:t>
      </w:r>
      <w:proofErr w:type="spellStart"/>
      <w:r>
        <w:t>sjahada</w:t>
      </w:r>
      <w:proofErr w:type="spellEnd"/>
      <w:r>
        <w:t xml:space="preserve"> uitgesproken? </w:t>
      </w:r>
    </w:p>
    <w:p w:rsidR="00F143DE" w:rsidRDefault="003A2AD9" w:rsidP="006A0B10">
      <w:pPr>
        <w:pStyle w:val="Geenafstand"/>
        <w:numPr>
          <w:ilvl w:val="0"/>
          <w:numId w:val="5"/>
        </w:numPr>
        <w:spacing w:line="480" w:lineRule="auto"/>
      </w:pPr>
      <w:r w:rsidRPr="006A0B10">
        <w:rPr>
          <w:color w:val="0070C0"/>
        </w:rPr>
        <w:t>Bij de geboorte van een kind, zal de vader de geloofsbelijdenis in het oor van het kind fluisteren.</w:t>
      </w:r>
      <w:r w:rsidRPr="006A0B10">
        <w:rPr>
          <w:b/>
          <w:color w:val="0070C0"/>
        </w:rPr>
        <w:t xml:space="preserve"> </w:t>
      </w:r>
    </w:p>
    <w:p w:rsidR="006A0B10" w:rsidRDefault="006A0B10" w:rsidP="006A0B10">
      <w:pPr>
        <w:pStyle w:val="Geenafstand"/>
        <w:spacing w:line="480" w:lineRule="auto"/>
        <w:ind w:left="720"/>
      </w:pPr>
    </w:p>
    <w:p w:rsidR="006A0B10" w:rsidRDefault="006A0B10" w:rsidP="006A0B10">
      <w:pPr>
        <w:pStyle w:val="Geenafstand"/>
        <w:spacing w:line="480" w:lineRule="auto"/>
        <w:ind w:left="720"/>
      </w:pPr>
    </w:p>
    <w:p w:rsidR="006A0B10" w:rsidRDefault="006A0B10" w:rsidP="006A0B10">
      <w:pPr>
        <w:pStyle w:val="Geenafstand"/>
        <w:spacing w:line="480" w:lineRule="auto"/>
        <w:ind w:left="720"/>
      </w:pPr>
    </w:p>
    <w:p w:rsidR="00F143DE" w:rsidRPr="006A0B10" w:rsidRDefault="003A2AD9" w:rsidP="006A0B10">
      <w:pPr>
        <w:pStyle w:val="Geenafstand"/>
        <w:numPr>
          <w:ilvl w:val="0"/>
          <w:numId w:val="5"/>
        </w:numPr>
        <w:spacing w:line="480" w:lineRule="auto"/>
      </w:pPr>
      <w:r w:rsidRPr="006A0B10">
        <w:rPr>
          <w:color w:val="0070C0"/>
        </w:rPr>
        <w:t>De geloofsbelijden</w:t>
      </w:r>
      <w:r w:rsidR="006A0B10">
        <w:rPr>
          <w:color w:val="0070C0"/>
        </w:rPr>
        <w:t>i</w:t>
      </w:r>
      <w:r w:rsidRPr="006A0B10">
        <w:rPr>
          <w:color w:val="0070C0"/>
        </w:rPr>
        <w:t>s zou idealiter het laatste moeten zijn dat een moslim</w:t>
      </w:r>
      <w:r w:rsidR="00FA3490" w:rsidRPr="006A0B10">
        <w:rPr>
          <w:color w:val="0070C0"/>
        </w:rPr>
        <w:t xml:space="preserve"> uitspreekt of hoort</w:t>
      </w:r>
      <w:r w:rsidR="006A0B10">
        <w:rPr>
          <w:color w:val="0070C0"/>
        </w:rPr>
        <w:t>.</w:t>
      </w:r>
    </w:p>
    <w:p w:rsidR="006A0B10" w:rsidRDefault="006A0B10" w:rsidP="006A0B10">
      <w:pPr>
        <w:pStyle w:val="Geenafstand"/>
        <w:spacing w:line="480" w:lineRule="auto"/>
        <w:rPr>
          <w:color w:val="0070C0"/>
        </w:rPr>
      </w:pPr>
    </w:p>
    <w:p w:rsidR="006A0B10" w:rsidRDefault="006A0B10" w:rsidP="006A0B10">
      <w:pPr>
        <w:pStyle w:val="Geenafstand"/>
        <w:spacing w:line="480" w:lineRule="auto"/>
      </w:pPr>
    </w:p>
    <w:p w:rsidR="00F143DE" w:rsidRDefault="00F143DE" w:rsidP="00F143DE">
      <w:pPr>
        <w:rPr>
          <w:b/>
        </w:rPr>
      </w:pPr>
    </w:p>
    <w:p w:rsidR="00F143DE" w:rsidRDefault="00F143DE" w:rsidP="00F143DE">
      <w:pPr>
        <w:pStyle w:val="Geenafstand"/>
        <w:spacing w:line="480" w:lineRule="auto"/>
        <w:rPr>
          <w:b/>
        </w:rPr>
      </w:pPr>
      <w:r>
        <w:rPr>
          <w:b/>
        </w:rPr>
        <w:lastRenderedPageBreak/>
        <w:t xml:space="preserve">Pijler 5: </w:t>
      </w:r>
      <w:proofErr w:type="spellStart"/>
      <w:r>
        <w:rPr>
          <w:b/>
        </w:rPr>
        <w:t>Salaat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Naam partner: </w:t>
      </w:r>
    </w:p>
    <w:p w:rsidR="00F143DE" w:rsidRDefault="00F143DE" w:rsidP="00F143DE">
      <w:pPr>
        <w:pStyle w:val="Geenafstand"/>
        <w:spacing w:line="480" w:lineRule="auto"/>
      </w:pPr>
      <w:r>
        <w:t xml:space="preserve">Wat betekent </w:t>
      </w:r>
      <w:proofErr w:type="spellStart"/>
      <w:r>
        <w:t>salaat</w:t>
      </w:r>
      <w:proofErr w:type="spellEnd"/>
      <w:r>
        <w:t xml:space="preserve">? </w:t>
      </w:r>
    </w:p>
    <w:p w:rsidR="00F143DE" w:rsidRPr="00AC3F94" w:rsidRDefault="00FA3490" w:rsidP="00AC3F94">
      <w:pPr>
        <w:pStyle w:val="Geenafstand"/>
        <w:spacing w:line="480" w:lineRule="auto"/>
        <w:rPr>
          <w:color w:val="0070C0"/>
        </w:rPr>
      </w:pPr>
      <w:r w:rsidRPr="00AC3F94">
        <w:rPr>
          <w:color w:val="0070C0"/>
        </w:rPr>
        <w:t>Dagelijks gebed</w:t>
      </w:r>
      <w:r w:rsidR="00AC3F94" w:rsidRPr="00AC3F94">
        <w:rPr>
          <w:color w:val="0070C0"/>
        </w:rPr>
        <w:t xml:space="preserve"> dat 5x per dag moet uitgevoerd worden. </w:t>
      </w:r>
    </w:p>
    <w:p w:rsidR="00AC3F94" w:rsidRDefault="00AC3F94" w:rsidP="00AC3F94">
      <w:pPr>
        <w:pStyle w:val="Geenafstand"/>
        <w:spacing w:line="480" w:lineRule="auto"/>
      </w:pPr>
    </w:p>
    <w:p w:rsidR="00F143DE" w:rsidRDefault="00F143DE" w:rsidP="00F143DE">
      <w:pPr>
        <w:pStyle w:val="Geenafstand"/>
        <w:spacing w:line="480" w:lineRule="auto"/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58F6CE53" wp14:editId="0F5626F7">
            <wp:simplePos x="0" y="0"/>
            <wp:positionH relativeFrom="column">
              <wp:posOffset>-99695</wp:posOffset>
            </wp:positionH>
            <wp:positionV relativeFrom="paragraph">
              <wp:posOffset>107950</wp:posOffset>
            </wp:positionV>
            <wp:extent cx="2952750" cy="1970405"/>
            <wp:effectExtent l="0" t="0" r="0" b="0"/>
            <wp:wrapSquare wrapText="bothSides"/>
            <wp:docPr id="4" name="Afbeelding 4" descr="http://nl.dreamstime.com/moslim-gebed-thumb1813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http://nl.dreamstime.com/moslim-gebed-thumb181362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Hoe vaak moet het rituele gebed uitgevoerd worden en op welke tijdstippen?</w:t>
      </w:r>
    </w:p>
    <w:p w:rsidR="00FA3490" w:rsidRPr="00AC3F94" w:rsidRDefault="00FA3490" w:rsidP="00F143DE">
      <w:pPr>
        <w:pStyle w:val="Geenafstand"/>
        <w:spacing w:line="480" w:lineRule="auto"/>
        <w:rPr>
          <w:color w:val="0070C0"/>
        </w:rPr>
      </w:pPr>
      <w:r w:rsidRPr="00AC3F94">
        <w:rPr>
          <w:color w:val="0070C0"/>
        </w:rPr>
        <w:t xml:space="preserve">5x per dag </w:t>
      </w:r>
    </w:p>
    <w:p w:rsidR="00FA3490" w:rsidRPr="00AC3F94" w:rsidRDefault="00FA3490" w:rsidP="00AC3F94">
      <w:pPr>
        <w:pStyle w:val="Geenafstand"/>
        <w:numPr>
          <w:ilvl w:val="0"/>
          <w:numId w:val="9"/>
        </w:numPr>
        <w:spacing w:line="480" w:lineRule="auto"/>
        <w:rPr>
          <w:color w:val="0070C0"/>
        </w:rPr>
      </w:pPr>
      <w:r w:rsidRPr="00AC3F94">
        <w:rPr>
          <w:color w:val="0070C0"/>
        </w:rPr>
        <w:t>Bij zonsopgang</w:t>
      </w:r>
      <w:r w:rsidR="00AC3F94" w:rsidRPr="00AC3F94">
        <w:rPr>
          <w:color w:val="0070C0"/>
        </w:rPr>
        <w:t>.</w:t>
      </w:r>
    </w:p>
    <w:p w:rsidR="00AC3F94" w:rsidRPr="00AC3F94" w:rsidRDefault="00AC3F94" w:rsidP="00AC3F94">
      <w:pPr>
        <w:pStyle w:val="Geenafstand"/>
        <w:numPr>
          <w:ilvl w:val="0"/>
          <w:numId w:val="9"/>
        </w:numPr>
        <w:spacing w:line="480" w:lineRule="auto"/>
        <w:rPr>
          <w:color w:val="0070C0"/>
        </w:rPr>
      </w:pPr>
      <w:r w:rsidRPr="00AC3F94">
        <w:rPr>
          <w:color w:val="0070C0"/>
        </w:rPr>
        <w:t>Net na het middaguur.</w:t>
      </w:r>
    </w:p>
    <w:p w:rsidR="00AC3F94" w:rsidRPr="00AC3F94" w:rsidRDefault="00AC3F94" w:rsidP="00AC3F94">
      <w:pPr>
        <w:pStyle w:val="Geenafstand"/>
        <w:numPr>
          <w:ilvl w:val="0"/>
          <w:numId w:val="9"/>
        </w:numPr>
        <w:spacing w:line="480" w:lineRule="auto"/>
        <w:rPr>
          <w:color w:val="0070C0"/>
        </w:rPr>
      </w:pPr>
      <w:r w:rsidRPr="00AC3F94">
        <w:rPr>
          <w:color w:val="0070C0"/>
        </w:rPr>
        <w:t>In de namiddag.</w:t>
      </w:r>
    </w:p>
    <w:p w:rsidR="00AC3F94" w:rsidRPr="00AC3F94" w:rsidRDefault="00AC3F94" w:rsidP="00AC3F94">
      <w:pPr>
        <w:pStyle w:val="Geenafstand"/>
        <w:numPr>
          <w:ilvl w:val="0"/>
          <w:numId w:val="9"/>
        </w:numPr>
        <w:spacing w:line="480" w:lineRule="auto"/>
        <w:rPr>
          <w:color w:val="0070C0"/>
        </w:rPr>
      </w:pPr>
      <w:r w:rsidRPr="00AC3F94">
        <w:rPr>
          <w:color w:val="0070C0"/>
        </w:rPr>
        <w:t>Na zonsondergang.</w:t>
      </w:r>
    </w:p>
    <w:p w:rsidR="00AC3F94" w:rsidRPr="00AC3F94" w:rsidRDefault="00AC3F94" w:rsidP="00AC3F94">
      <w:pPr>
        <w:pStyle w:val="Geenafstand"/>
        <w:numPr>
          <w:ilvl w:val="6"/>
          <w:numId w:val="9"/>
        </w:numPr>
        <w:spacing w:line="480" w:lineRule="auto"/>
        <w:rPr>
          <w:color w:val="0070C0"/>
        </w:rPr>
      </w:pPr>
      <w:proofErr w:type="spellStart"/>
      <w:r w:rsidRPr="00AC3F94">
        <w:rPr>
          <w:color w:val="0070C0"/>
        </w:rPr>
        <w:t>S’Avonds</w:t>
      </w:r>
      <w:proofErr w:type="spellEnd"/>
      <w:r w:rsidRPr="00AC3F94">
        <w:rPr>
          <w:color w:val="0070C0"/>
        </w:rPr>
        <w:t>.</w:t>
      </w:r>
    </w:p>
    <w:p w:rsidR="00F143DE" w:rsidRDefault="00F143DE" w:rsidP="00F143DE">
      <w:pPr>
        <w:pStyle w:val="Geenafstand"/>
        <w:spacing w:line="480" w:lineRule="auto"/>
      </w:pPr>
      <w:r>
        <w:t xml:space="preserve">Op welke dag bidden de moslims in de moskee? </w:t>
      </w:r>
    </w:p>
    <w:p w:rsidR="00F143DE" w:rsidRPr="00AC3F94" w:rsidRDefault="00FA3490" w:rsidP="00F143DE">
      <w:pPr>
        <w:pStyle w:val="Geenafstand"/>
        <w:spacing w:line="480" w:lineRule="auto"/>
        <w:rPr>
          <w:color w:val="0070C0"/>
        </w:rPr>
      </w:pPr>
      <w:r w:rsidRPr="00AC3F94">
        <w:rPr>
          <w:color w:val="0070C0"/>
        </w:rPr>
        <w:t>Vrijdag</w:t>
      </w:r>
    </w:p>
    <w:p w:rsidR="00F143DE" w:rsidRDefault="00F143DE" w:rsidP="00F143DE">
      <w:pPr>
        <w:pStyle w:val="Geenafstand"/>
        <w:spacing w:line="480" w:lineRule="auto"/>
      </w:pPr>
      <w:r>
        <w:t xml:space="preserve">Hoe heet de persoon die het gebed leidt? </w:t>
      </w:r>
    </w:p>
    <w:p w:rsidR="00F143DE" w:rsidRPr="00AC3F94" w:rsidRDefault="00FA3490" w:rsidP="00F143DE">
      <w:pPr>
        <w:pStyle w:val="Geenafstand"/>
        <w:spacing w:line="480" w:lineRule="auto"/>
        <w:rPr>
          <w:color w:val="0070C0"/>
        </w:rPr>
      </w:pPr>
      <w:r w:rsidRPr="00AC3F94">
        <w:rPr>
          <w:color w:val="0070C0"/>
        </w:rPr>
        <w:t>Imam</w:t>
      </w:r>
    </w:p>
    <w:p w:rsidR="00F143DE" w:rsidRDefault="00F143DE" w:rsidP="00F143DE">
      <w:pPr>
        <w:pStyle w:val="Geenafstand"/>
        <w:spacing w:line="480" w:lineRule="auto"/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60960</wp:posOffset>
            </wp:positionV>
            <wp:extent cx="2257425" cy="1449705"/>
            <wp:effectExtent l="0" t="0" r="9525" b="0"/>
            <wp:wrapSquare wrapText="bothSides"/>
            <wp:docPr id="3" name="Afbeelding 3" descr="http://marokko.wikispaces.com/file/view/wudu.jpg/195665050/w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://marokko.wikispaces.com/file/view/wudu.jpg/195665050/wud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Welke aandachtspunten moeten in acht genomen worden bij de </w:t>
      </w:r>
      <w:proofErr w:type="spellStart"/>
      <w:r>
        <w:t>salaat</w:t>
      </w:r>
      <w:proofErr w:type="spellEnd"/>
      <w:r>
        <w:t xml:space="preserve">? </w:t>
      </w:r>
    </w:p>
    <w:p w:rsidR="00F143DE" w:rsidRDefault="009C5388" w:rsidP="00F143DE">
      <w:pPr>
        <w:pStyle w:val="Geenafstand"/>
        <w:numPr>
          <w:ilvl w:val="0"/>
          <w:numId w:val="6"/>
        </w:numPr>
        <w:spacing w:line="480" w:lineRule="auto"/>
        <w:rPr>
          <w:color w:val="0070C0"/>
        </w:rPr>
      </w:pPr>
      <w:r w:rsidRPr="009C5388">
        <w:rPr>
          <w:color w:val="0070C0"/>
        </w:rPr>
        <w:t>Rituele wassing van handen,</w:t>
      </w:r>
      <w:r w:rsidR="00217132">
        <w:rPr>
          <w:color w:val="0070C0"/>
        </w:rPr>
        <w:t xml:space="preserve"> armen,</w:t>
      </w:r>
      <w:r w:rsidRPr="009C5388">
        <w:rPr>
          <w:color w:val="0070C0"/>
        </w:rPr>
        <w:t xml:space="preserve"> </w:t>
      </w:r>
      <w:r w:rsidR="00217132">
        <w:rPr>
          <w:color w:val="0070C0"/>
        </w:rPr>
        <w:t xml:space="preserve">gezicht, </w:t>
      </w:r>
      <w:proofErr w:type="spellStart"/>
      <w:r w:rsidR="00217132">
        <w:rPr>
          <w:color w:val="0070C0"/>
        </w:rPr>
        <w:t>ellebogen</w:t>
      </w:r>
      <w:proofErr w:type="spellEnd"/>
      <w:r w:rsidR="00217132">
        <w:rPr>
          <w:color w:val="0070C0"/>
        </w:rPr>
        <w:t xml:space="preserve">, voeten, oren </w:t>
      </w:r>
      <w:r w:rsidRPr="009C5388">
        <w:rPr>
          <w:color w:val="0070C0"/>
        </w:rPr>
        <w:t xml:space="preserve">en bevochtigen van het haar. </w:t>
      </w:r>
    </w:p>
    <w:p w:rsidR="00217132" w:rsidRPr="009C5388" w:rsidRDefault="00217132" w:rsidP="00F143DE">
      <w:pPr>
        <w:pStyle w:val="Geenafstand"/>
        <w:numPr>
          <w:ilvl w:val="0"/>
          <w:numId w:val="6"/>
        </w:numPr>
        <w:spacing w:line="480" w:lineRule="auto"/>
        <w:rPr>
          <w:color w:val="0070C0"/>
        </w:rPr>
      </w:pPr>
      <w:r>
        <w:rPr>
          <w:color w:val="0070C0"/>
        </w:rPr>
        <w:t>Het tijdstip is vastgelegd.</w:t>
      </w:r>
    </w:p>
    <w:p w:rsidR="00217132" w:rsidRDefault="00217132" w:rsidP="00217132">
      <w:pPr>
        <w:pStyle w:val="Geenafstand"/>
        <w:numPr>
          <w:ilvl w:val="0"/>
          <w:numId w:val="6"/>
        </w:numPr>
        <w:spacing w:line="480" w:lineRule="auto"/>
      </w:pPr>
      <w:r>
        <w:rPr>
          <w:color w:val="0070C0"/>
        </w:rPr>
        <w:t xml:space="preserve">Bidden in de richting van Mekka. </w:t>
      </w:r>
      <w:bookmarkStart w:id="0" w:name="_GoBack"/>
      <w:bookmarkEnd w:id="0"/>
    </w:p>
    <w:p w:rsidR="00F143DE" w:rsidRPr="00217132" w:rsidRDefault="00217132" w:rsidP="00F143DE">
      <w:pPr>
        <w:pStyle w:val="Geenafstand"/>
        <w:numPr>
          <w:ilvl w:val="0"/>
          <w:numId w:val="6"/>
        </w:numPr>
        <w:spacing w:line="480" w:lineRule="auto"/>
        <w:rPr>
          <w:color w:val="0070C0"/>
        </w:rPr>
      </w:pPr>
      <w:r w:rsidRPr="00217132">
        <w:rPr>
          <w:color w:val="0070C0"/>
        </w:rPr>
        <w:t>Gebed is in het Arabisch</w:t>
      </w:r>
    </w:p>
    <w:p w:rsidR="00F143DE" w:rsidRDefault="00F143DE" w:rsidP="00F143DE">
      <w:pPr>
        <w:pStyle w:val="Geenafstand"/>
        <w:spacing w:line="480" w:lineRule="auto"/>
      </w:pPr>
      <w:r>
        <w:t xml:space="preserve">Leg de 5 fasen van het gebed kort uit. Leg uit wat ze moeten doen </w:t>
      </w:r>
      <w:r w:rsidR="00AC3F94">
        <w:t>en waarom ze dat doen.</w:t>
      </w:r>
    </w:p>
    <w:p w:rsidR="00AC3F94" w:rsidRPr="00AC3F94" w:rsidRDefault="00AC3F94" w:rsidP="00AC3F94">
      <w:pPr>
        <w:pStyle w:val="Geenafstand"/>
        <w:numPr>
          <w:ilvl w:val="0"/>
          <w:numId w:val="7"/>
        </w:numPr>
        <w:spacing w:line="480" w:lineRule="auto"/>
        <w:rPr>
          <w:color w:val="0070C0"/>
        </w:rPr>
      </w:pPr>
      <w:r w:rsidRPr="00AC3F94">
        <w:rPr>
          <w:color w:val="0070C0"/>
        </w:rPr>
        <w:t xml:space="preserve">Begin </w:t>
      </w:r>
      <w:proofErr w:type="spellStart"/>
      <w:r w:rsidRPr="00AC3F94">
        <w:rPr>
          <w:color w:val="0070C0"/>
        </w:rPr>
        <w:t>Raka</w:t>
      </w:r>
      <w:proofErr w:type="spellEnd"/>
      <w:r w:rsidRPr="00AC3F94">
        <w:rPr>
          <w:color w:val="0070C0"/>
        </w:rPr>
        <w:t xml:space="preserve"> (Allahoe Akbar). Moslims staan recht met de handen naast de oren. </w:t>
      </w:r>
    </w:p>
    <w:p w:rsidR="00F143DE" w:rsidRPr="00AC3F94" w:rsidRDefault="00F143DE" w:rsidP="00F143DE">
      <w:pPr>
        <w:pStyle w:val="Geenafstand"/>
        <w:spacing w:line="480" w:lineRule="auto"/>
        <w:rPr>
          <w:color w:val="0070C0"/>
        </w:rPr>
      </w:pPr>
    </w:p>
    <w:p w:rsidR="00F143DE" w:rsidRPr="00AC3F94" w:rsidRDefault="00AC3F94" w:rsidP="00F143DE">
      <w:pPr>
        <w:pStyle w:val="Geenafstand"/>
        <w:numPr>
          <w:ilvl w:val="0"/>
          <w:numId w:val="7"/>
        </w:numPr>
        <w:spacing w:line="480" w:lineRule="auto"/>
        <w:rPr>
          <w:color w:val="0070C0"/>
        </w:rPr>
      </w:pPr>
      <w:r w:rsidRPr="00AC3F94">
        <w:rPr>
          <w:color w:val="0070C0"/>
        </w:rPr>
        <w:lastRenderedPageBreak/>
        <w:t>Buiging. De gelovige buigt om zijn respect voor Allah te tonen.</w:t>
      </w:r>
    </w:p>
    <w:p w:rsidR="00F143DE" w:rsidRPr="00AC3F94" w:rsidRDefault="00F143DE" w:rsidP="00F143DE">
      <w:pPr>
        <w:pStyle w:val="Geenafstand"/>
        <w:spacing w:line="480" w:lineRule="auto"/>
        <w:ind w:left="720"/>
        <w:rPr>
          <w:color w:val="0070C0"/>
        </w:rPr>
      </w:pPr>
    </w:p>
    <w:p w:rsidR="00F143DE" w:rsidRPr="00AC3F94" w:rsidRDefault="00AC3F94" w:rsidP="00AC3F94">
      <w:pPr>
        <w:pStyle w:val="Geenafstand"/>
        <w:numPr>
          <w:ilvl w:val="0"/>
          <w:numId w:val="7"/>
        </w:numPr>
        <w:spacing w:line="480" w:lineRule="auto"/>
        <w:rPr>
          <w:color w:val="0070C0"/>
        </w:rPr>
      </w:pPr>
      <w:proofErr w:type="spellStart"/>
      <w:r w:rsidRPr="00AC3F94">
        <w:rPr>
          <w:color w:val="0070C0"/>
        </w:rPr>
        <w:t>Vooroverknieling</w:t>
      </w:r>
      <w:proofErr w:type="spellEnd"/>
      <w:r w:rsidRPr="00AC3F94">
        <w:rPr>
          <w:color w:val="0070C0"/>
        </w:rPr>
        <w:t>. De moslim toont zijn nederigheid door te zeggen “</w:t>
      </w:r>
      <w:proofErr w:type="spellStart"/>
      <w:r w:rsidRPr="00AC3F94">
        <w:rPr>
          <w:color w:val="0070C0"/>
        </w:rPr>
        <w:t>Ere</w:t>
      </w:r>
      <w:proofErr w:type="spellEnd"/>
      <w:r w:rsidRPr="00AC3F94">
        <w:rPr>
          <w:color w:val="0070C0"/>
        </w:rPr>
        <w:t xml:space="preserve"> aan mijn Heer de Allerhoogste. Allah is groot”. </w:t>
      </w:r>
    </w:p>
    <w:p w:rsidR="00AC3F94" w:rsidRPr="00AC3F94" w:rsidRDefault="00AC3F94" w:rsidP="00AC3F94">
      <w:pPr>
        <w:pStyle w:val="Lijstalinea"/>
        <w:rPr>
          <w:color w:val="0070C0"/>
        </w:rPr>
      </w:pPr>
    </w:p>
    <w:p w:rsidR="00AC3F94" w:rsidRPr="00AC3F94" w:rsidRDefault="00AC3F94" w:rsidP="00AC3F94">
      <w:pPr>
        <w:pStyle w:val="Geenafstand"/>
        <w:numPr>
          <w:ilvl w:val="0"/>
          <w:numId w:val="7"/>
        </w:numPr>
        <w:spacing w:line="480" w:lineRule="auto"/>
        <w:rPr>
          <w:color w:val="0070C0"/>
        </w:rPr>
      </w:pPr>
      <w:r w:rsidRPr="00AC3F94">
        <w:rPr>
          <w:color w:val="0070C0"/>
        </w:rPr>
        <w:t xml:space="preserve">Zithouding. Kort gebed in stilte. Hierna terug knielen. </w:t>
      </w:r>
    </w:p>
    <w:p w:rsidR="00AC3F94" w:rsidRPr="00AC3F94" w:rsidRDefault="00AC3F94" w:rsidP="00AC3F94">
      <w:pPr>
        <w:pStyle w:val="Geenafstand"/>
        <w:spacing w:line="480" w:lineRule="auto"/>
        <w:rPr>
          <w:color w:val="0070C0"/>
        </w:rPr>
      </w:pPr>
    </w:p>
    <w:p w:rsidR="00AC3F94" w:rsidRPr="00AC3F94" w:rsidRDefault="00AC3F94" w:rsidP="00AC3F94">
      <w:pPr>
        <w:pStyle w:val="Geenafstand"/>
        <w:numPr>
          <w:ilvl w:val="0"/>
          <w:numId w:val="7"/>
        </w:numPr>
        <w:spacing w:line="480" w:lineRule="auto"/>
        <w:rPr>
          <w:color w:val="0070C0"/>
        </w:rPr>
        <w:sectPr w:rsidR="00AC3F94" w:rsidRPr="00AC3F94">
          <w:pgSz w:w="11906" w:h="16838"/>
          <w:pgMar w:top="1417" w:right="1417" w:bottom="1417" w:left="1417" w:header="708" w:footer="708" w:gutter="0"/>
          <w:cols w:space="708"/>
        </w:sectPr>
      </w:pPr>
      <w:r w:rsidRPr="00AC3F94">
        <w:rPr>
          <w:color w:val="0070C0"/>
        </w:rPr>
        <w:t>Vrede. Naar links en naar rechts kijken. “Vrede zij met u en de genade van Allah”</w:t>
      </w:r>
    </w:p>
    <w:p w:rsidR="00F143DE" w:rsidRDefault="00F143DE" w:rsidP="00FA3490">
      <w:pPr>
        <w:rPr>
          <w:b/>
          <w:i/>
        </w:rPr>
      </w:pPr>
    </w:p>
    <w:sectPr w:rsidR="00F1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3D5"/>
    <w:multiLevelType w:val="hybridMultilevel"/>
    <w:tmpl w:val="C088D3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7A7"/>
    <w:multiLevelType w:val="hybridMultilevel"/>
    <w:tmpl w:val="CE460C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219C"/>
    <w:multiLevelType w:val="hybridMultilevel"/>
    <w:tmpl w:val="D4AA38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296A"/>
    <w:multiLevelType w:val="hybridMultilevel"/>
    <w:tmpl w:val="2C541B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1177"/>
    <w:multiLevelType w:val="hybridMultilevel"/>
    <w:tmpl w:val="EBAA77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AAD"/>
    <w:multiLevelType w:val="hybridMultilevel"/>
    <w:tmpl w:val="DBB8D3F4"/>
    <w:lvl w:ilvl="0" w:tplc="384AD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F03"/>
    <w:multiLevelType w:val="hybridMultilevel"/>
    <w:tmpl w:val="D97ACF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04C97"/>
    <w:multiLevelType w:val="hybridMultilevel"/>
    <w:tmpl w:val="907C6C30"/>
    <w:lvl w:ilvl="0" w:tplc="5490A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948E9"/>
    <w:multiLevelType w:val="hybridMultilevel"/>
    <w:tmpl w:val="6DBE69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5"/>
    <w:rsid w:val="00217132"/>
    <w:rsid w:val="003069C9"/>
    <w:rsid w:val="00351988"/>
    <w:rsid w:val="003A2AD9"/>
    <w:rsid w:val="004D360A"/>
    <w:rsid w:val="006A0B10"/>
    <w:rsid w:val="008D0BDC"/>
    <w:rsid w:val="009C5388"/>
    <w:rsid w:val="00AC3F94"/>
    <w:rsid w:val="00DD4CE5"/>
    <w:rsid w:val="00F143DE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4CE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3D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4CE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3D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8</cp:revision>
  <dcterms:created xsi:type="dcterms:W3CDTF">2013-04-19T14:23:00Z</dcterms:created>
  <dcterms:modified xsi:type="dcterms:W3CDTF">2013-05-15T10:09:00Z</dcterms:modified>
</cp:coreProperties>
</file>