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EC" w:rsidRDefault="008A3AEC" w:rsidP="008A3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</w:t>
      </w:r>
      <w:r w:rsidR="00D77C3A">
        <w:rPr>
          <w:rFonts w:ascii="Arial" w:hAnsi="Arial" w:cs="Arial"/>
          <w:sz w:val="24"/>
          <w:szCs w:val="24"/>
          <w:u w:val="single"/>
        </w:rPr>
        <w:t>nfo en regl</w:t>
      </w:r>
      <w:r w:rsidR="00AC4F1B">
        <w:rPr>
          <w:rFonts w:ascii="Arial" w:hAnsi="Arial" w:cs="Arial"/>
          <w:sz w:val="24"/>
          <w:szCs w:val="24"/>
          <w:u w:val="single"/>
        </w:rPr>
        <w:t>eme</w:t>
      </w:r>
      <w:r w:rsidR="00A27810">
        <w:rPr>
          <w:rFonts w:ascii="Arial" w:hAnsi="Arial" w:cs="Arial"/>
          <w:sz w:val="24"/>
          <w:szCs w:val="24"/>
          <w:u w:val="single"/>
        </w:rPr>
        <w:t>nt Ga</w:t>
      </w:r>
      <w:r w:rsidR="003A189A">
        <w:rPr>
          <w:rFonts w:ascii="Arial" w:hAnsi="Arial" w:cs="Arial"/>
          <w:sz w:val="24"/>
          <w:szCs w:val="24"/>
          <w:u w:val="single"/>
        </w:rPr>
        <w:t>rageverkoop Viversel 22 mei 2022</w:t>
      </w:r>
    </w:p>
    <w:p w:rsidR="008A3AEC" w:rsidRP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C4F1B">
        <w:rPr>
          <w:rFonts w:ascii="Arial" w:hAnsi="Arial" w:cs="Arial"/>
          <w:u w:val="single"/>
        </w:rPr>
        <w:t>Gegevens van de garageverkoop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 wordt een garageverkoop georganiseerd. Een garageverkoop houdt in dat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goederen die aan de verkoper toebehoren, met het oog op een verkoop ervan,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worden uitgestald op privaat domein. De prijs van de goederen wordt door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verkoper zelf bepaald, en mag eventueel ter plaatse gewijzigd worden. </w:t>
      </w:r>
      <w:r w:rsidRPr="00047B4E">
        <w:rPr>
          <w:rFonts w:ascii="Arial" w:hAnsi="Arial" w:cs="Arial"/>
          <w:u w:val="single"/>
        </w:rPr>
        <w:t>De</w:t>
      </w:r>
      <w:r w:rsidR="00AC4F1B" w:rsidRPr="00047B4E">
        <w:rPr>
          <w:rFonts w:ascii="Arial" w:hAnsi="Arial" w:cs="Arial"/>
          <w:u w:val="single"/>
        </w:rPr>
        <w:t xml:space="preserve"> </w:t>
      </w:r>
      <w:r w:rsidRPr="00047B4E">
        <w:rPr>
          <w:rFonts w:ascii="Arial" w:hAnsi="Arial" w:cs="Arial"/>
          <w:u w:val="single"/>
        </w:rPr>
        <w:t>opbrengst van de verkoop is volledig voor de particuliere verkoper</w:t>
      </w:r>
      <w:r>
        <w:rPr>
          <w:rFonts w:ascii="Arial" w:hAnsi="Arial" w:cs="Arial"/>
        </w:rPr>
        <w:t>.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C4F1B">
        <w:rPr>
          <w:rFonts w:ascii="Arial" w:hAnsi="Arial" w:cs="Arial"/>
          <w:u w:val="single"/>
        </w:rPr>
        <w:t>Domein bestemd voor de garageverkoop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goederen mogen enkel worden uitgestald en voor verkoop aangeboden op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private eigendom van de deelnemer, dit wil zeggen in en voor de garage, op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oprit en in de voortuin, en dit tot aan de grens met het openbaar domein van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gemeente.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AC4F1B">
        <w:rPr>
          <w:rFonts w:ascii="Arial" w:hAnsi="Arial" w:cs="Arial"/>
          <w:u w:val="single"/>
        </w:rPr>
        <w:t>Deelnemers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particulieren mogen deelnemen aan de garageverkoop. De professionele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handelaars die een inschrijving in het handelsregister hebben, worden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uitgesloten, tenzij zij handelen als particulier en éénmalig de door hen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persoonlijke, gebruikte goederen op hun </w:t>
      </w:r>
      <w:r w:rsidR="00130A11">
        <w:rPr>
          <w:rFonts w:ascii="Arial" w:hAnsi="Arial" w:cs="Arial"/>
        </w:rPr>
        <w:t>privédomein</w:t>
      </w:r>
      <w:r>
        <w:rPr>
          <w:rFonts w:ascii="Arial" w:hAnsi="Arial" w:cs="Arial"/>
        </w:rPr>
        <w:t xml:space="preserve"> wensen aan te bieden.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is de deelnemers verboden geluidsinstallaties te gebruiken. Deelname aan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garageverkoop kan worden ontzegd aan de deelnemers die de bepalingen van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onderhavig reglement niet respecteren.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C4F1B">
        <w:rPr>
          <w:rFonts w:ascii="Arial" w:hAnsi="Arial" w:cs="Arial"/>
          <w:u w:val="single"/>
        </w:rPr>
        <w:t>Te koop aangeboden goederen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deelnemers aan de garageverkoop mogen goederen te koop aanbieden, die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 toebehoren, en voor zover deze vallen binnen het wettelijk toelaatbare.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verkoop mag het normaal beheer van een privaat vermogen niet te buiten gaan.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Dit houdt in dat de aangeboden goederen door de deelnemers niet mogen zijn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aangekocht, gefabriceerd of geproduceerd met het oog op deze verkoop.</w:t>
      </w:r>
      <w:r w:rsidR="00AC4F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Er mogen geen nieuwe goederen worden verkocht, enkel goederen gesleten door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gebruik. Het verkopen van winkelstocks is verboden, evenals het te koop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aanbieden van etenswaren en drank.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C4F1B">
        <w:rPr>
          <w:rFonts w:ascii="Arial" w:hAnsi="Arial" w:cs="Arial"/>
          <w:u w:val="single"/>
        </w:rPr>
        <w:t>Ongevallen en aansprakelijkheid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F1B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organisatie comité kan niet verantwoordelijk worden gesteld voor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gebeurlijke ongevallen, evenmin als de initiatiefnemers of medewerkers aan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garageverkoop. Bij diefstal of beschadigingen van de goederen, evenals van de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privé-eigendommen van elke deelnemer, wordt het risico enkel en uitsluitend</w:t>
      </w:r>
      <w:r w:rsidR="00AC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gedragen door de verkoper-deelnemer. </w:t>
      </w:r>
      <w:r w:rsidR="00AC4F1B">
        <w:rPr>
          <w:rFonts w:ascii="Arial" w:hAnsi="Arial" w:cs="Arial"/>
        </w:rPr>
        <w:t xml:space="preserve"> </w:t>
      </w:r>
    </w:p>
    <w:p w:rsidR="0061339F" w:rsidRDefault="0061339F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0F5AB7">
        <w:rPr>
          <w:rFonts w:ascii="Arial" w:hAnsi="Arial" w:cs="Arial"/>
          <w:u w:val="single"/>
        </w:rPr>
        <w:t>Kostprijs voor deelname</w:t>
      </w:r>
      <w:r>
        <w:rPr>
          <w:rFonts w:ascii="Arial" w:hAnsi="Arial" w:cs="Arial"/>
        </w:rPr>
        <w:t>.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Kostprijs v</w:t>
      </w:r>
      <w:r w:rsidR="00A27810">
        <w:rPr>
          <w:rFonts w:ascii="Arial" w:hAnsi="Arial" w:cs="Arial"/>
        </w:rPr>
        <w:t>oor deelname aan garageverkoop:3</w:t>
      </w:r>
      <w:r w:rsidR="00D77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AC4F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 deelname is echter slechts geldig na inschrijving en betaling.</w:t>
      </w:r>
    </w:p>
    <w:p w:rsidR="00475456" w:rsidRPr="00475456" w:rsidRDefault="00475456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AC4F1B" w:rsidRDefault="00AC4F1B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Inschrijven </w:t>
      </w:r>
      <w:r w:rsidR="00047B4E">
        <w:rPr>
          <w:rFonts w:ascii="Arial" w:hAnsi="Arial" w:cs="Arial"/>
          <w:sz w:val="24"/>
          <w:szCs w:val="24"/>
        </w:rPr>
        <w:t>mogelijk op volgende adressen :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189A">
        <w:rPr>
          <w:rFonts w:ascii="Arial" w:hAnsi="Arial" w:cs="Arial"/>
        </w:rPr>
        <w:t xml:space="preserve">Margot Swinnen :  </w:t>
      </w:r>
      <w:r w:rsidRPr="00047B4E">
        <w:rPr>
          <w:rFonts w:ascii="Arial" w:hAnsi="Arial" w:cs="Arial"/>
        </w:rPr>
        <w:t xml:space="preserve"> Pleinstraat 57, </w:t>
      </w:r>
      <w:r w:rsidR="00AC4F1B" w:rsidRPr="00047B4E">
        <w:rPr>
          <w:rFonts w:ascii="Arial" w:hAnsi="Arial" w:cs="Arial"/>
        </w:rPr>
        <w:t>Viversel</w:t>
      </w:r>
      <w:r w:rsidR="003A189A">
        <w:rPr>
          <w:rFonts w:ascii="Arial" w:hAnsi="Arial" w:cs="Arial"/>
        </w:rPr>
        <w:t xml:space="preserve">   </w:t>
      </w:r>
      <w:r w:rsidR="003A189A" w:rsidRPr="00047B4E">
        <w:rPr>
          <w:rFonts w:ascii="Arial" w:hAnsi="Arial" w:cs="Arial"/>
        </w:rPr>
        <w:t>0474/671143</w:t>
      </w:r>
    </w:p>
    <w:p w:rsidR="008A3AEC" w:rsidRPr="000F5AB7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AB7">
        <w:rPr>
          <w:rFonts w:ascii="Arial" w:hAnsi="Arial" w:cs="Arial"/>
        </w:rPr>
        <w:t>- Ronny Swinnen</w:t>
      </w:r>
      <w:r w:rsidR="003A189A">
        <w:rPr>
          <w:rFonts w:ascii="Arial" w:hAnsi="Arial" w:cs="Arial"/>
        </w:rPr>
        <w:t xml:space="preserve"> </w:t>
      </w:r>
      <w:r w:rsidRPr="000F5AB7">
        <w:rPr>
          <w:rFonts w:ascii="Arial" w:hAnsi="Arial" w:cs="Arial"/>
        </w:rPr>
        <w:t xml:space="preserve">: </w:t>
      </w:r>
      <w:r w:rsidR="00AC4F1B" w:rsidRPr="000F5AB7">
        <w:rPr>
          <w:rFonts w:ascii="Arial" w:hAnsi="Arial" w:cs="Arial"/>
        </w:rPr>
        <w:t xml:space="preserve"> </w:t>
      </w:r>
      <w:r w:rsidRPr="000F5AB7">
        <w:rPr>
          <w:rFonts w:ascii="Arial" w:hAnsi="Arial" w:cs="Arial"/>
        </w:rPr>
        <w:t xml:space="preserve"> W</w:t>
      </w:r>
      <w:r w:rsidR="00AC4F1B" w:rsidRPr="000F5AB7">
        <w:rPr>
          <w:rFonts w:ascii="Arial" w:hAnsi="Arial" w:cs="Arial"/>
        </w:rPr>
        <w:t>estlaan 190, Viversel</w:t>
      </w:r>
      <w:r w:rsidR="003A189A">
        <w:rPr>
          <w:rFonts w:ascii="Arial" w:hAnsi="Arial" w:cs="Arial"/>
        </w:rPr>
        <w:t xml:space="preserve">   </w:t>
      </w:r>
      <w:r w:rsidR="003A189A" w:rsidRPr="000F5AB7">
        <w:rPr>
          <w:rFonts w:ascii="Arial" w:hAnsi="Arial" w:cs="Arial"/>
        </w:rPr>
        <w:t>0489/218240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AB7">
        <w:rPr>
          <w:rFonts w:ascii="Arial" w:hAnsi="Arial" w:cs="Arial"/>
        </w:rPr>
        <w:t>- Bijloos-Baerts Bart en Lieve :</w:t>
      </w:r>
      <w:r w:rsidR="00AC4F1B" w:rsidRPr="000F5A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</w:t>
      </w:r>
      <w:r w:rsidR="00AC4F1B">
        <w:rPr>
          <w:rFonts w:ascii="Arial" w:hAnsi="Arial" w:cs="Arial"/>
        </w:rPr>
        <w:t>erkedries 2, Viversel</w:t>
      </w:r>
      <w:r w:rsidR="003A189A">
        <w:rPr>
          <w:rFonts w:ascii="Arial" w:hAnsi="Arial" w:cs="Arial"/>
        </w:rPr>
        <w:t xml:space="preserve">   </w:t>
      </w:r>
      <w:r w:rsidR="003A189A">
        <w:rPr>
          <w:rFonts w:ascii="Arial" w:hAnsi="Arial" w:cs="Arial"/>
        </w:rPr>
        <w:t>0475/396556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0F5AB7">
        <w:rPr>
          <w:rFonts w:ascii="Arial" w:hAnsi="Arial" w:cs="Arial"/>
          <w:u w:val="single"/>
        </w:rPr>
        <w:t>Varia</w:t>
      </w:r>
      <w:r>
        <w:rPr>
          <w:rFonts w:ascii="Arial" w:hAnsi="Arial" w:cs="Arial"/>
        </w:rPr>
        <w:t>:</w:t>
      </w: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4393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De deelnemers aan de garageverkoop ontvangen </w:t>
      </w:r>
      <w:r w:rsidR="001A53A8">
        <w:rPr>
          <w:rFonts w:ascii="Arial" w:hAnsi="Arial" w:cs="Arial"/>
        </w:rPr>
        <w:t xml:space="preserve">een aantal </w:t>
      </w:r>
      <w:r>
        <w:rPr>
          <w:rFonts w:ascii="Arial" w:hAnsi="Arial" w:cs="Arial"/>
        </w:rPr>
        <w:t xml:space="preserve">ballonnen. Deze </w:t>
      </w:r>
      <w:r w:rsidR="003C3850">
        <w:rPr>
          <w:rFonts w:ascii="Arial" w:hAnsi="Arial" w:cs="Arial"/>
        </w:rPr>
        <w:t xml:space="preserve">kan u plaatsen op </w:t>
      </w:r>
    </w:p>
    <w:p w:rsidR="00464393" w:rsidRDefault="00464393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3AEC">
        <w:rPr>
          <w:rFonts w:ascii="Arial" w:hAnsi="Arial" w:cs="Arial"/>
        </w:rPr>
        <w:t>een voor de kopers goed zichtbare plaats op het privaat</w:t>
      </w:r>
      <w:r w:rsidR="00882964">
        <w:rPr>
          <w:rFonts w:ascii="Arial" w:hAnsi="Arial" w:cs="Arial"/>
        </w:rPr>
        <w:t xml:space="preserve"> </w:t>
      </w:r>
      <w:r w:rsidR="008A3AEC">
        <w:rPr>
          <w:rFonts w:ascii="Arial" w:hAnsi="Arial" w:cs="Arial"/>
        </w:rPr>
        <w:t xml:space="preserve">domein, gedurende de activiteit van de </w:t>
      </w:r>
    </w:p>
    <w:p w:rsidR="008A3AEC" w:rsidRDefault="00464393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3AEC">
        <w:rPr>
          <w:rFonts w:ascii="Arial" w:hAnsi="Arial" w:cs="Arial"/>
        </w:rPr>
        <w:t>garageverkoop.</w:t>
      </w:r>
    </w:p>
    <w:p w:rsidR="00475456" w:rsidRPr="00475456" w:rsidRDefault="00475456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64393" w:rsidRDefault="008A3AEC" w:rsidP="008A3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Het inschrijvingsgeld wordt gebruikt om reclame te maken en de adressenlijst</w:t>
      </w:r>
      <w:r w:rsidR="00882964">
        <w:rPr>
          <w:rFonts w:ascii="Arial" w:hAnsi="Arial" w:cs="Arial"/>
        </w:rPr>
        <w:t xml:space="preserve"> </w:t>
      </w:r>
      <w:r w:rsidR="00464393">
        <w:rPr>
          <w:rFonts w:ascii="Arial" w:hAnsi="Arial" w:cs="Arial"/>
        </w:rPr>
        <w:t>te bundelen.</w:t>
      </w:r>
    </w:p>
    <w:p w:rsidR="003C3850" w:rsidRDefault="00464393" w:rsidP="0046439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3AEC">
        <w:rPr>
          <w:rFonts w:ascii="Arial" w:hAnsi="Arial" w:cs="Arial"/>
        </w:rPr>
        <w:t xml:space="preserve">- Een lijst van de deelnemers </w:t>
      </w:r>
      <w:r>
        <w:rPr>
          <w:rFonts w:ascii="Arial" w:hAnsi="Arial" w:cs="Arial"/>
        </w:rPr>
        <w:t xml:space="preserve">met </w:t>
      </w:r>
      <w:r w:rsidR="008A3AEC">
        <w:rPr>
          <w:rFonts w:ascii="Arial" w:hAnsi="Arial" w:cs="Arial"/>
        </w:rPr>
        <w:t>strat</w:t>
      </w:r>
      <w:r w:rsidR="003C3850">
        <w:rPr>
          <w:rFonts w:ascii="Arial" w:hAnsi="Arial" w:cs="Arial"/>
        </w:rPr>
        <w:t xml:space="preserve">enplan, kan </w:t>
      </w:r>
      <w:r>
        <w:rPr>
          <w:rFonts w:ascii="Arial" w:hAnsi="Arial" w:cs="Arial"/>
        </w:rPr>
        <w:t xml:space="preserve">ook </w:t>
      </w:r>
      <w:r w:rsidR="003C3850">
        <w:rPr>
          <w:rFonts w:ascii="Arial" w:hAnsi="Arial" w:cs="Arial"/>
        </w:rPr>
        <w:t xml:space="preserve">worden afgehaald in de Pleinstraat 57 (pas </w:t>
      </w:r>
    </w:p>
    <w:p w:rsidR="008A3AEC" w:rsidRDefault="003A189A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vanaf zaterdag 21 mei vanaf 18u)</w:t>
      </w:r>
    </w:p>
    <w:p w:rsidR="001A53A8" w:rsidRDefault="001A53A8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3A8" w:rsidRDefault="001A53A8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3A8" w:rsidRDefault="001A53A8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1A53A8">
        <w:rPr>
          <w:rFonts w:ascii="Arial" w:hAnsi="Arial" w:cs="Arial"/>
          <w:u w:val="single"/>
        </w:rPr>
        <w:t>Enkele tips</w:t>
      </w:r>
      <w:r>
        <w:rPr>
          <w:rFonts w:ascii="Arial" w:hAnsi="Arial" w:cs="Arial"/>
        </w:rPr>
        <w:t>:</w:t>
      </w:r>
    </w:p>
    <w:p w:rsidR="001A53A8" w:rsidRDefault="001A53A8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3A8" w:rsidRDefault="001A53A8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Plaats geen </w:t>
      </w:r>
      <w:r w:rsidR="005079B1">
        <w:rPr>
          <w:rFonts w:ascii="Arial" w:hAnsi="Arial" w:cs="Arial"/>
        </w:rPr>
        <w:t xml:space="preserve">(al dan niet waardevolle) </w:t>
      </w:r>
      <w:r>
        <w:rPr>
          <w:rFonts w:ascii="Arial" w:hAnsi="Arial" w:cs="Arial"/>
        </w:rPr>
        <w:t>goederen die niet aan de verkoop deelnemen in het zicht, dit om achteraf geen ongewenst bezoek te krijgen.</w:t>
      </w:r>
      <w:r w:rsidR="005079B1">
        <w:rPr>
          <w:rFonts w:ascii="Arial" w:hAnsi="Arial" w:cs="Arial"/>
        </w:rPr>
        <w:t xml:space="preserve">  Scherm uw privé zo goed mogelijk af.</w:t>
      </w:r>
    </w:p>
    <w:p w:rsidR="005079B1" w:rsidRDefault="005079B1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9B1" w:rsidRDefault="005079B1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Twijfelt u aan de waarde van een bepaald (misschien waardevol antiek) item, informeer u op voorhand, zodat u een correcte prijs ervoor ontvangt.  Dit geldt in het bijzonder voor goud en juwelen, ga hiermee naar een erkend goudschatter/juwelier ! (Sommige opkopers werken met niet-geijkte weegschaaltjes</w:t>
      </w:r>
      <w:r w:rsidR="00153EDE">
        <w:rPr>
          <w:rFonts w:ascii="Arial" w:hAnsi="Arial" w:cs="Arial"/>
        </w:rPr>
        <w:t xml:space="preserve"> en lagere karaat-schattingen</w:t>
      </w:r>
      <w:r>
        <w:rPr>
          <w:rFonts w:ascii="Arial" w:hAnsi="Arial" w:cs="Arial"/>
        </w:rPr>
        <w:t xml:space="preserve"> om zo veel mogelijk zelf te verdienen…)</w:t>
      </w:r>
    </w:p>
    <w:p w:rsidR="005079B1" w:rsidRDefault="005079B1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9B1" w:rsidRDefault="00F570B1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Een kle</w:t>
      </w:r>
      <w:r w:rsidR="00153EDE">
        <w:rPr>
          <w:rFonts w:ascii="Arial" w:hAnsi="Arial" w:cs="Arial"/>
        </w:rPr>
        <w:t>ine hoeveelheid kleingeld is misschien</w:t>
      </w:r>
      <w:r>
        <w:rPr>
          <w:rFonts w:ascii="Arial" w:hAnsi="Arial" w:cs="Arial"/>
        </w:rPr>
        <w:t xml:space="preserve"> handig, </w:t>
      </w:r>
      <w:r w:rsidR="00153EDE">
        <w:rPr>
          <w:rFonts w:ascii="Arial" w:hAnsi="Arial" w:cs="Arial"/>
        </w:rPr>
        <w:t xml:space="preserve">voor wanneer </w:t>
      </w:r>
      <w:r>
        <w:rPr>
          <w:rFonts w:ascii="Arial" w:hAnsi="Arial" w:cs="Arial"/>
        </w:rPr>
        <w:t>de koper geen pasmunt heeft.</w:t>
      </w:r>
    </w:p>
    <w:p w:rsidR="00047B4E" w:rsidRDefault="00047B4E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7B4E" w:rsidRDefault="00047B4E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Verwacht u aan kopers die zich reeds zaterdagavond, of zondag zeer vroeg bij u aanmelden.</w:t>
      </w:r>
    </w:p>
    <w:p w:rsidR="005079B1" w:rsidRDefault="005079B1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341B" w:rsidRDefault="003A341B" w:rsidP="001A5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3EDE" w:rsidRDefault="00153EDE" w:rsidP="00F570B1">
      <w:pPr>
        <w:autoSpaceDE w:val="0"/>
        <w:autoSpaceDN w:val="0"/>
        <w:adjustRightInd w:val="0"/>
        <w:spacing w:after="0" w:line="240" w:lineRule="auto"/>
        <w:rPr>
          <w:rFonts w:ascii="Wingdings 2" w:hAnsi="Wingdings 2" w:cs="Times New Roman"/>
          <w:sz w:val="36"/>
          <w:szCs w:val="36"/>
        </w:rPr>
      </w:pPr>
    </w:p>
    <w:p w:rsidR="00F570B1" w:rsidRDefault="00D67D68" w:rsidP="00F5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D68">
        <w:rPr>
          <w:rFonts w:ascii="Wingdings 2" w:hAnsi="Wingdings 2" w:cs="Times New Roman"/>
          <w:sz w:val="36"/>
          <w:szCs w:val="36"/>
        </w:rPr>
        <w:t></w:t>
      </w:r>
      <w:r>
        <w:rPr>
          <w:rFonts w:ascii="Arial" w:hAnsi="Arial" w:cs="Arial"/>
        </w:rPr>
        <w:t xml:space="preserve">  -</w:t>
      </w:r>
      <w:r w:rsidR="00F570B1">
        <w:rPr>
          <w:rFonts w:ascii="Arial" w:hAnsi="Arial" w:cs="Arial"/>
        </w:rPr>
        <w:t xml:space="preserve">     -     -    -    -    -    -    -    -    -    -    -    -    -    -    -    -    -    -    -    -    -    -    -    -    -</w:t>
      </w:r>
      <w:r>
        <w:rPr>
          <w:rFonts w:ascii="Arial" w:hAnsi="Arial" w:cs="Arial"/>
        </w:rPr>
        <w:t xml:space="preserve">    -     -     -    </w:t>
      </w:r>
      <w:r w:rsidR="00F570B1">
        <w:rPr>
          <w:rFonts w:ascii="Arial" w:hAnsi="Arial" w:cs="Arial"/>
        </w:rPr>
        <w:t xml:space="preserve"> </w:t>
      </w:r>
    </w:p>
    <w:p w:rsidR="001A53A8" w:rsidRPr="000F5AB7" w:rsidRDefault="001A53A8" w:rsidP="0047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AEC" w:rsidRDefault="008A3AEC" w:rsidP="0088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Inschrijvingsformulier</w:t>
      </w:r>
    </w:p>
    <w:p w:rsidR="00882964" w:rsidRDefault="00882964" w:rsidP="0088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88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Garageverkoop </w:t>
      </w:r>
      <w:r w:rsidR="006E0B45">
        <w:rPr>
          <w:rFonts w:ascii="Times New Roman" w:hAnsi="Times New Roman" w:cs="Times New Roman"/>
          <w:sz w:val="28"/>
          <w:szCs w:val="28"/>
        </w:rPr>
        <w:t>Viversel</w:t>
      </w:r>
      <w:r w:rsidR="003A189A">
        <w:rPr>
          <w:rFonts w:ascii="Times New Roman" w:hAnsi="Times New Roman" w:cs="Times New Roman"/>
          <w:sz w:val="28"/>
          <w:szCs w:val="28"/>
        </w:rPr>
        <w:t xml:space="preserve"> 22 mei 2022</w:t>
      </w:r>
      <w:bookmarkStart w:id="0" w:name="_GoBack"/>
      <w:bookmarkEnd w:id="0"/>
      <w:r w:rsidR="006E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(tussen </w:t>
      </w:r>
      <w:r w:rsidR="00623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u en 1</w:t>
      </w:r>
      <w:r w:rsidR="00623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u)</w:t>
      </w:r>
    </w:p>
    <w:p w:rsidR="00882964" w:rsidRPr="000F5AB7" w:rsidRDefault="00882964" w:rsidP="0088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2964" w:rsidRDefault="00A27810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Naam en voornaam: </w:t>
      </w:r>
      <w:r w:rsidR="000F5AB7">
        <w:rPr>
          <w:rFonts w:ascii="Times New Roman" w:hAnsi="Times New Roman" w:cs="Times New Roman"/>
          <w:sz w:val="28"/>
          <w:szCs w:val="28"/>
        </w:rPr>
        <w:t xml:space="preserve"> </w:t>
      </w:r>
      <w:r w:rsidR="003A341B">
        <w:rPr>
          <w:rFonts w:ascii="Arial" w:hAnsi="Arial" w:cs="Arial"/>
        </w:rPr>
        <w:t xml:space="preserve">-     -     -    -    -    -    -    -    -    -    -    -    -    -    -    -    -    -    -    -    -    -    -    -    </w:t>
      </w:r>
    </w:p>
    <w:p w:rsidR="000F5AB7" w:rsidRDefault="000F5AB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64" w:rsidRDefault="008A3AEC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903F2D" w:rsidRPr="00903F2D" w:rsidRDefault="003A341B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-     -     -    -    -    -    -    -    -    -    -    -    -    -    -    -    -    -    -    -    -    -    -    -    -    -    -     -     -    -     -     </w:t>
      </w:r>
    </w:p>
    <w:p w:rsidR="000F5AB7" w:rsidRDefault="000F5AB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B7" w:rsidRDefault="000F5AB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F2D" w:rsidRPr="00903F2D" w:rsidRDefault="008A3AEC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Telefoon</w:t>
      </w:r>
      <w:r w:rsidR="00464393">
        <w:rPr>
          <w:rFonts w:ascii="Times New Roman" w:hAnsi="Times New Roman" w:cs="Times New Roman"/>
          <w:sz w:val="28"/>
          <w:szCs w:val="28"/>
        </w:rPr>
        <w:t xml:space="preserve"> of GSM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341B">
        <w:rPr>
          <w:rFonts w:ascii="Arial" w:hAnsi="Arial" w:cs="Arial"/>
        </w:rPr>
        <w:t xml:space="preserve">-     -     -    -    -    -    -    -    -    -    -    -    -    -    -    -    -    -    -    -    -    -    -    -    </w:t>
      </w:r>
    </w:p>
    <w:p w:rsidR="000F5AB7" w:rsidRDefault="000F5AB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B7" w:rsidRDefault="000F5AB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adres</w:t>
      </w:r>
      <w:r w:rsidR="000F5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5AB7">
        <w:rPr>
          <w:rFonts w:ascii="Times New Roman" w:hAnsi="Times New Roman" w:cs="Times New Roman"/>
          <w:sz w:val="28"/>
          <w:szCs w:val="28"/>
        </w:rPr>
        <w:t xml:space="preserve"> </w:t>
      </w:r>
      <w:r w:rsidR="003A341B">
        <w:rPr>
          <w:rFonts w:ascii="Arial" w:hAnsi="Arial" w:cs="Arial"/>
        </w:rPr>
        <w:t xml:space="preserve">-     -     -    -    -    -    -    -    -    -    -    -    -    -    -    -    -    -    -    -    -    -    -    -    -    -    </w:t>
      </w:r>
    </w:p>
    <w:p w:rsidR="00FF6177" w:rsidRDefault="00FF6177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EC" w:rsidRDefault="00A27810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Inschrijvingsgeld: 3</w:t>
      </w:r>
      <w:r w:rsidR="008A3AEC">
        <w:rPr>
          <w:rFonts w:ascii="Times New Roman" w:hAnsi="Times New Roman" w:cs="Times New Roman"/>
          <w:sz w:val="28"/>
          <w:szCs w:val="28"/>
        </w:rPr>
        <w:t>€</w:t>
      </w:r>
    </w:p>
    <w:p w:rsidR="00882964" w:rsidRDefault="00882964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64" w:rsidRDefault="00882964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F2D" w:rsidRDefault="008A3AEC" w:rsidP="00662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Ondergetekende, </w:t>
      </w:r>
      <w:r w:rsidR="003A341B">
        <w:rPr>
          <w:rFonts w:ascii="Arial" w:hAnsi="Arial" w:cs="Arial"/>
        </w:rPr>
        <w:t xml:space="preserve">-     -     -    -    -    -    -    -    -    -    -    -    -    -    -    -    -    -    -    -    -    -    -    -    -    </w:t>
      </w:r>
    </w:p>
    <w:p w:rsidR="008A3AEC" w:rsidRDefault="008A3AEC" w:rsidP="00662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verklaart zich te houden aan het</w:t>
      </w:r>
      <w:r w:rsidR="008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reglement en de afspraken gemaakt met het </w:t>
      </w:r>
      <w:r w:rsidR="000F5AB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rganiserend comité.</w:t>
      </w:r>
      <w:r w:rsidR="00153E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Het comité kan niet verantwoordelijk gesteld worden voor gebeurlijke</w:t>
      </w:r>
      <w:r w:rsidR="000F5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ongevallen met schade aan goederen of personen.</w:t>
      </w:r>
    </w:p>
    <w:p w:rsidR="000F5AB7" w:rsidRDefault="000F5AB7" w:rsidP="000F5A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Naam en handtekening</w:t>
      </w:r>
    </w:p>
    <w:p w:rsidR="00882964" w:rsidRPr="00153EDE" w:rsidRDefault="00882964" w:rsidP="008A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1339F" w:rsidRDefault="003A341B" w:rsidP="0061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-     -     -    -    -    -    -    -    -    -    -    -   </w:t>
      </w:r>
    </w:p>
    <w:sectPr w:rsidR="0061339F" w:rsidSect="00AC4F1B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285C"/>
    <w:multiLevelType w:val="hybridMultilevel"/>
    <w:tmpl w:val="9A367C08"/>
    <w:lvl w:ilvl="0" w:tplc="191463E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C"/>
    <w:rsid w:val="00047B4E"/>
    <w:rsid w:val="000B2A57"/>
    <w:rsid w:val="000F5AB7"/>
    <w:rsid w:val="00130A11"/>
    <w:rsid w:val="0013139F"/>
    <w:rsid w:val="001323E6"/>
    <w:rsid w:val="00153EDE"/>
    <w:rsid w:val="001A53A8"/>
    <w:rsid w:val="003A189A"/>
    <w:rsid w:val="003A341B"/>
    <w:rsid w:val="003C3850"/>
    <w:rsid w:val="00464393"/>
    <w:rsid w:val="00475456"/>
    <w:rsid w:val="005079B1"/>
    <w:rsid w:val="0061339F"/>
    <w:rsid w:val="0062364F"/>
    <w:rsid w:val="006623AA"/>
    <w:rsid w:val="006C57E1"/>
    <w:rsid w:val="006E0B45"/>
    <w:rsid w:val="006F2BA3"/>
    <w:rsid w:val="00762B53"/>
    <w:rsid w:val="00882964"/>
    <w:rsid w:val="008A3AEC"/>
    <w:rsid w:val="00903F2D"/>
    <w:rsid w:val="00977A7C"/>
    <w:rsid w:val="00A27810"/>
    <w:rsid w:val="00AC4F1B"/>
    <w:rsid w:val="00D67D68"/>
    <w:rsid w:val="00D77C3A"/>
    <w:rsid w:val="00F570B1"/>
    <w:rsid w:val="00FC58F7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FDE7-5747-47A7-9299-719FB05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A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4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Margot Swinnen</cp:lastModifiedBy>
  <cp:revision>8</cp:revision>
  <cp:lastPrinted>2016-03-21T12:40:00Z</cp:lastPrinted>
  <dcterms:created xsi:type="dcterms:W3CDTF">2020-01-27T14:31:00Z</dcterms:created>
  <dcterms:modified xsi:type="dcterms:W3CDTF">2022-03-23T11:49:00Z</dcterms:modified>
</cp:coreProperties>
</file>