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5A" w:rsidRDefault="007A6A5A" w:rsidP="007A6A5A">
      <w:pPr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nl-NL" w:eastAsia="nl-NL"/>
        </w:rPr>
        <w:drawing>
          <wp:inline distT="0" distB="0" distL="0" distR="0">
            <wp:extent cx="757776" cy="504967"/>
            <wp:effectExtent l="19050" t="0" r="4224" b="9383"/>
            <wp:docPr id="1" name="Afbeelding 1" descr="C:\Users\Gebruiker\Pictures\aa\DSC_1275gs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aa\DSC_1275gsg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3" cy="50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5A" w:rsidRDefault="007A6A5A" w:rsidP="007A6A5A">
      <w:pPr>
        <w:textAlignment w:val="top"/>
        <w:rPr>
          <w:rFonts w:ascii="Arial" w:hAnsi="Arial" w:cs="Arial"/>
          <w:sz w:val="22"/>
          <w:szCs w:val="22"/>
        </w:rPr>
      </w:pP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Wim Maex -“Max” : </w:t>
      </w:r>
      <w:proofErr w:type="spellStart"/>
      <w:r>
        <w:rPr>
          <w:rFonts w:ascii="Arial" w:hAnsi="Arial" w:cs="Arial"/>
          <w:sz w:val="18"/>
          <w:szCs w:val="18"/>
        </w:rPr>
        <w:t>founder</w:t>
      </w:r>
      <w:proofErr w:type="spellEnd"/>
      <w:r>
        <w:rPr>
          <w:rFonts w:ascii="Arial" w:hAnsi="Arial" w:cs="Arial"/>
          <w:sz w:val="18"/>
          <w:szCs w:val="18"/>
        </w:rPr>
        <w:t xml:space="preserve"> of ‘Faye-Ligui design, </w:t>
      </w:r>
      <w:proofErr w:type="spellStart"/>
      <w:r>
        <w:rPr>
          <w:rFonts w:ascii="Arial" w:hAnsi="Arial" w:cs="Arial"/>
          <w:sz w:val="18"/>
          <w:szCs w:val="18"/>
        </w:rPr>
        <w:t>artworks</w:t>
      </w:r>
      <w:proofErr w:type="spellEnd"/>
      <w:r>
        <w:rPr>
          <w:rFonts w:ascii="Arial" w:hAnsi="Arial" w:cs="Arial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sz w:val="18"/>
          <w:szCs w:val="18"/>
        </w:rPr>
        <w:t>jewelry</w:t>
      </w:r>
      <w:proofErr w:type="spellEnd"/>
      <w:r>
        <w:rPr>
          <w:rFonts w:ascii="Arial" w:hAnsi="Arial" w:cs="Arial"/>
          <w:sz w:val="18"/>
          <w:szCs w:val="18"/>
        </w:rPr>
        <w:t>’</w:t>
      </w:r>
    </w:p>
    <w:p w:rsidR="007A6A5A" w:rsidRPr="00FC46F1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textAlignment w:val="top"/>
        <w:rPr>
          <w:rFonts w:ascii="Arial" w:hAnsi="Arial" w:cs="Arial"/>
          <w:sz w:val="22"/>
          <w:szCs w:val="22"/>
        </w:rPr>
      </w:pP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val="nl-NL" w:eastAsia="nl-NL"/>
        </w:rPr>
        <w:drawing>
          <wp:inline distT="0" distB="0" distL="0" distR="0">
            <wp:extent cx="1335933" cy="382138"/>
            <wp:effectExtent l="19050" t="0" r="0" b="0"/>
            <wp:docPr id="5" name="Afbeelding 1" descr="faye_L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ye_L_color.jpg"/>
                    <pic:cNvPicPr/>
                  </pic:nvPicPr>
                  <pic:blipFill>
                    <a:blip r:embed="rId7" cstate="print"/>
                    <a:srcRect r="859"/>
                    <a:stretch>
                      <a:fillRect/>
                    </a:stretch>
                  </pic:blipFill>
                  <pic:spPr>
                    <a:xfrm>
                      <a:off x="0" y="0"/>
                      <a:ext cx="1335933" cy="38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  <w:u w:val="single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  <w:u w:val="single"/>
        </w:rPr>
      </w:pPr>
      <w:r w:rsidRPr="009F0750">
        <w:rPr>
          <w:rFonts w:ascii="Arial" w:hAnsi="Arial" w:cs="Arial"/>
          <w:sz w:val="18"/>
          <w:szCs w:val="18"/>
          <w:u w:val="single"/>
        </w:rPr>
        <w:t xml:space="preserve">Faye-Ligui : </w:t>
      </w:r>
      <w:proofErr w:type="spellStart"/>
      <w:r w:rsidRPr="009F0750">
        <w:rPr>
          <w:rFonts w:ascii="Arial" w:hAnsi="Arial" w:cs="Arial"/>
          <w:sz w:val="18"/>
          <w:szCs w:val="18"/>
          <w:u w:val="single"/>
        </w:rPr>
        <w:t>an</w:t>
      </w:r>
      <w:proofErr w:type="spellEnd"/>
      <w:r w:rsidRPr="009F0750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  <w:u w:val="single"/>
        </w:rPr>
        <w:t>introduction</w:t>
      </w:r>
      <w:proofErr w:type="spellEnd"/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t xml:space="preserve">In 2010 we </w:t>
      </w:r>
      <w:proofErr w:type="spellStart"/>
      <w:r w:rsidRPr="009F0750">
        <w:rPr>
          <w:rFonts w:ascii="Arial" w:hAnsi="Arial" w:cs="Arial"/>
          <w:sz w:val="18"/>
          <w:szCs w:val="18"/>
        </w:rPr>
        <w:t>launched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our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new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designbrand in </w:t>
      </w:r>
      <w:proofErr w:type="spellStart"/>
      <w:r w:rsidRPr="009F0750">
        <w:rPr>
          <w:rFonts w:ascii="Arial" w:hAnsi="Arial" w:cs="Arial"/>
          <w:sz w:val="18"/>
          <w:szCs w:val="18"/>
        </w:rPr>
        <w:t>Belgium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: ‘Faye-Ligui design, </w:t>
      </w:r>
      <w:proofErr w:type="spellStart"/>
      <w:r w:rsidRPr="009F0750">
        <w:rPr>
          <w:rFonts w:ascii="Arial" w:hAnsi="Arial" w:cs="Arial"/>
          <w:sz w:val="18"/>
          <w:szCs w:val="18"/>
        </w:rPr>
        <w:t>artworks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9F0750">
        <w:rPr>
          <w:rFonts w:ascii="Arial" w:hAnsi="Arial" w:cs="Arial"/>
          <w:sz w:val="18"/>
          <w:szCs w:val="18"/>
        </w:rPr>
        <w:t>jewelry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’ </w:t>
      </w:r>
      <w:proofErr w:type="spellStart"/>
      <w:r w:rsidRPr="009F0750">
        <w:rPr>
          <w:rFonts w:ascii="Arial" w:hAnsi="Arial" w:cs="Arial"/>
          <w:sz w:val="18"/>
          <w:szCs w:val="18"/>
        </w:rPr>
        <w:t>with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 focus </w:t>
      </w:r>
      <w:proofErr w:type="spellStart"/>
      <w:r w:rsidRPr="009F0750">
        <w:rPr>
          <w:rFonts w:ascii="Arial" w:hAnsi="Arial" w:cs="Arial"/>
          <w:sz w:val="18"/>
          <w:szCs w:val="18"/>
        </w:rPr>
        <w:t>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stainless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steel </w:t>
      </w:r>
      <w:proofErr w:type="spellStart"/>
      <w:r w:rsidRPr="009F0750">
        <w:rPr>
          <w:rFonts w:ascii="Arial" w:hAnsi="Arial" w:cs="Arial"/>
          <w:sz w:val="18"/>
          <w:szCs w:val="18"/>
        </w:rPr>
        <w:t>kitchen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and office design. </w:t>
      </w:r>
      <w:proofErr w:type="spellStart"/>
      <w:r w:rsidR="006B25BE">
        <w:rPr>
          <w:rFonts w:ascii="Arial" w:hAnsi="Arial" w:cs="Arial"/>
          <w:sz w:val="18"/>
          <w:szCs w:val="18"/>
        </w:rPr>
        <w:t>O</w:t>
      </w:r>
      <w:r w:rsidRPr="009F0750">
        <w:rPr>
          <w:rFonts w:ascii="Arial" w:hAnsi="Arial" w:cs="Arial"/>
          <w:sz w:val="18"/>
          <w:szCs w:val="18"/>
        </w:rPr>
        <w:t>ur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innovative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, handmade  </w:t>
      </w:r>
      <w:proofErr w:type="spellStart"/>
      <w:r w:rsidRPr="009F0750">
        <w:rPr>
          <w:rFonts w:ascii="Arial" w:hAnsi="Arial" w:cs="Arial"/>
          <w:sz w:val="18"/>
          <w:szCs w:val="18"/>
        </w:rPr>
        <w:t>products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are of the </w:t>
      </w:r>
      <w:proofErr w:type="spellStart"/>
      <w:r w:rsidRPr="009F0750">
        <w:rPr>
          <w:rFonts w:ascii="Arial" w:hAnsi="Arial" w:cs="Arial"/>
          <w:sz w:val="18"/>
          <w:szCs w:val="18"/>
        </w:rPr>
        <w:t>highest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quality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with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an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unique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design. The </w:t>
      </w:r>
      <w:proofErr w:type="spellStart"/>
      <w:r w:rsidRPr="009F0750">
        <w:rPr>
          <w:rFonts w:ascii="Arial" w:hAnsi="Arial" w:cs="Arial"/>
          <w:sz w:val="18"/>
          <w:szCs w:val="18"/>
        </w:rPr>
        <w:t>whole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process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from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design </w:t>
      </w:r>
      <w:proofErr w:type="spellStart"/>
      <w:r w:rsidRPr="009F0750">
        <w:rPr>
          <w:rFonts w:ascii="Arial" w:hAnsi="Arial" w:cs="Arial"/>
          <w:sz w:val="18"/>
          <w:szCs w:val="18"/>
        </w:rPr>
        <w:t>till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finished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product is </w:t>
      </w:r>
      <w:proofErr w:type="spellStart"/>
      <w:r w:rsidRPr="009F0750">
        <w:rPr>
          <w:rFonts w:ascii="Arial" w:hAnsi="Arial" w:cs="Arial"/>
          <w:sz w:val="18"/>
          <w:szCs w:val="18"/>
        </w:rPr>
        <w:t>monitored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by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myself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.  I </w:t>
      </w:r>
      <w:proofErr w:type="spellStart"/>
      <w:r w:rsidRPr="009F0750">
        <w:rPr>
          <w:rFonts w:ascii="Arial" w:hAnsi="Arial" w:cs="Arial"/>
          <w:sz w:val="18"/>
          <w:szCs w:val="18"/>
        </w:rPr>
        <w:t>am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responsible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for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the design of the </w:t>
      </w:r>
      <w:proofErr w:type="spellStart"/>
      <w:r w:rsidRPr="009F0750">
        <w:rPr>
          <w:rFonts w:ascii="Arial" w:hAnsi="Arial" w:cs="Arial"/>
          <w:sz w:val="18"/>
          <w:szCs w:val="18"/>
        </w:rPr>
        <w:t>majority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9F0750">
        <w:rPr>
          <w:rFonts w:ascii="Arial" w:hAnsi="Arial" w:cs="Arial"/>
          <w:sz w:val="18"/>
          <w:szCs w:val="18"/>
        </w:rPr>
        <w:t>our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Faye-Ligui </w:t>
      </w:r>
      <w:proofErr w:type="spellStart"/>
      <w:r w:rsidRPr="009F0750">
        <w:rPr>
          <w:rFonts w:ascii="Arial" w:hAnsi="Arial" w:cs="Arial"/>
          <w:sz w:val="18"/>
          <w:szCs w:val="18"/>
        </w:rPr>
        <w:t>products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0750">
        <w:rPr>
          <w:rFonts w:ascii="Arial" w:hAnsi="Arial" w:cs="Arial"/>
          <w:sz w:val="18"/>
          <w:szCs w:val="18"/>
        </w:rPr>
        <w:t>for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seeking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the right </w:t>
      </w:r>
      <w:proofErr w:type="spellStart"/>
      <w:r w:rsidRPr="009F0750">
        <w:rPr>
          <w:rFonts w:ascii="Arial" w:hAnsi="Arial" w:cs="Arial"/>
          <w:sz w:val="18"/>
          <w:szCs w:val="18"/>
        </w:rPr>
        <w:t>manufacturers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0750">
        <w:rPr>
          <w:rFonts w:ascii="Arial" w:hAnsi="Arial" w:cs="Arial"/>
          <w:sz w:val="18"/>
          <w:szCs w:val="18"/>
        </w:rPr>
        <w:t>for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checking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9F0750">
        <w:rPr>
          <w:rFonts w:ascii="Arial" w:hAnsi="Arial" w:cs="Arial"/>
          <w:sz w:val="18"/>
          <w:szCs w:val="18"/>
        </w:rPr>
        <w:t>quality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9F0750">
        <w:rPr>
          <w:rFonts w:ascii="Arial" w:hAnsi="Arial" w:cs="Arial"/>
          <w:sz w:val="18"/>
          <w:szCs w:val="18"/>
        </w:rPr>
        <w:t>Quality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control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still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happens in </w:t>
      </w:r>
      <w:proofErr w:type="spellStart"/>
      <w:r w:rsidRPr="009F0750">
        <w:rPr>
          <w:rFonts w:ascii="Arial" w:hAnsi="Arial" w:cs="Arial"/>
          <w:sz w:val="18"/>
          <w:szCs w:val="18"/>
        </w:rPr>
        <w:t>Belgium</w:t>
      </w:r>
      <w:proofErr w:type="spellEnd"/>
      <w:r w:rsidRPr="009F0750">
        <w:rPr>
          <w:rFonts w:ascii="Arial" w:hAnsi="Arial" w:cs="Arial"/>
          <w:sz w:val="18"/>
          <w:szCs w:val="18"/>
        </w:rPr>
        <w:t>.</w:t>
      </w: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 w:rsidRPr="009F0750">
        <w:rPr>
          <w:rFonts w:ascii="Arial" w:hAnsi="Arial" w:cs="Arial"/>
          <w:sz w:val="18"/>
          <w:szCs w:val="18"/>
        </w:rPr>
        <w:t>Our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‘Faye-Ligui’ </w:t>
      </w:r>
      <w:proofErr w:type="spellStart"/>
      <w:r w:rsidRPr="009F0750">
        <w:rPr>
          <w:rFonts w:ascii="Arial" w:hAnsi="Arial" w:cs="Arial"/>
          <w:sz w:val="18"/>
          <w:szCs w:val="18"/>
        </w:rPr>
        <w:t>collection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9F0750">
        <w:rPr>
          <w:rFonts w:ascii="Arial" w:hAnsi="Arial" w:cs="Arial"/>
          <w:sz w:val="18"/>
          <w:szCs w:val="18"/>
        </w:rPr>
        <w:t>already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sale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in 29 stores in </w:t>
      </w:r>
      <w:proofErr w:type="spellStart"/>
      <w:r w:rsidRPr="009F0750">
        <w:rPr>
          <w:rFonts w:ascii="Arial" w:hAnsi="Arial" w:cs="Arial"/>
          <w:sz w:val="18"/>
          <w:szCs w:val="18"/>
        </w:rPr>
        <w:t>Belgium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9F075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9F0750">
        <w:rPr>
          <w:rFonts w:ascii="Arial" w:hAnsi="Arial" w:cs="Arial"/>
          <w:sz w:val="18"/>
          <w:szCs w:val="18"/>
        </w:rPr>
        <w:t>exclusive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shops in </w:t>
      </w:r>
      <w:proofErr w:type="spellStart"/>
      <w:r w:rsidRPr="009F0750">
        <w:rPr>
          <w:rFonts w:ascii="Arial" w:hAnsi="Arial" w:cs="Arial"/>
          <w:sz w:val="18"/>
          <w:szCs w:val="18"/>
        </w:rPr>
        <w:t>Germany</w:t>
      </w:r>
      <w:proofErr w:type="spellEnd"/>
      <w:r w:rsidR="004364B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364BD">
        <w:rPr>
          <w:rFonts w:ascii="Arial" w:hAnsi="Arial" w:cs="Arial"/>
          <w:sz w:val="18"/>
          <w:szCs w:val="18"/>
        </w:rPr>
        <w:t>Dubai</w:t>
      </w:r>
      <w:proofErr w:type="spellEnd"/>
      <w:r w:rsidR="004364BD">
        <w:rPr>
          <w:rFonts w:ascii="Arial" w:hAnsi="Arial" w:cs="Arial"/>
          <w:sz w:val="18"/>
          <w:szCs w:val="18"/>
        </w:rPr>
        <w:t>, Canada</w:t>
      </w:r>
      <w:r w:rsidRPr="009F0750">
        <w:rPr>
          <w:rFonts w:ascii="Arial" w:hAnsi="Arial" w:cs="Arial"/>
          <w:sz w:val="18"/>
          <w:szCs w:val="18"/>
        </w:rPr>
        <w:t xml:space="preserve"> and is </w:t>
      </w:r>
      <w:proofErr w:type="spellStart"/>
      <w:r w:rsidRPr="009F0750">
        <w:rPr>
          <w:rFonts w:ascii="Arial" w:hAnsi="Arial" w:cs="Arial"/>
          <w:sz w:val="18"/>
          <w:szCs w:val="18"/>
        </w:rPr>
        <w:t>also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distributed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by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DNS </w:t>
      </w:r>
      <w:proofErr w:type="spellStart"/>
      <w:r w:rsidRPr="009F0750">
        <w:rPr>
          <w:rFonts w:ascii="Arial" w:hAnsi="Arial" w:cs="Arial"/>
          <w:sz w:val="18"/>
          <w:szCs w:val="18"/>
        </w:rPr>
        <w:t>supply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in Australië, New </w:t>
      </w:r>
      <w:proofErr w:type="spellStart"/>
      <w:r w:rsidRPr="009F0750">
        <w:rPr>
          <w:rFonts w:ascii="Arial" w:hAnsi="Arial" w:cs="Arial"/>
          <w:sz w:val="18"/>
          <w:szCs w:val="18"/>
        </w:rPr>
        <w:t>Zealand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and Pacific </w:t>
      </w:r>
      <w:proofErr w:type="spellStart"/>
      <w:r w:rsidRPr="009F0750">
        <w:rPr>
          <w:rFonts w:ascii="Arial" w:hAnsi="Arial" w:cs="Arial"/>
          <w:sz w:val="18"/>
          <w:szCs w:val="18"/>
        </w:rPr>
        <w:t>Islands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.  We </w:t>
      </w:r>
      <w:proofErr w:type="spellStart"/>
      <w:r w:rsidRPr="009F0750">
        <w:rPr>
          <w:rFonts w:ascii="Arial" w:hAnsi="Arial" w:cs="Arial"/>
          <w:sz w:val="18"/>
          <w:szCs w:val="18"/>
        </w:rPr>
        <w:t>also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have </w:t>
      </w:r>
      <w:proofErr w:type="spellStart"/>
      <w:r w:rsidRPr="009F0750">
        <w:rPr>
          <w:rFonts w:ascii="Arial" w:hAnsi="Arial" w:cs="Arial"/>
          <w:sz w:val="18"/>
          <w:szCs w:val="18"/>
        </w:rPr>
        <w:t>an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online shop </w:t>
      </w:r>
      <w:proofErr w:type="spellStart"/>
      <w:r w:rsidRPr="009F0750">
        <w:rPr>
          <w:rFonts w:ascii="Arial" w:hAnsi="Arial" w:cs="Arial"/>
          <w:sz w:val="18"/>
          <w:szCs w:val="18"/>
        </w:rPr>
        <w:t>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4551CB">
          <w:rPr>
            <w:rStyle w:val="Hyperlink"/>
            <w:color w:val="17365D" w:themeColor="text2" w:themeShade="BF"/>
            <w:sz w:val="18"/>
            <w:szCs w:val="18"/>
          </w:rPr>
          <w:t>www.faye-ligui.com</w:t>
        </w:r>
      </w:hyperlink>
      <w:r w:rsidRPr="004551CB">
        <w:rPr>
          <w:rFonts w:ascii="Arial" w:hAnsi="Arial" w:cs="Arial"/>
          <w:color w:val="17365D" w:themeColor="text2" w:themeShade="BF"/>
          <w:sz w:val="18"/>
          <w:szCs w:val="18"/>
        </w:rPr>
        <w:t>.</w:t>
      </w: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Pr="009F0750" w:rsidRDefault="004364BD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You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also</w:t>
      </w:r>
      <w:proofErr w:type="spellEnd"/>
      <w:r>
        <w:rPr>
          <w:rFonts w:ascii="Arial" w:hAnsi="Arial" w:cs="Arial"/>
          <w:sz w:val="18"/>
          <w:szCs w:val="18"/>
        </w:rPr>
        <w:t xml:space="preserve"> download </w:t>
      </w:r>
      <w:proofErr w:type="spellStart"/>
      <w:r>
        <w:rPr>
          <w:rFonts w:ascii="Arial" w:hAnsi="Arial" w:cs="Arial"/>
          <w:sz w:val="18"/>
          <w:szCs w:val="18"/>
        </w:rPr>
        <w:t>pictures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A5A">
        <w:rPr>
          <w:rFonts w:ascii="Arial" w:hAnsi="Arial" w:cs="Arial"/>
          <w:sz w:val="18"/>
          <w:szCs w:val="18"/>
        </w:rPr>
        <w:t>from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A5A">
        <w:rPr>
          <w:rFonts w:ascii="Arial" w:hAnsi="Arial" w:cs="Arial"/>
          <w:sz w:val="18"/>
          <w:szCs w:val="18"/>
        </w:rPr>
        <w:t>our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A5A">
        <w:rPr>
          <w:rFonts w:ascii="Arial" w:hAnsi="Arial" w:cs="Arial"/>
          <w:sz w:val="18"/>
          <w:szCs w:val="18"/>
        </w:rPr>
        <w:t>secured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website : </w:t>
      </w:r>
      <w:hyperlink r:id="rId9" w:history="1">
        <w:r w:rsidR="007A6A5A" w:rsidRPr="008B69A7">
          <w:rPr>
            <w:rStyle w:val="Hyperlink"/>
            <w:color w:val="17365D" w:themeColor="text2" w:themeShade="BF"/>
            <w:sz w:val="18"/>
            <w:szCs w:val="18"/>
          </w:rPr>
          <w:t>http://www.filemanager.faye-ligui.com</w:t>
        </w:r>
      </w:hyperlink>
      <w:r w:rsidR="007A6A5A" w:rsidRPr="008B69A7">
        <w:rPr>
          <w:rFonts w:ascii="Arial" w:hAnsi="Arial" w:cs="Arial"/>
          <w:color w:val="17365D" w:themeColor="text2" w:themeShade="BF"/>
          <w:sz w:val="18"/>
          <w:szCs w:val="18"/>
        </w:rPr>
        <w:t>.</w:t>
      </w:r>
      <w:r w:rsidR="007A6A5A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A6A5A">
        <w:rPr>
          <w:rFonts w:ascii="Arial" w:hAnsi="Arial" w:cs="Arial"/>
          <w:sz w:val="18"/>
          <w:szCs w:val="18"/>
        </w:rPr>
        <w:t>Please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A5A">
        <w:rPr>
          <w:rFonts w:ascii="Arial" w:hAnsi="Arial" w:cs="Arial"/>
          <w:sz w:val="18"/>
          <w:szCs w:val="18"/>
        </w:rPr>
        <w:t>send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me </w:t>
      </w:r>
      <w:proofErr w:type="spellStart"/>
      <w:r w:rsidR="007A6A5A">
        <w:rPr>
          <w:rFonts w:ascii="Arial" w:hAnsi="Arial" w:cs="Arial"/>
          <w:sz w:val="18"/>
          <w:szCs w:val="18"/>
        </w:rPr>
        <w:t>an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e-mail </w:t>
      </w:r>
      <w:r w:rsidR="007A6A5A" w:rsidRPr="008B69A7">
        <w:rPr>
          <w:rFonts w:ascii="Arial" w:hAnsi="Arial" w:cs="Arial"/>
          <w:color w:val="17365D" w:themeColor="text2" w:themeShade="BF"/>
          <w:sz w:val="18"/>
          <w:szCs w:val="18"/>
        </w:rPr>
        <w:t>(</w:t>
      </w:r>
      <w:hyperlink r:id="rId10" w:history="1">
        <w:r w:rsidR="007A6A5A" w:rsidRPr="008B69A7">
          <w:rPr>
            <w:rStyle w:val="Hyperlink"/>
            <w:color w:val="17365D" w:themeColor="text2" w:themeShade="BF"/>
            <w:sz w:val="18"/>
            <w:szCs w:val="18"/>
          </w:rPr>
          <w:t>wim@faye-ligui.com</w:t>
        </w:r>
      </w:hyperlink>
      <w:r w:rsidR="007A6A5A" w:rsidRPr="008B69A7">
        <w:rPr>
          <w:rFonts w:ascii="Arial" w:hAnsi="Arial" w:cs="Arial"/>
          <w:color w:val="17365D" w:themeColor="text2" w:themeShade="BF"/>
          <w:sz w:val="18"/>
          <w:szCs w:val="18"/>
        </w:rPr>
        <w:t>)</w:t>
      </w:r>
      <w:r w:rsidR="007A6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A5A">
        <w:rPr>
          <w:rFonts w:ascii="Arial" w:hAnsi="Arial" w:cs="Arial"/>
          <w:sz w:val="18"/>
          <w:szCs w:val="18"/>
        </w:rPr>
        <w:t>for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A5A">
        <w:rPr>
          <w:rFonts w:ascii="Arial" w:hAnsi="Arial" w:cs="Arial"/>
          <w:sz w:val="18"/>
          <w:szCs w:val="18"/>
        </w:rPr>
        <w:t>your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A5A">
        <w:rPr>
          <w:rFonts w:ascii="Arial" w:hAnsi="Arial" w:cs="Arial"/>
          <w:sz w:val="18"/>
          <w:szCs w:val="18"/>
        </w:rPr>
        <w:t>personal</w:t>
      </w:r>
      <w:proofErr w:type="spellEnd"/>
      <w:r w:rsidR="007A6A5A">
        <w:rPr>
          <w:rFonts w:ascii="Arial" w:hAnsi="Arial" w:cs="Arial"/>
          <w:sz w:val="18"/>
          <w:szCs w:val="18"/>
        </w:rPr>
        <w:t xml:space="preserve"> login and password.</w:t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  <w:u w:val="single"/>
        </w:rPr>
      </w:pPr>
      <w:r w:rsidRPr="009F0750">
        <w:rPr>
          <w:rFonts w:ascii="Arial" w:hAnsi="Arial" w:cs="Arial"/>
          <w:sz w:val="18"/>
          <w:szCs w:val="18"/>
          <w:u w:val="single"/>
        </w:rPr>
        <w:t>Fairs :</w:t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  <w:u w:val="single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 w:rsidRPr="009F0750">
        <w:rPr>
          <w:rFonts w:ascii="Arial" w:hAnsi="Arial" w:cs="Arial"/>
          <w:sz w:val="18"/>
          <w:szCs w:val="18"/>
        </w:rPr>
        <w:t>Tendence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2011 (Frankfurt, </w:t>
      </w:r>
      <w:proofErr w:type="spellStart"/>
      <w:r w:rsidRPr="009F0750">
        <w:rPr>
          <w:rFonts w:ascii="Arial" w:hAnsi="Arial" w:cs="Arial"/>
          <w:sz w:val="18"/>
          <w:szCs w:val="18"/>
        </w:rPr>
        <w:t>Germany</w:t>
      </w:r>
      <w:proofErr w:type="spellEnd"/>
      <w:r w:rsidRPr="009F0750">
        <w:rPr>
          <w:rFonts w:ascii="Arial" w:hAnsi="Arial" w:cs="Arial"/>
          <w:sz w:val="18"/>
          <w:szCs w:val="18"/>
        </w:rPr>
        <w:t>)</w:t>
      </w: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 w:rsidRPr="009F0750">
        <w:rPr>
          <w:rFonts w:ascii="Arial" w:hAnsi="Arial" w:cs="Arial"/>
          <w:sz w:val="18"/>
          <w:szCs w:val="18"/>
        </w:rPr>
        <w:t>Ambiente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2012 (Frankfurt, </w:t>
      </w:r>
      <w:proofErr w:type="spellStart"/>
      <w:r w:rsidRPr="009F0750">
        <w:rPr>
          <w:rFonts w:ascii="Arial" w:hAnsi="Arial" w:cs="Arial"/>
          <w:sz w:val="18"/>
          <w:szCs w:val="18"/>
        </w:rPr>
        <w:t>Germany</w:t>
      </w:r>
      <w:proofErr w:type="spellEnd"/>
      <w:r w:rsidRPr="009F0750">
        <w:rPr>
          <w:rFonts w:ascii="Arial" w:hAnsi="Arial" w:cs="Arial"/>
          <w:sz w:val="18"/>
          <w:szCs w:val="18"/>
        </w:rPr>
        <w:t>)</w:t>
      </w:r>
    </w:p>
    <w:p w:rsidR="00762AE4" w:rsidRDefault="00762AE4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Tendence</w:t>
      </w:r>
      <w:proofErr w:type="spellEnd"/>
      <w:r>
        <w:rPr>
          <w:rFonts w:ascii="Arial" w:hAnsi="Arial" w:cs="Arial"/>
          <w:sz w:val="18"/>
          <w:szCs w:val="18"/>
        </w:rPr>
        <w:t xml:space="preserve"> 2012 (Frankfurt, </w:t>
      </w:r>
      <w:proofErr w:type="spellStart"/>
      <w:r>
        <w:rPr>
          <w:rFonts w:ascii="Arial" w:hAnsi="Arial" w:cs="Arial"/>
          <w:sz w:val="18"/>
          <w:szCs w:val="18"/>
        </w:rPr>
        <w:t>Germany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4364BD" w:rsidRPr="009F0750" w:rsidRDefault="004364BD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Ambiente</w:t>
      </w:r>
      <w:proofErr w:type="spellEnd"/>
      <w:r>
        <w:rPr>
          <w:rFonts w:ascii="Arial" w:hAnsi="Arial" w:cs="Arial"/>
          <w:sz w:val="18"/>
          <w:szCs w:val="18"/>
        </w:rPr>
        <w:t xml:space="preserve"> 2013 (Frankfurt, Germany)</w:t>
      </w:r>
    </w:p>
    <w:p w:rsidR="007A6A5A" w:rsidRPr="009F0750" w:rsidRDefault="007A6A5A" w:rsidP="007A6A5A">
      <w:pPr>
        <w:textAlignment w:val="top"/>
        <w:rPr>
          <w:rFonts w:ascii="Arial" w:hAnsi="Arial" w:cs="Arial"/>
          <w:color w:val="000000"/>
          <w:sz w:val="18"/>
          <w:szCs w:val="18"/>
        </w:rPr>
      </w:pPr>
      <w:r w:rsidRPr="009F075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A6A5A" w:rsidRPr="009F0750" w:rsidRDefault="007A6A5A" w:rsidP="007A6A5A">
      <w:pPr>
        <w:textAlignment w:val="top"/>
        <w:rPr>
          <w:rFonts w:ascii="Arial" w:hAnsi="Arial" w:cs="Arial"/>
          <w:color w:val="000000"/>
          <w:sz w:val="18"/>
          <w:szCs w:val="18"/>
          <w:u w:val="single"/>
        </w:rPr>
      </w:pPr>
      <w:proofErr w:type="spellStart"/>
      <w:r w:rsidRPr="009F0750">
        <w:rPr>
          <w:rFonts w:ascii="Arial" w:hAnsi="Arial" w:cs="Arial"/>
          <w:color w:val="000000"/>
          <w:sz w:val="18"/>
          <w:szCs w:val="18"/>
          <w:u w:val="single"/>
        </w:rPr>
        <w:t>Press</w:t>
      </w:r>
      <w:proofErr w:type="spellEnd"/>
      <w:r w:rsidRPr="009F0750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proofErr w:type="spellStart"/>
      <w:r w:rsidRPr="009F0750">
        <w:rPr>
          <w:rFonts w:ascii="Arial" w:hAnsi="Arial" w:cs="Arial"/>
          <w:color w:val="000000"/>
          <w:sz w:val="18"/>
          <w:szCs w:val="18"/>
          <w:u w:val="single"/>
        </w:rPr>
        <w:t>attention</w:t>
      </w:r>
      <w:proofErr w:type="spellEnd"/>
      <w:r w:rsidRPr="009F0750">
        <w:rPr>
          <w:rFonts w:ascii="Arial" w:hAnsi="Arial" w:cs="Arial"/>
          <w:color w:val="000000"/>
          <w:sz w:val="18"/>
          <w:szCs w:val="18"/>
          <w:u w:val="single"/>
        </w:rPr>
        <w:t xml:space="preserve"> :</w:t>
      </w:r>
    </w:p>
    <w:p w:rsidR="007A6A5A" w:rsidRPr="009F0750" w:rsidRDefault="007A6A5A" w:rsidP="007A6A5A">
      <w:pPr>
        <w:textAlignment w:val="top"/>
        <w:rPr>
          <w:rFonts w:ascii="Arial" w:hAnsi="Arial" w:cs="Arial"/>
          <w:color w:val="000000"/>
          <w:sz w:val="18"/>
          <w:szCs w:val="18"/>
          <w:u w:val="single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b/>
          <w:i/>
          <w:iCs/>
          <w:sz w:val="18"/>
          <w:szCs w:val="18"/>
          <w:u w:val="single"/>
        </w:rPr>
      </w:pPr>
      <w:proofErr w:type="spellStart"/>
      <w:r w:rsidRPr="009F0750">
        <w:rPr>
          <w:rFonts w:ascii="Arial" w:hAnsi="Arial" w:cs="Arial"/>
          <w:b/>
          <w:sz w:val="18"/>
          <w:szCs w:val="18"/>
          <w:u w:val="single"/>
        </w:rPr>
        <w:t>Belgium</w:t>
      </w:r>
      <w:proofErr w:type="spellEnd"/>
    </w:p>
    <w:p w:rsidR="007A6A5A" w:rsidRPr="009F0750" w:rsidRDefault="007A6A5A" w:rsidP="007A6A5A">
      <w:pPr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7A6A5A" w:rsidRPr="009F0750" w:rsidRDefault="007A6A5A" w:rsidP="007A6A5A">
      <w:pPr>
        <w:pStyle w:val="Lijstalinea"/>
        <w:numPr>
          <w:ilvl w:val="0"/>
          <w:numId w:val="1"/>
        </w:numPr>
        <w:textAlignment w:val="top"/>
        <w:rPr>
          <w:rFonts w:ascii="Arial" w:hAnsi="Arial" w:cs="Arial"/>
          <w:sz w:val="18"/>
          <w:szCs w:val="18"/>
        </w:rPr>
      </w:pPr>
      <w:proofErr w:type="spellStart"/>
      <w:r w:rsidRPr="009F0750">
        <w:rPr>
          <w:rFonts w:ascii="Arial" w:hAnsi="Arial" w:cs="Arial"/>
          <w:sz w:val="18"/>
          <w:szCs w:val="18"/>
          <w:u w:val="single"/>
        </w:rPr>
        <w:t>Television</w:t>
      </w:r>
      <w:proofErr w:type="spellEnd"/>
      <w:r w:rsidRPr="009F0750">
        <w:rPr>
          <w:rFonts w:ascii="Arial" w:hAnsi="Arial" w:cs="Arial"/>
          <w:sz w:val="18"/>
          <w:szCs w:val="18"/>
          <w:u w:val="single"/>
        </w:rPr>
        <w:t xml:space="preserve"> </w:t>
      </w:r>
      <w:r w:rsidRPr="009F0750">
        <w:rPr>
          <w:rFonts w:ascii="Arial" w:hAnsi="Arial" w:cs="Arial"/>
          <w:sz w:val="18"/>
          <w:szCs w:val="18"/>
        </w:rPr>
        <w:t xml:space="preserve">: </w:t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t xml:space="preserve">La deux (RTBF) : 27 oktober 2010 : </w:t>
      </w:r>
      <w:proofErr w:type="spellStart"/>
      <w:r w:rsidRPr="009F0750">
        <w:rPr>
          <w:rFonts w:ascii="Arial" w:hAnsi="Arial" w:cs="Arial"/>
          <w:sz w:val="18"/>
          <w:szCs w:val="18"/>
        </w:rPr>
        <w:t>life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style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programma ‘</w:t>
      </w:r>
      <w:proofErr w:type="spellStart"/>
      <w:r w:rsidRPr="009F0750">
        <w:rPr>
          <w:rFonts w:ascii="Arial" w:hAnsi="Arial" w:cs="Arial"/>
          <w:sz w:val="18"/>
          <w:szCs w:val="18"/>
        </w:rPr>
        <w:t>Sans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Chichis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’  : </w:t>
      </w:r>
      <w:proofErr w:type="spellStart"/>
      <w:r w:rsidRPr="009F0750">
        <w:rPr>
          <w:rFonts w:ascii="Arial" w:hAnsi="Arial" w:cs="Arial"/>
          <w:sz w:val="18"/>
          <w:szCs w:val="18"/>
        </w:rPr>
        <w:t>Mrs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Adnet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introduced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our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‘</w:t>
      </w:r>
      <w:proofErr w:type="spellStart"/>
      <w:r w:rsidRPr="009F0750">
        <w:rPr>
          <w:rFonts w:ascii="Arial" w:hAnsi="Arial" w:cs="Arial"/>
          <w:sz w:val="18"/>
          <w:szCs w:val="18"/>
        </w:rPr>
        <w:t>kangaroo</w:t>
      </w:r>
      <w:proofErr w:type="spellEnd"/>
      <w:r w:rsidRPr="009F0750">
        <w:rPr>
          <w:rFonts w:ascii="Arial" w:hAnsi="Arial" w:cs="Arial"/>
          <w:sz w:val="18"/>
          <w:szCs w:val="18"/>
        </w:rPr>
        <w:t>’-</w:t>
      </w:r>
      <w:proofErr w:type="spellStart"/>
      <w:r w:rsidRPr="009F0750">
        <w:rPr>
          <w:rFonts w:ascii="Arial" w:hAnsi="Arial" w:cs="Arial"/>
          <w:sz w:val="18"/>
          <w:szCs w:val="18"/>
        </w:rPr>
        <w:t>corkscrew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and ‘</w:t>
      </w:r>
      <w:proofErr w:type="spellStart"/>
      <w:r w:rsidRPr="009F0750">
        <w:rPr>
          <w:rFonts w:ascii="Arial" w:hAnsi="Arial" w:cs="Arial"/>
          <w:sz w:val="18"/>
          <w:szCs w:val="18"/>
        </w:rPr>
        <w:t>smiley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face’-</w:t>
      </w:r>
      <w:proofErr w:type="spellStart"/>
      <w:r w:rsidRPr="009F0750">
        <w:rPr>
          <w:rFonts w:ascii="Arial" w:hAnsi="Arial" w:cs="Arial"/>
          <w:sz w:val="18"/>
          <w:szCs w:val="18"/>
        </w:rPr>
        <w:t>bottle-opener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9F0750">
        <w:rPr>
          <w:rFonts w:ascii="Arial" w:hAnsi="Arial" w:cs="Arial"/>
          <w:sz w:val="18"/>
          <w:szCs w:val="18"/>
        </w:rPr>
        <w:t>She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also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wore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one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9F0750">
        <w:rPr>
          <w:rFonts w:ascii="Arial" w:hAnsi="Arial" w:cs="Arial"/>
          <w:sz w:val="18"/>
          <w:szCs w:val="18"/>
        </w:rPr>
        <w:t>our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green jade butterfly </w:t>
      </w:r>
      <w:proofErr w:type="spellStart"/>
      <w:r w:rsidRPr="009F0750">
        <w:rPr>
          <w:rFonts w:ascii="Arial" w:hAnsi="Arial" w:cs="Arial"/>
          <w:sz w:val="18"/>
          <w:szCs w:val="18"/>
        </w:rPr>
        <w:t>necklaces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. </w:t>
      </w:r>
      <w:r w:rsidRPr="009F0750">
        <w:rPr>
          <w:rFonts w:ascii="Arial" w:hAnsi="Arial" w:cs="Arial"/>
          <w:i/>
          <w:iCs/>
          <w:sz w:val="18"/>
          <w:szCs w:val="18"/>
        </w:rPr>
        <w:br/>
      </w:r>
    </w:p>
    <w:p w:rsidR="007A6A5A" w:rsidRPr="009F0750" w:rsidRDefault="007A6A5A" w:rsidP="007A6A5A">
      <w:pPr>
        <w:pStyle w:val="Lijstalinea"/>
        <w:numPr>
          <w:ilvl w:val="0"/>
          <w:numId w:val="1"/>
        </w:numPr>
        <w:textAlignment w:val="top"/>
        <w:rPr>
          <w:rFonts w:ascii="Arial" w:hAnsi="Arial" w:cs="Arial"/>
          <w:sz w:val="18"/>
          <w:szCs w:val="18"/>
          <w:u w:val="single"/>
        </w:rPr>
      </w:pPr>
      <w:r w:rsidRPr="009F0750">
        <w:rPr>
          <w:rFonts w:ascii="Arial" w:hAnsi="Arial" w:cs="Arial"/>
          <w:sz w:val="18"/>
          <w:szCs w:val="18"/>
          <w:u w:val="single"/>
        </w:rPr>
        <w:t>Magazines</w:t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  <w:u w:val="single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t xml:space="preserve">Paris Match : 20-26 januari 2011 : </w:t>
      </w:r>
      <w:proofErr w:type="spellStart"/>
      <w:r w:rsidRPr="009F0750">
        <w:rPr>
          <w:rFonts w:ascii="Arial" w:hAnsi="Arial" w:cs="Arial"/>
          <w:sz w:val="18"/>
          <w:szCs w:val="18"/>
        </w:rPr>
        <w:t>publication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 ‘</w:t>
      </w:r>
      <w:proofErr w:type="spellStart"/>
      <w:r w:rsidRPr="009F0750">
        <w:rPr>
          <w:rFonts w:ascii="Arial" w:hAnsi="Arial" w:cs="Arial"/>
          <w:sz w:val="18"/>
          <w:szCs w:val="18"/>
        </w:rPr>
        <w:t>stylish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chair</w:t>
      </w:r>
      <w:proofErr w:type="spellEnd"/>
      <w:r w:rsidRPr="009F0750">
        <w:rPr>
          <w:rFonts w:ascii="Arial" w:hAnsi="Arial" w:cs="Arial"/>
          <w:sz w:val="18"/>
          <w:szCs w:val="18"/>
        </w:rPr>
        <w:t>’.</w:t>
      </w:r>
      <w:r w:rsidRPr="009F0750">
        <w:rPr>
          <w:rFonts w:ascii="Arial" w:hAnsi="Arial" w:cs="Arial"/>
          <w:sz w:val="18"/>
          <w:szCs w:val="18"/>
        </w:rPr>
        <w:br/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t xml:space="preserve">Paris Match : 10-16 </w:t>
      </w:r>
      <w:proofErr w:type="spellStart"/>
      <w:r w:rsidRPr="009F0750">
        <w:rPr>
          <w:rFonts w:ascii="Arial" w:hAnsi="Arial" w:cs="Arial"/>
          <w:sz w:val="18"/>
          <w:szCs w:val="18"/>
        </w:rPr>
        <w:t>february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2011 : </w:t>
      </w:r>
      <w:proofErr w:type="spellStart"/>
      <w:r w:rsidRPr="009F0750">
        <w:rPr>
          <w:rFonts w:ascii="Arial" w:hAnsi="Arial" w:cs="Arial"/>
          <w:sz w:val="18"/>
          <w:szCs w:val="18"/>
        </w:rPr>
        <w:t>publication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  ‘My </w:t>
      </w:r>
      <w:proofErr w:type="spellStart"/>
      <w:r w:rsidRPr="009F0750">
        <w:rPr>
          <w:rFonts w:ascii="Arial" w:hAnsi="Arial" w:cs="Arial"/>
          <w:sz w:val="18"/>
          <w:szCs w:val="18"/>
        </w:rPr>
        <w:t>cubical</w:t>
      </w:r>
      <w:proofErr w:type="spellEnd"/>
      <w:r w:rsidRPr="009F0750">
        <w:rPr>
          <w:rFonts w:ascii="Arial" w:hAnsi="Arial" w:cs="Arial"/>
          <w:sz w:val="18"/>
          <w:szCs w:val="18"/>
        </w:rPr>
        <w:t>’-</w:t>
      </w:r>
      <w:proofErr w:type="spellStart"/>
      <w:r w:rsidRPr="009F0750">
        <w:rPr>
          <w:rFonts w:ascii="Arial" w:hAnsi="Arial" w:cs="Arial"/>
          <w:sz w:val="18"/>
          <w:szCs w:val="18"/>
        </w:rPr>
        <w:t>perfume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0750">
        <w:rPr>
          <w:rFonts w:ascii="Arial" w:hAnsi="Arial" w:cs="Arial"/>
          <w:sz w:val="18"/>
          <w:szCs w:val="18"/>
        </w:rPr>
        <w:t>bottle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. </w:t>
      </w:r>
      <w:r w:rsidRPr="009F0750">
        <w:rPr>
          <w:rFonts w:ascii="Arial" w:hAnsi="Arial" w:cs="Arial"/>
          <w:sz w:val="18"/>
          <w:szCs w:val="18"/>
        </w:rPr>
        <w:br/>
      </w:r>
      <w:r w:rsidRPr="009F0750">
        <w:rPr>
          <w:rFonts w:ascii="Arial" w:hAnsi="Arial" w:cs="Arial"/>
          <w:sz w:val="18"/>
          <w:szCs w:val="18"/>
        </w:rPr>
        <w:br/>
        <w:t xml:space="preserve">Thema :  </w:t>
      </w:r>
      <w:proofErr w:type="spellStart"/>
      <w:r w:rsidRPr="009F0750">
        <w:rPr>
          <w:rFonts w:ascii="Arial" w:hAnsi="Arial" w:cs="Arial"/>
          <w:sz w:val="18"/>
          <w:szCs w:val="18"/>
        </w:rPr>
        <w:t>mai-june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2011 : </w:t>
      </w:r>
      <w:proofErr w:type="spellStart"/>
      <w:r w:rsidRPr="009F0750">
        <w:rPr>
          <w:rFonts w:ascii="Arial" w:hAnsi="Arial" w:cs="Arial"/>
          <w:sz w:val="18"/>
          <w:szCs w:val="18"/>
        </w:rPr>
        <w:t>publication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‘</w:t>
      </w:r>
      <w:proofErr w:type="spellStart"/>
      <w:r w:rsidRPr="009F0750">
        <w:rPr>
          <w:rFonts w:ascii="Arial" w:hAnsi="Arial" w:cs="Arial"/>
          <w:sz w:val="18"/>
          <w:szCs w:val="18"/>
        </w:rPr>
        <w:t>kangaroo</w:t>
      </w:r>
      <w:proofErr w:type="spellEnd"/>
      <w:r w:rsidRPr="009F0750">
        <w:rPr>
          <w:rFonts w:ascii="Arial" w:hAnsi="Arial" w:cs="Arial"/>
          <w:sz w:val="18"/>
          <w:szCs w:val="18"/>
        </w:rPr>
        <w:t>’-</w:t>
      </w:r>
      <w:proofErr w:type="spellStart"/>
      <w:r w:rsidRPr="009F0750">
        <w:rPr>
          <w:rFonts w:ascii="Arial" w:hAnsi="Arial" w:cs="Arial"/>
          <w:sz w:val="18"/>
          <w:szCs w:val="18"/>
        </w:rPr>
        <w:t>corkscrew</w:t>
      </w:r>
      <w:proofErr w:type="spellEnd"/>
      <w:r w:rsidRPr="009F0750">
        <w:rPr>
          <w:rFonts w:ascii="Arial" w:hAnsi="Arial" w:cs="Arial"/>
          <w:sz w:val="18"/>
          <w:szCs w:val="18"/>
        </w:rPr>
        <w:t>.</w:t>
      </w:r>
      <w:r w:rsidRPr="009F0750">
        <w:rPr>
          <w:rFonts w:ascii="Arial" w:hAnsi="Arial" w:cs="Arial"/>
          <w:sz w:val="18"/>
          <w:szCs w:val="18"/>
        </w:rPr>
        <w:br/>
      </w:r>
      <w:r w:rsidRPr="009F0750">
        <w:rPr>
          <w:rFonts w:ascii="Arial" w:hAnsi="Arial" w:cs="Arial"/>
          <w:sz w:val="18"/>
          <w:szCs w:val="18"/>
        </w:rPr>
        <w:br/>
        <w:t xml:space="preserve">Jet Magazine :  weekend 2 juli 2011: </w:t>
      </w:r>
      <w:proofErr w:type="spellStart"/>
      <w:r w:rsidRPr="009F0750">
        <w:rPr>
          <w:rFonts w:ascii="Arial" w:hAnsi="Arial" w:cs="Arial"/>
          <w:sz w:val="18"/>
          <w:szCs w:val="18"/>
        </w:rPr>
        <w:t>publication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'</w:t>
      </w:r>
      <w:proofErr w:type="spellStart"/>
      <w:r w:rsidRPr="009F0750">
        <w:rPr>
          <w:rFonts w:ascii="Arial" w:hAnsi="Arial" w:cs="Arial"/>
          <w:sz w:val="18"/>
          <w:szCs w:val="18"/>
        </w:rPr>
        <w:t>kangaroo</w:t>
      </w:r>
      <w:proofErr w:type="spellEnd"/>
      <w:r w:rsidRPr="009F0750">
        <w:rPr>
          <w:rFonts w:ascii="Arial" w:hAnsi="Arial" w:cs="Arial"/>
          <w:sz w:val="18"/>
          <w:szCs w:val="18"/>
        </w:rPr>
        <w:t>'-</w:t>
      </w:r>
      <w:proofErr w:type="spellStart"/>
      <w:r w:rsidRPr="009F0750">
        <w:rPr>
          <w:rFonts w:ascii="Arial" w:hAnsi="Arial" w:cs="Arial"/>
          <w:sz w:val="18"/>
          <w:szCs w:val="18"/>
        </w:rPr>
        <w:t>corkscrew</w:t>
      </w:r>
      <w:proofErr w:type="spellEnd"/>
      <w:r w:rsidRPr="009F0750">
        <w:rPr>
          <w:rFonts w:ascii="Arial" w:hAnsi="Arial" w:cs="Arial"/>
          <w:sz w:val="18"/>
          <w:szCs w:val="18"/>
        </w:rPr>
        <w:t>.</w:t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t xml:space="preserve">Paris Match : 21-27 juli 2011 : </w:t>
      </w:r>
      <w:proofErr w:type="spellStart"/>
      <w:r w:rsidRPr="009F0750">
        <w:rPr>
          <w:rFonts w:ascii="Arial" w:hAnsi="Arial" w:cs="Arial"/>
          <w:sz w:val="18"/>
          <w:szCs w:val="18"/>
        </w:rPr>
        <w:t>publication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‘red </w:t>
      </w:r>
      <w:proofErr w:type="spellStart"/>
      <w:r w:rsidRPr="009F0750">
        <w:rPr>
          <w:rFonts w:ascii="Arial" w:hAnsi="Arial" w:cs="Arial"/>
          <w:sz w:val="18"/>
          <w:szCs w:val="18"/>
        </w:rPr>
        <w:t>apple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’ and  ‘red </w:t>
      </w:r>
      <w:proofErr w:type="spellStart"/>
      <w:r w:rsidRPr="009F0750">
        <w:rPr>
          <w:rFonts w:ascii="Arial" w:hAnsi="Arial" w:cs="Arial"/>
          <w:sz w:val="18"/>
          <w:szCs w:val="18"/>
        </w:rPr>
        <w:t>pear</w:t>
      </w:r>
      <w:proofErr w:type="spellEnd"/>
      <w:r w:rsidRPr="009F0750">
        <w:rPr>
          <w:rFonts w:ascii="Arial" w:hAnsi="Arial" w:cs="Arial"/>
          <w:sz w:val="18"/>
          <w:szCs w:val="18"/>
        </w:rPr>
        <w:t>’.</w:t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t>Goed gevoel : september 2011 : ‘</w:t>
      </w:r>
      <w:proofErr w:type="spellStart"/>
      <w:r w:rsidRPr="009F0750">
        <w:rPr>
          <w:rFonts w:ascii="Arial" w:hAnsi="Arial" w:cs="Arial"/>
          <w:sz w:val="18"/>
          <w:szCs w:val="18"/>
        </w:rPr>
        <w:t>tea-infuser</w:t>
      </w:r>
      <w:proofErr w:type="spellEnd"/>
      <w:r w:rsidRPr="009F0750">
        <w:rPr>
          <w:rFonts w:ascii="Arial" w:hAnsi="Arial" w:cs="Arial"/>
          <w:sz w:val="18"/>
          <w:szCs w:val="18"/>
        </w:rPr>
        <w:t>’.</w:t>
      </w: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pStyle w:val="Defaul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Voka</w:t>
      </w:r>
      <w:proofErr w:type="spellEnd"/>
      <w:r>
        <w:rPr>
          <w:rFonts w:ascii="Arial" w:hAnsi="Arial" w:cs="Arial"/>
          <w:sz w:val="18"/>
          <w:szCs w:val="18"/>
        </w:rPr>
        <w:t xml:space="preserve"> : „Design is hot‟- </w:t>
      </w:r>
      <w:proofErr w:type="spellStart"/>
      <w:r>
        <w:rPr>
          <w:rFonts w:ascii="Arial" w:hAnsi="Arial" w:cs="Arial"/>
          <w:sz w:val="18"/>
          <w:szCs w:val="18"/>
        </w:rPr>
        <w:t>Feb</w:t>
      </w:r>
      <w:proofErr w:type="spellEnd"/>
      <w:r>
        <w:rPr>
          <w:rFonts w:ascii="Arial" w:hAnsi="Arial" w:cs="Arial"/>
          <w:sz w:val="18"/>
          <w:szCs w:val="18"/>
        </w:rPr>
        <w:t xml:space="preserve"> 2012 </w:t>
      </w:r>
    </w:p>
    <w:p w:rsidR="007A6A5A" w:rsidRDefault="007A6A5A" w:rsidP="007A6A5A">
      <w:pPr>
        <w:pStyle w:val="Default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‘Talkies’ : </w:t>
      </w:r>
      <w:proofErr w:type="spellStart"/>
      <w:r>
        <w:rPr>
          <w:rFonts w:ascii="Arial" w:hAnsi="Arial" w:cs="Arial"/>
          <w:sz w:val="18"/>
          <w:szCs w:val="18"/>
        </w:rPr>
        <w:t>Stylish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chair</w:t>
      </w:r>
      <w:proofErr w:type="spellEnd"/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Mai</w:t>
      </w:r>
      <w:proofErr w:type="spellEnd"/>
      <w:r>
        <w:rPr>
          <w:rFonts w:ascii="Arial" w:hAnsi="Arial" w:cs="Arial"/>
          <w:sz w:val="18"/>
          <w:szCs w:val="18"/>
        </w:rPr>
        <w:t xml:space="preserve"> 2012</w:t>
      </w: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Pr="009F0750" w:rsidRDefault="007A6A5A" w:rsidP="007A6A5A">
      <w:pPr>
        <w:textAlignment w:val="top"/>
        <w:rPr>
          <w:rFonts w:ascii="Arial" w:hAnsi="Arial" w:cs="Arial"/>
          <w:b/>
          <w:sz w:val="18"/>
          <w:szCs w:val="18"/>
          <w:u w:val="single"/>
        </w:rPr>
      </w:pPr>
      <w:r w:rsidRPr="009F0750">
        <w:rPr>
          <w:rFonts w:ascii="Arial" w:hAnsi="Arial" w:cs="Arial"/>
          <w:b/>
          <w:sz w:val="18"/>
          <w:szCs w:val="18"/>
          <w:u w:val="single"/>
        </w:rPr>
        <w:t>Australia</w:t>
      </w:r>
    </w:p>
    <w:p w:rsidR="007A6A5A" w:rsidRPr="009F0750" w:rsidRDefault="007A6A5A" w:rsidP="007A6A5A">
      <w:pPr>
        <w:textAlignment w:val="top"/>
        <w:rPr>
          <w:rFonts w:ascii="Arial" w:hAnsi="Arial" w:cs="Arial"/>
          <w:b/>
          <w:sz w:val="18"/>
          <w:szCs w:val="18"/>
          <w:u w:val="single"/>
        </w:rPr>
      </w:pPr>
    </w:p>
    <w:p w:rsidR="007A6A5A" w:rsidRPr="009F0750" w:rsidRDefault="007A6A5A" w:rsidP="007A6A5A">
      <w:pPr>
        <w:pStyle w:val="Lijstalinea"/>
        <w:numPr>
          <w:ilvl w:val="0"/>
          <w:numId w:val="1"/>
        </w:numPr>
        <w:textAlignment w:val="top"/>
        <w:rPr>
          <w:rFonts w:ascii="Arial" w:hAnsi="Arial" w:cs="Arial"/>
          <w:sz w:val="18"/>
          <w:szCs w:val="18"/>
          <w:u w:val="single"/>
        </w:rPr>
      </w:pPr>
      <w:r w:rsidRPr="009F0750">
        <w:rPr>
          <w:rFonts w:ascii="Arial" w:hAnsi="Arial" w:cs="Arial"/>
          <w:sz w:val="18"/>
          <w:szCs w:val="18"/>
          <w:u w:val="single"/>
        </w:rPr>
        <w:t>Magazines</w:t>
      </w:r>
    </w:p>
    <w:p w:rsidR="007A6A5A" w:rsidRPr="009F0750" w:rsidRDefault="007A6A5A" w:rsidP="007A6A5A">
      <w:pPr>
        <w:textAlignment w:val="top"/>
        <w:rPr>
          <w:rFonts w:ascii="Arial" w:hAnsi="Arial" w:cs="Arial"/>
          <w:b/>
          <w:sz w:val="18"/>
          <w:szCs w:val="18"/>
          <w:u w:val="single"/>
        </w:rPr>
      </w:pP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 w:rsidRPr="009F0750">
        <w:rPr>
          <w:rFonts w:ascii="Arial" w:hAnsi="Arial" w:cs="Arial"/>
          <w:sz w:val="18"/>
          <w:szCs w:val="18"/>
        </w:rPr>
        <w:t>Kitchen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9F0750">
        <w:rPr>
          <w:rFonts w:ascii="Arial" w:hAnsi="Arial" w:cs="Arial"/>
          <w:sz w:val="18"/>
          <w:szCs w:val="18"/>
        </w:rPr>
        <w:t>Bathrooms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– Universal Magazines : </w:t>
      </w:r>
      <w:proofErr w:type="spellStart"/>
      <w:r w:rsidRPr="009F0750">
        <w:rPr>
          <w:rFonts w:ascii="Arial" w:hAnsi="Arial" w:cs="Arial"/>
          <w:sz w:val="18"/>
          <w:szCs w:val="18"/>
        </w:rPr>
        <w:t>publication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“Drop” </w:t>
      </w:r>
      <w:proofErr w:type="spellStart"/>
      <w:r w:rsidRPr="009F0750">
        <w:rPr>
          <w:rFonts w:ascii="Arial" w:hAnsi="Arial" w:cs="Arial"/>
          <w:sz w:val="18"/>
          <w:szCs w:val="18"/>
        </w:rPr>
        <w:t>Salt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&amp; </w:t>
      </w:r>
      <w:proofErr w:type="spellStart"/>
      <w:r w:rsidRPr="009F0750">
        <w:rPr>
          <w:rFonts w:ascii="Arial" w:hAnsi="Arial" w:cs="Arial"/>
          <w:sz w:val="18"/>
          <w:szCs w:val="18"/>
        </w:rPr>
        <w:t>Pepper</w:t>
      </w:r>
      <w:proofErr w:type="spellEnd"/>
      <w:r w:rsidRPr="009F0750">
        <w:rPr>
          <w:rFonts w:ascii="Arial" w:hAnsi="Arial" w:cs="Arial"/>
          <w:sz w:val="18"/>
          <w:szCs w:val="18"/>
        </w:rPr>
        <w:t>,  “</w:t>
      </w:r>
      <w:proofErr w:type="spellStart"/>
      <w:r w:rsidRPr="009F0750">
        <w:rPr>
          <w:rFonts w:ascii="Arial" w:hAnsi="Arial" w:cs="Arial"/>
          <w:sz w:val="18"/>
          <w:szCs w:val="18"/>
        </w:rPr>
        <w:t>Hulu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” </w:t>
      </w:r>
      <w:proofErr w:type="spellStart"/>
      <w:r w:rsidRPr="009F0750">
        <w:rPr>
          <w:rFonts w:ascii="Arial" w:hAnsi="Arial" w:cs="Arial"/>
          <w:sz w:val="18"/>
          <w:szCs w:val="18"/>
        </w:rPr>
        <w:t>sugardispenser</w:t>
      </w:r>
      <w:proofErr w:type="spellEnd"/>
      <w:r w:rsidRPr="009F0750">
        <w:rPr>
          <w:rFonts w:ascii="Arial" w:hAnsi="Arial" w:cs="Arial"/>
          <w:sz w:val="18"/>
          <w:szCs w:val="18"/>
        </w:rPr>
        <w:t>.</w:t>
      </w: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lastRenderedPageBreak/>
        <w:t xml:space="preserve">Gold coast </w:t>
      </w:r>
      <w:proofErr w:type="spellStart"/>
      <w:r w:rsidRPr="009F0750">
        <w:rPr>
          <w:rFonts w:ascii="Arial" w:hAnsi="Arial" w:cs="Arial"/>
          <w:sz w:val="18"/>
          <w:szCs w:val="18"/>
        </w:rPr>
        <w:t>Property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and Lifestyle </w:t>
      </w:r>
      <w:proofErr w:type="spellStart"/>
      <w:r w:rsidRPr="009F0750">
        <w:rPr>
          <w:rFonts w:ascii="Arial" w:hAnsi="Arial" w:cs="Arial"/>
          <w:sz w:val="18"/>
          <w:szCs w:val="18"/>
        </w:rPr>
        <w:t>Guide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: 2 </w:t>
      </w:r>
      <w:proofErr w:type="spellStart"/>
      <w:r w:rsidRPr="009F0750">
        <w:rPr>
          <w:rFonts w:ascii="Arial" w:hAnsi="Arial" w:cs="Arial"/>
          <w:sz w:val="18"/>
          <w:szCs w:val="18"/>
        </w:rPr>
        <w:t>Feb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2012 : “Drop” </w:t>
      </w:r>
      <w:proofErr w:type="spellStart"/>
      <w:r w:rsidRPr="009F0750">
        <w:rPr>
          <w:rFonts w:ascii="Arial" w:hAnsi="Arial" w:cs="Arial"/>
          <w:sz w:val="18"/>
          <w:szCs w:val="18"/>
        </w:rPr>
        <w:t>Salt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&amp; </w:t>
      </w:r>
      <w:proofErr w:type="spellStart"/>
      <w:r w:rsidRPr="009F0750">
        <w:rPr>
          <w:rFonts w:ascii="Arial" w:hAnsi="Arial" w:cs="Arial"/>
          <w:sz w:val="18"/>
          <w:szCs w:val="18"/>
        </w:rPr>
        <w:t>Pepper</w:t>
      </w:r>
      <w:proofErr w:type="spellEnd"/>
    </w:p>
    <w:p w:rsidR="00762AE4" w:rsidRPr="009F0750" w:rsidRDefault="00762AE4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  <w:proofErr w:type="spellStart"/>
      <w:r w:rsidRPr="009F0750">
        <w:rPr>
          <w:rFonts w:ascii="Arial" w:hAnsi="Arial" w:cs="Arial"/>
          <w:sz w:val="18"/>
          <w:szCs w:val="18"/>
        </w:rPr>
        <w:t>Wineries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of Victoria : 31 </w:t>
      </w:r>
      <w:proofErr w:type="spellStart"/>
      <w:r w:rsidRPr="009F0750">
        <w:rPr>
          <w:rFonts w:ascii="Arial" w:hAnsi="Arial" w:cs="Arial"/>
          <w:sz w:val="18"/>
          <w:szCs w:val="18"/>
        </w:rPr>
        <w:t>March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 2012 : “</w:t>
      </w:r>
      <w:proofErr w:type="spellStart"/>
      <w:r w:rsidRPr="009F0750">
        <w:rPr>
          <w:rFonts w:ascii="Arial" w:hAnsi="Arial" w:cs="Arial"/>
          <w:sz w:val="18"/>
          <w:szCs w:val="18"/>
        </w:rPr>
        <w:t>Kangaroo</w:t>
      </w:r>
      <w:proofErr w:type="spellEnd"/>
      <w:r w:rsidRPr="009F0750">
        <w:rPr>
          <w:rFonts w:ascii="Arial" w:hAnsi="Arial" w:cs="Arial"/>
          <w:sz w:val="18"/>
          <w:szCs w:val="18"/>
        </w:rPr>
        <w:t xml:space="preserve">” </w:t>
      </w:r>
      <w:proofErr w:type="spellStart"/>
      <w:r w:rsidRPr="009F0750">
        <w:rPr>
          <w:rFonts w:ascii="Arial" w:hAnsi="Arial" w:cs="Arial"/>
          <w:sz w:val="18"/>
          <w:szCs w:val="18"/>
        </w:rPr>
        <w:t>corkscrew</w:t>
      </w:r>
      <w:proofErr w:type="spellEnd"/>
      <w:r w:rsidRPr="009F0750">
        <w:rPr>
          <w:rFonts w:ascii="Arial" w:hAnsi="Arial" w:cs="Arial"/>
          <w:sz w:val="18"/>
          <w:szCs w:val="18"/>
        </w:rPr>
        <w:t>.</w:t>
      </w:r>
    </w:p>
    <w:p w:rsidR="007A6A5A" w:rsidRDefault="007A6A5A" w:rsidP="007A6A5A">
      <w:pPr>
        <w:textAlignment w:val="top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„The </w:t>
      </w:r>
      <w:proofErr w:type="spellStart"/>
      <w:r>
        <w:rPr>
          <w:rFonts w:ascii="Arial" w:hAnsi="Arial" w:cs="Arial"/>
          <w:sz w:val="18"/>
          <w:szCs w:val="18"/>
        </w:rPr>
        <w:t>Courier</w:t>
      </w:r>
      <w:proofErr w:type="spellEnd"/>
      <w:r>
        <w:rPr>
          <w:rFonts w:ascii="Arial" w:hAnsi="Arial" w:cs="Arial"/>
          <w:sz w:val="18"/>
          <w:szCs w:val="18"/>
        </w:rPr>
        <w:t xml:space="preserve"> Mail‟ : 4th </w:t>
      </w:r>
      <w:proofErr w:type="spellStart"/>
      <w:r>
        <w:rPr>
          <w:rFonts w:ascii="Arial" w:hAnsi="Arial" w:cs="Arial"/>
          <w:sz w:val="18"/>
          <w:szCs w:val="18"/>
        </w:rPr>
        <w:t>Feb</w:t>
      </w:r>
      <w:proofErr w:type="spellEnd"/>
      <w:r>
        <w:rPr>
          <w:rFonts w:ascii="Arial" w:hAnsi="Arial" w:cs="Arial"/>
          <w:sz w:val="18"/>
          <w:szCs w:val="18"/>
        </w:rPr>
        <w:t xml:space="preserve"> 2012 : “</w:t>
      </w:r>
      <w:proofErr w:type="spellStart"/>
      <w:r>
        <w:rPr>
          <w:rFonts w:ascii="Arial" w:hAnsi="Arial" w:cs="Arial"/>
          <w:sz w:val="18"/>
          <w:szCs w:val="18"/>
        </w:rPr>
        <w:t>Kangaroo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Bottle-opener</w:t>
      </w:r>
      <w:proofErr w:type="spellEnd"/>
      <w:r>
        <w:rPr>
          <w:rFonts w:ascii="Arial" w:hAnsi="Arial" w:cs="Arial"/>
          <w:sz w:val="18"/>
          <w:szCs w:val="18"/>
        </w:rPr>
        <w:t>, “</w:t>
      </w:r>
      <w:proofErr w:type="spellStart"/>
      <w:r>
        <w:rPr>
          <w:rFonts w:ascii="Arial" w:hAnsi="Arial" w:cs="Arial"/>
          <w:sz w:val="18"/>
          <w:szCs w:val="18"/>
        </w:rPr>
        <w:t>Hulu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Sugar</w:t>
      </w:r>
      <w:proofErr w:type="spellEnd"/>
      <w:r>
        <w:rPr>
          <w:rFonts w:ascii="Arial" w:hAnsi="Arial" w:cs="Arial"/>
          <w:sz w:val="18"/>
          <w:szCs w:val="18"/>
        </w:rPr>
        <w:t xml:space="preserve"> Dispenser </w:t>
      </w:r>
    </w:p>
    <w:p w:rsidR="007A6A5A" w:rsidRDefault="007A6A5A" w:rsidP="007A6A5A">
      <w:pPr>
        <w:pStyle w:val="Default"/>
        <w:rPr>
          <w:rFonts w:ascii="Arial" w:hAnsi="Arial" w:cs="Arial"/>
          <w:sz w:val="18"/>
          <w:szCs w:val="18"/>
        </w:rPr>
      </w:pPr>
    </w:p>
    <w:p w:rsidR="007A6A5A" w:rsidRDefault="007A6A5A" w:rsidP="007A6A5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www.AdrianErdedi.com : 16th </w:t>
      </w:r>
      <w:proofErr w:type="spellStart"/>
      <w:r>
        <w:rPr>
          <w:rFonts w:ascii="Arial" w:hAnsi="Arial" w:cs="Arial"/>
          <w:sz w:val="18"/>
          <w:szCs w:val="18"/>
        </w:rPr>
        <w:t>Feb</w:t>
      </w:r>
      <w:proofErr w:type="spellEnd"/>
      <w:r>
        <w:rPr>
          <w:rFonts w:ascii="Arial" w:hAnsi="Arial" w:cs="Arial"/>
          <w:sz w:val="18"/>
          <w:szCs w:val="18"/>
        </w:rPr>
        <w:t xml:space="preserve"> 2012 : </w:t>
      </w:r>
      <w:proofErr w:type="spellStart"/>
      <w:r>
        <w:rPr>
          <w:rFonts w:ascii="Arial" w:hAnsi="Arial" w:cs="Arial"/>
          <w:sz w:val="18"/>
          <w:szCs w:val="18"/>
        </w:rPr>
        <w:t>Tea-infuser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4364BD" w:rsidRDefault="004364BD" w:rsidP="007A6A5A">
      <w:pPr>
        <w:pStyle w:val="Default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pStyle w:val="Defaul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Kitchen</w:t>
      </w:r>
      <w:proofErr w:type="spellEnd"/>
      <w:r>
        <w:rPr>
          <w:rFonts w:ascii="Arial" w:hAnsi="Arial" w:cs="Arial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sz w:val="18"/>
          <w:szCs w:val="18"/>
        </w:rPr>
        <w:t>Bathrooms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Quaterly-Universal</w:t>
      </w:r>
      <w:proofErr w:type="spellEnd"/>
      <w:r>
        <w:rPr>
          <w:rFonts w:ascii="Arial" w:hAnsi="Arial" w:cs="Arial"/>
          <w:sz w:val="18"/>
          <w:szCs w:val="18"/>
        </w:rPr>
        <w:t xml:space="preserve"> Magazines : “</w:t>
      </w:r>
      <w:proofErr w:type="spellStart"/>
      <w:r>
        <w:rPr>
          <w:rFonts w:ascii="Arial" w:hAnsi="Arial" w:cs="Arial"/>
          <w:sz w:val="18"/>
          <w:szCs w:val="18"/>
        </w:rPr>
        <w:t>Stylish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chair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</w:p>
    <w:p w:rsidR="004364BD" w:rsidRDefault="004364BD" w:rsidP="004364BD">
      <w:pPr>
        <w:pStyle w:val="Default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Melbourne </w:t>
      </w:r>
      <w:proofErr w:type="spellStart"/>
      <w:r>
        <w:rPr>
          <w:rFonts w:ascii="Arial" w:hAnsi="Arial" w:cs="Arial"/>
          <w:sz w:val="18"/>
          <w:szCs w:val="18"/>
        </w:rPr>
        <w:t>Weekly</w:t>
      </w:r>
      <w:proofErr w:type="spellEnd"/>
      <w:r>
        <w:rPr>
          <w:rFonts w:ascii="Arial" w:hAnsi="Arial" w:cs="Arial"/>
          <w:sz w:val="18"/>
          <w:szCs w:val="18"/>
        </w:rPr>
        <w:t xml:space="preserve"> Magazine : “</w:t>
      </w:r>
      <w:proofErr w:type="spellStart"/>
      <w:r>
        <w:rPr>
          <w:rFonts w:ascii="Arial" w:hAnsi="Arial" w:cs="Arial"/>
          <w:sz w:val="18"/>
          <w:szCs w:val="18"/>
        </w:rPr>
        <w:t>Kangaroo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Bottle-opener</w:t>
      </w:r>
      <w:proofErr w:type="spellEnd"/>
      <w:r>
        <w:rPr>
          <w:rFonts w:ascii="Arial" w:hAnsi="Arial" w:cs="Arial"/>
          <w:sz w:val="18"/>
          <w:szCs w:val="18"/>
        </w:rPr>
        <w:t>, “</w:t>
      </w:r>
      <w:proofErr w:type="spellStart"/>
      <w:r>
        <w:rPr>
          <w:rFonts w:ascii="Arial" w:hAnsi="Arial" w:cs="Arial"/>
          <w:sz w:val="18"/>
          <w:szCs w:val="18"/>
        </w:rPr>
        <w:t>Hulu</w:t>
      </w:r>
      <w:proofErr w:type="spellEnd"/>
      <w:r>
        <w:rPr>
          <w:rFonts w:ascii="Arial" w:hAnsi="Arial" w:cs="Arial"/>
          <w:sz w:val="18"/>
          <w:szCs w:val="18"/>
        </w:rPr>
        <w:t xml:space="preserve">” S&amp;P </w:t>
      </w:r>
    </w:p>
    <w:p w:rsidR="004364BD" w:rsidRDefault="004364BD" w:rsidP="004364BD">
      <w:pPr>
        <w:pStyle w:val="Default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pStyle w:val="Defaul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Queensland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Kitchen</w:t>
      </w:r>
      <w:proofErr w:type="spellEnd"/>
      <w:r>
        <w:rPr>
          <w:rFonts w:ascii="Arial" w:hAnsi="Arial" w:cs="Arial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sz w:val="18"/>
          <w:szCs w:val="18"/>
        </w:rPr>
        <w:t>Bathroom</w:t>
      </w:r>
      <w:proofErr w:type="spellEnd"/>
      <w:r>
        <w:rPr>
          <w:rFonts w:ascii="Arial" w:hAnsi="Arial" w:cs="Arial"/>
          <w:sz w:val="18"/>
          <w:szCs w:val="18"/>
        </w:rPr>
        <w:t xml:space="preserve"> Design : 30th April 2012 : </w:t>
      </w:r>
      <w:proofErr w:type="spellStart"/>
      <w:r>
        <w:rPr>
          <w:rFonts w:ascii="Arial" w:hAnsi="Arial" w:cs="Arial"/>
          <w:sz w:val="18"/>
          <w:szCs w:val="18"/>
        </w:rPr>
        <w:t>Garlic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Press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Tea-infuser</w:t>
      </w:r>
      <w:proofErr w:type="spellEnd"/>
      <w:r>
        <w:rPr>
          <w:rFonts w:ascii="Arial" w:hAnsi="Arial" w:cs="Arial"/>
          <w:sz w:val="18"/>
          <w:szCs w:val="18"/>
        </w:rPr>
        <w:t>, “</w:t>
      </w:r>
      <w:proofErr w:type="spellStart"/>
      <w:r>
        <w:rPr>
          <w:rFonts w:ascii="Arial" w:hAnsi="Arial" w:cs="Arial"/>
          <w:sz w:val="18"/>
          <w:szCs w:val="18"/>
        </w:rPr>
        <w:t>Kangaroo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Bottle-opener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4364BD" w:rsidRPr="009F0750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Pr="006060E6" w:rsidRDefault="004364BD" w:rsidP="004364BD">
      <w:pPr>
        <w:textAlignment w:val="top"/>
        <w:rPr>
          <w:rFonts w:ascii="Arial" w:hAnsi="Arial" w:cs="Arial"/>
          <w:sz w:val="18"/>
          <w:szCs w:val="18"/>
          <w:u w:val="single"/>
        </w:rPr>
      </w:pPr>
      <w:r w:rsidRPr="006060E6">
        <w:rPr>
          <w:rFonts w:ascii="Arial" w:hAnsi="Arial" w:cs="Arial"/>
          <w:sz w:val="18"/>
          <w:szCs w:val="18"/>
          <w:u w:val="single"/>
        </w:rPr>
        <w:t xml:space="preserve">Contact </w:t>
      </w:r>
      <w:proofErr w:type="spellStart"/>
      <w:r w:rsidRPr="006060E6">
        <w:rPr>
          <w:rFonts w:ascii="Arial" w:hAnsi="Arial" w:cs="Arial"/>
          <w:sz w:val="18"/>
          <w:szCs w:val="18"/>
          <w:u w:val="single"/>
        </w:rPr>
        <w:t>information</w:t>
      </w:r>
      <w:proofErr w:type="spellEnd"/>
      <w:r w:rsidRPr="006060E6">
        <w:rPr>
          <w:rFonts w:ascii="Arial" w:hAnsi="Arial" w:cs="Arial"/>
          <w:sz w:val="18"/>
          <w:szCs w:val="18"/>
          <w:u w:val="single"/>
        </w:rPr>
        <w:t xml:space="preserve"> :</w:t>
      </w: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Wim Maex</w:t>
      </w: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2A"/>
      </w:r>
      <w:proofErr w:type="spellStart"/>
      <w:r>
        <w:rPr>
          <w:rFonts w:ascii="Arial" w:hAnsi="Arial" w:cs="Arial"/>
          <w:sz w:val="18"/>
          <w:szCs w:val="18"/>
        </w:rPr>
        <w:t>Wijerstraat</w:t>
      </w:r>
      <w:proofErr w:type="spellEnd"/>
      <w:r>
        <w:rPr>
          <w:rFonts w:ascii="Arial" w:hAnsi="Arial" w:cs="Arial"/>
          <w:sz w:val="18"/>
          <w:szCs w:val="18"/>
        </w:rPr>
        <w:t xml:space="preserve"> 19</w:t>
      </w: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3520 Zonhoven</w:t>
      </w: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>
        <w:rPr>
          <w:rFonts w:ascii="Arial" w:hAnsi="Arial" w:cs="Arial"/>
          <w:sz w:val="18"/>
          <w:szCs w:val="18"/>
        </w:rPr>
        <w:t>Belgium</w:t>
      </w:r>
      <w:proofErr w:type="spellEnd"/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28"/>
      </w:r>
      <w:r>
        <w:rPr>
          <w:rFonts w:ascii="Arial" w:hAnsi="Arial" w:cs="Arial"/>
          <w:sz w:val="18"/>
          <w:szCs w:val="18"/>
        </w:rPr>
        <w:t>0032(0)475/31.12.16</w:t>
      </w: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Pr="008B69A7" w:rsidRDefault="004364BD" w:rsidP="004364BD">
      <w:pPr>
        <w:textAlignment w:val="top"/>
        <w:rPr>
          <w:rFonts w:ascii="Arial" w:hAnsi="Arial" w:cs="Arial"/>
          <w:color w:val="17365D" w:themeColor="text2" w:themeShade="B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3A"/>
      </w:r>
      <w:r>
        <w:rPr>
          <w:rFonts w:ascii="Arial" w:hAnsi="Arial" w:cs="Arial"/>
          <w:sz w:val="18"/>
          <w:szCs w:val="18"/>
        </w:rPr>
        <w:t xml:space="preserve"> </w:t>
      </w:r>
      <w:r w:rsidRPr="008B69A7">
        <w:rPr>
          <w:rFonts w:ascii="Arial" w:hAnsi="Arial" w:cs="Arial"/>
          <w:color w:val="17365D" w:themeColor="text2" w:themeShade="BF"/>
          <w:sz w:val="18"/>
          <w:szCs w:val="18"/>
        </w:rPr>
        <w:t>wim@faye-ligui.com</w:t>
      </w:r>
    </w:p>
    <w:p w:rsidR="004364BD" w:rsidRPr="008B69A7" w:rsidRDefault="004364BD" w:rsidP="004364BD">
      <w:pPr>
        <w:textAlignment w:val="top"/>
        <w:rPr>
          <w:rFonts w:ascii="Arial" w:hAnsi="Arial" w:cs="Arial"/>
          <w:color w:val="17365D" w:themeColor="text2" w:themeShade="BF"/>
          <w:sz w:val="18"/>
          <w:szCs w:val="18"/>
        </w:rPr>
      </w:pPr>
      <w:r w:rsidRPr="008B69A7">
        <w:rPr>
          <w:rFonts w:ascii="Arial" w:hAnsi="Arial" w:cs="Arial"/>
          <w:color w:val="17365D" w:themeColor="text2" w:themeShade="BF"/>
          <w:sz w:val="18"/>
          <w:szCs w:val="18"/>
        </w:rPr>
        <w:t xml:space="preserve">   </w:t>
      </w:r>
      <w:r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hyperlink r:id="rId11" w:history="1">
        <w:r w:rsidRPr="008B69A7">
          <w:rPr>
            <w:rStyle w:val="Hyperlink"/>
            <w:color w:val="17365D" w:themeColor="text2" w:themeShade="BF"/>
            <w:sz w:val="18"/>
            <w:szCs w:val="18"/>
          </w:rPr>
          <w:t>www.faye-ligui.com</w:t>
        </w:r>
      </w:hyperlink>
    </w:p>
    <w:p w:rsidR="004364BD" w:rsidRPr="008B69A7" w:rsidRDefault="004364BD" w:rsidP="004364BD">
      <w:pPr>
        <w:textAlignment w:val="top"/>
        <w:rPr>
          <w:rFonts w:ascii="Arial" w:hAnsi="Arial" w:cs="Arial"/>
          <w:color w:val="17365D" w:themeColor="text2" w:themeShade="BF"/>
          <w:sz w:val="18"/>
          <w:szCs w:val="18"/>
        </w:rPr>
      </w:pPr>
      <w:r w:rsidRPr="008B69A7">
        <w:rPr>
          <w:rFonts w:ascii="Arial" w:hAnsi="Arial" w:cs="Arial"/>
          <w:color w:val="17365D" w:themeColor="text2" w:themeShade="BF"/>
          <w:sz w:val="18"/>
          <w:szCs w:val="18"/>
        </w:rPr>
        <w:t xml:space="preserve">   </w:t>
      </w:r>
      <w:r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hyperlink r:id="rId12" w:history="1">
        <w:r w:rsidRPr="008B69A7">
          <w:rPr>
            <w:rStyle w:val="Hyperlink"/>
            <w:color w:val="17365D" w:themeColor="text2" w:themeShade="BF"/>
            <w:sz w:val="18"/>
            <w:szCs w:val="18"/>
          </w:rPr>
          <w:t>www.bloggen.be/fayeliguidesign</w:t>
        </w:r>
      </w:hyperlink>
    </w:p>
    <w:p w:rsidR="004364BD" w:rsidRPr="008B69A7" w:rsidRDefault="004364BD" w:rsidP="004364BD">
      <w:pPr>
        <w:textAlignment w:val="top"/>
        <w:rPr>
          <w:rFonts w:ascii="Arial" w:hAnsi="Arial" w:cs="Arial"/>
          <w:color w:val="17365D" w:themeColor="text2" w:themeShade="BF"/>
          <w:sz w:val="18"/>
          <w:szCs w:val="18"/>
        </w:rPr>
      </w:pPr>
      <w:r w:rsidRPr="008B69A7">
        <w:rPr>
          <w:rFonts w:ascii="Arial" w:hAnsi="Arial" w:cs="Arial"/>
          <w:color w:val="17365D" w:themeColor="text2" w:themeShade="BF"/>
          <w:sz w:val="18"/>
          <w:szCs w:val="18"/>
        </w:rPr>
        <w:t xml:space="preserve">   </w:t>
      </w:r>
      <w:r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proofErr w:type="spellStart"/>
      <w:r w:rsidRPr="008B69A7">
        <w:rPr>
          <w:rFonts w:ascii="Arial" w:hAnsi="Arial" w:cs="Arial"/>
          <w:color w:val="17365D" w:themeColor="text2" w:themeShade="BF"/>
          <w:sz w:val="18"/>
          <w:szCs w:val="18"/>
        </w:rPr>
        <w:t>facebook</w:t>
      </w:r>
      <w:proofErr w:type="spellEnd"/>
      <w:r w:rsidRPr="008B69A7">
        <w:rPr>
          <w:rFonts w:ascii="Arial" w:hAnsi="Arial" w:cs="Arial"/>
          <w:color w:val="17365D" w:themeColor="text2" w:themeShade="BF"/>
          <w:sz w:val="18"/>
          <w:szCs w:val="18"/>
        </w:rPr>
        <w:t xml:space="preserve"> : </w:t>
      </w:r>
      <w:hyperlink r:id="rId13" w:history="1">
        <w:r w:rsidRPr="008B69A7">
          <w:rPr>
            <w:rStyle w:val="Hyperlink"/>
            <w:color w:val="17365D" w:themeColor="text2" w:themeShade="BF"/>
            <w:sz w:val="18"/>
            <w:szCs w:val="18"/>
          </w:rPr>
          <w:t>http://nl-nl.facebook.com/pages/Faye-Ligui-Design-artworks-jewelry/337482218632</w:t>
        </w:r>
      </w:hyperlink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Pr="009F0750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  <w:r w:rsidRPr="009F0750">
        <w:rPr>
          <w:rFonts w:ascii="Arial" w:hAnsi="Arial" w:cs="Arial"/>
          <w:sz w:val="18"/>
          <w:szCs w:val="18"/>
        </w:rPr>
        <w:t xml:space="preserve">Kind </w:t>
      </w:r>
      <w:proofErr w:type="spellStart"/>
      <w:r w:rsidRPr="009F0750">
        <w:rPr>
          <w:rFonts w:ascii="Arial" w:hAnsi="Arial" w:cs="Arial"/>
          <w:sz w:val="18"/>
          <w:szCs w:val="18"/>
        </w:rPr>
        <w:t>Regards</w:t>
      </w:r>
      <w:proofErr w:type="spellEnd"/>
      <w:r w:rsidRPr="009F0750">
        <w:rPr>
          <w:rFonts w:ascii="Arial" w:hAnsi="Arial" w:cs="Arial"/>
          <w:sz w:val="18"/>
          <w:szCs w:val="18"/>
        </w:rPr>
        <w:t>,</w:t>
      </w:r>
    </w:p>
    <w:p w:rsidR="004364BD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Pr="009F0750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Pr="009F0750" w:rsidRDefault="004364BD" w:rsidP="004364BD">
      <w:pPr>
        <w:textAlignment w:val="top"/>
        <w:rPr>
          <w:rFonts w:ascii="Arial" w:hAnsi="Arial" w:cs="Arial"/>
          <w:sz w:val="18"/>
          <w:szCs w:val="18"/>
        </w:rPr>
      </w:pPr>
    </w:p>
    <w:p w:rsidR="004364BD" w:rsidRDefault="004364BD" w:rsidP="004364BD">
      <w:r>
        <w:rPr>
          <w:rFonts w:ascii="Arial" w:hAnsi="Arial" w:cs="Arial"/>
          <w:sz w:val="18"/>
          <w:szCs w:val="18"/>
        </w:rPr>
        <w:t>Wim Maex -“Max”</w:t>
      </w:r>
    </w:p>
    <w:p w:rsidR="004364BD" w:rsidRDefault="004364BD" w:rsidP="007A6A5A">
      <w:pPr>
        <w:pStyle w:val="Default"/>
        <w:rPr>
          <w:rFonts w:ascii="Arial" w:hAnsi="Arial" w:cs="Arial"/>
          <w:sz w:val="18"/>
          <w:szCs w:val="18"/>
        </w:rPr>
      </w:pPr>
    </w:p>
    <w:p w:rsidR="007A6A5A" w:rsidRPr="004364BD" w:rsidRDefault="007A6A5A" w:rsidP="007A6A5A">
      <w:pPr>
        <w:textAlignment w:val="top"/>
        <w:rPr>
          <w:rFonts w:ascii="Arial" w:hAnsi="Arial" w:cs="Arial"/>
          <w:sz w:val="18"/>
          <w:szCs w:val="18"/>
          <w:u w:val="single"/>
        </w:rPr>
      </w:pPr>
    </w:p>
    <w:p w:rsidR="007A6A5A" w:rsidRPr="004364BD" w:rsidRDefault="007A6A5A" w:rsidP="004364BD">
      <w:pPr>
        <w:textAlignment w:val="top"/>
        <w:rPr>
          <w:rFonts w:ascii="Arial" w:hAnsi="Arial" w:cs="Arial"/>
          <w:sz w:val="18"/>
          <w:szCs w:val="18"/>
        </w:rPr>
      </w:pPr>
    </w:p>
    <w:sectPr w:rsidR="007A6A5A" w:rsidRPr="004364BD" w:rsidSect="00F8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7497"/>
    <w:multiLevelType w:val="hybridMultilevel"/>
    <w:tmpl w:val="28E090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A5A"/>
    <w:rsid w:val="00060A28"/>
    <w:rsid w:val="004364BD"/>
    <w:rsid w:val="006B25BE"/>
    <w:rsid w:val="00762AE4"/>
    <w:rsid w:val="007A6A5A"/>
    <w:rsid w:val="00B11E5C"/>
    <w:rsid w:val="00F8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A5A"/>
    <w:pPr>
      <w:spacing w:after="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6A5A"/>
    <w:rPr>
      <w:rFonts w:ascii="Arial" w:hAnsi="Arial" w:cs="Arial" w:hint="default"/>
      <w:b w:val="0"/>
      <w:bCs w:val="0"/>
      <w:strike w:val="0"/>
      <w:dstrike w:val="0"/>
      <w:color w:val="555555"/>
      <w:sz w:val="13"/>
      <w:szCs w:val="1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7A6A5A"/>
    <w:pPr>
      <w:ind w:left="720"/>
      <w:contextualSpacing/>
    </w:pPr>
  </w:style>
  <w:style w:type="paragraph" w:customStyle="1" w:styleId="Default">
    <w:name w:val="Default"/>
    <w:rsid w:val="007A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6A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6A5A"/>
    <w:rPr>
      <w:rFonts w:ascii="Tahoma" w:hAnsi="Tahoma" w:cs="Tahoma"/>
      <w:sz w:val="16"/>
      <w:szCs w:val="16"/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ye-ligui.com" TargetMode="External"/><Relationship Id="rId13" Type="http://schemas.openxmlformats.org/officeDocument/2006/relationships/hyperlink" Target="http://nl-nl.facebook.com/pages/Faye-Ligui-Design-artworks-jewelry/33748221863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bloggen.be/fayeliguidesig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ye-ligu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im@faye-ligu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emanager.faye-ligu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ADBC-AF57-419B-A35D-CA6B0727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2012-05-03T10:11:00Z</dcterms:created>
  <dcterms:modified xsi:type="dcterms:W3CDTF">2012-05-03T10:11:00Z</dcterms:modified>
</cp:coreProperties>
</file>