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360"/>
        <w:gridCol w:w="11516"/>
        <w:gridCol w:w="25"/>
      </w:tblGrid>
      <w:tr w:rsidR="00EC72B0" w:rsidRPr="00EC72B0" w:rsidTr="00EC72B0">
        <w:trPr>
          <w:tblCellSpacing w:w="0" w:type="dxa"/>
        </w:trPr>
        <w:tc>
          <w:tcPr>
            <w:tcW w:w="360" w:type="dxa"/>
            <w:vAlign w:val="center"/>
            <w:hideMark/>
          </w:tcPr>
          <w:p w:rsidR="00EC72B0" w:rsidRPr="00EC72B0" w:rsidRDefault="00EC72B0" w:rsidP="00EC72B0">
            <w:pPr>
              <w:spacing w:after="0" w:line="240" w:lineRule="auto"/>
              <w:rPr>
                <w:rFonts w:ascii="Arial" w:eastAsia="Times New Roman" w:hAnsi="Arial" w:cs="Arial"/>
                <w:color w:val="000000"/>
                <w:sz w:val="20"/>
                <w:szCs w:val="20"/>
                <w:lang w:eastAsia="nl-BE"/>
              </w:rPr>
            </w:pPr>
            <w:r>
              <w:rPr>
                <w:rFonts w:ascii="Arial" w:eastAsia="Times New Roman" w:hAnsi="Arial" w:cs="Arial"/>
                <w:noProof/>
                <w:color w:val="000000"/>
                <w:sz w:val="20"/>
                <w:szCs w:val="20"/>
                <w:lang w:eastAsia="nl-BE"/>
              </w:rPr>
              <w:drawing>
                <wp:inline distT="0" distB="0" distL="0" distR="0" wp14:anchorId="1AA05AFF" wp14:editId="14CF9A64">
                  <wp:extent cx="228600" cy="228600"/>
                  <wp:effectExtent l="0" t="0" r="0" b="0"/>
                  <wp:docPr id="5" name="Afbeelding 5"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EC72B0" w:rsidRPr="00EC72B0" w:rsidRDefault="00EC72B0" w:rsidP="00EC72B0">
            <w:pPr>
              <w:spacing w:after="0" w:line="240" w:lineRule="auto"/>
              <w:rPr>
                <w:rFonts w:ascii="Arial" w:eastAsia="Times New Roman" w:hAnsi="Arial" w:cs="Arial"/>
                <w:i/>
                <w:color w:val="000000"/>
                <w:sz w:val="32"/>
                <w:szCs w:val="32"/>
                <w:lang w:eastAsia="nl-BE"/>
              </w:rPr>
            </w:pPr>
            <w:proofErr w:type="spellStart"/>
            <w:r w:rsidRPr="00EC72B0">
              <w:rPr>
                <w:rFonts w:ascii="Arial" w:eastAsia="Times New Roman" w:hAnsi="Arial" w:cs="Arial"/>
                <w:i/>
                <w:color w:val="000000"/>
                <w:sz w:val="32"/>
                <w:szCs w:val="32"/>
                <w:lang w:eastAsia="nl-BE"/>
              </w:rPr>
              <w:t>astynax</w:t>
            </w:r>
            <w:proofErr w:type="spellEnd"/>
            <w:r w:rsidRPr="00EC72B0">
              <w:rPr>
                <w:rFonts w:ascii="Arial" w:eastAsia="Times New Roman" w:hAnsi="Arial" w:cs="Arial"/>
                <w:i/>
                <w:color w:val="000000"/>
                <w:sz w:val="32"/>
                <w:szCs w:val="32"/>
                <w:lang w:eastAsia="nl-BE"/>
              </w:rPr>
              <w:t xml:space="preserve"> mexicanus </w:t>
            </w:r>
          </w:p>
        </w:tc>
        <w:tc>
          <w:tcPr>
            <w:tcW w:w="0" w:type="auto"/>
            <w:vAlign w:val="center"/>
            <w:hideMark/>
          </w:tcPr>
          <w:p w:rsidR="00EC72B0" w:rsidRPr="00EC72B0" w:rsidRDefault="00EC72B0" w:rsidP="00EC72B0">
            <w:pPr>
              <w:spacing w:after="0" w:line="240" w:lineRule="auto"/>
              <w:rPr>
                <w:rFonts w:ascii="Arial" w:eastAsia="Times New Roman" w:hAnsi="Arial" w:cs="Arial"/>
                <w:color w:val="000000"/>
                <w:sz w:val="20"/>
                <w:szCs w:val="20"/>
                <w:lang w:eastAsia="nl-BE"/>
              </w:rPr>
            </w:pPr>
          </w:p>
        </w:tc>
      </w:tr>
    </w:tbl>
    <w:p w:rsidR="00EC72B0" w:rsidRPr="00EC72B0" w:rsidRDefault="00EC72B0" w:rsidP="00EC72B0">
      <w:pPr>
        <w:spacing w:after="0" w:line="240" w:lineRule="auto"/>
        <w:outlineLvl w:val="1"/>
        <w:rPr>
          <w:rFonts w:ascii="Arial" w:eastAsia="Times New Roman" w:hAnsi="Arial" w:cs="Arial"/>
          <w:color w:val="000000"/>
          <w:sz w:val="30"/>
          <w:szCs w:val="30"/>
          <w:lang w:eastAsia="nl-BE"/>
        </w:rPr>
      </w:pPr>
      <w:r w:rsidRPr="00EC72B0">
        <w:rPr>
          <w:rFonts w:ascii="Arial" w:eastAsia="Times New Roman" w:hAnsi="Arial" w:cs="Arial"/>
          <w:color w:val="000000"/>
          <w:sz w:val="30"/>
          <w:szCs w:val="30"/>
          <w:lang w:eastAsia="nl-BE"/>
        </w:rPr>
        <w:t>Ziende grottenvisjes</w:t>
      </w:r>
      <w:bookmarkStart w:id="0" w:name="_GoBack"/>
      <w:bookmarkEnd w:id="0"/>
    </w:p>
    <w:p w:rsidR="00EC72B0" w:rsidRPr="00EC72B0" w:rsidRDefault="00EC72B0" w:rsidP="00EC72B0">
      <w:pPr>
        <w:spacing w:before="100" w:beforeAutospacing="1" w:after="100" w:afterAutospacing="1" w:line="240" w:lineRule="auto"/>
        <w:rPr>
          <w:rFonts w:ascii="Arial" w:eastAsia="Times New Roman" w:hAnsi="Arial" w:cs="Arial"/>
          <w:color w:val="000000"/>
          <w:sz w:val="20"/>
          <w:szCs w:val="20"/>
          <w:lang w:eastAsia="nl-BE"/>
        </w:rPr>
      </w:pPr>
      <w:r w:rsidRPr="00EC72B0">
        <w:rPr>
          <w:rFonts w:ascii="Arial" w:eastAsia="Times New Roman" w:hAnsi="Arial" w:cs="Arial"/>
          <w:b/>
          <w:bCs/>
          <w:color w:val="000000"/>
          <w:sz w:val="20"/>
          <w:szCs w:val="20"/>
          <w:lang w:eastAsia="nl-BE"/>
        </w:rPr>
        <w:t xml:space="preserve">Als je </w:t>
      </w:r>
      <w:proofErr w:type="spellStart"/>
      <w:r w:rsidRPr="00EC72B0">
        <w:rPr>
          <w:rFonts w:ascii="Arial" w:eastAsia="Times New Roman" w:hAnsi="Arial" w:cs="Arial"/>
          <w:b/>
          <w:bCs/>
          <w:color w:val="000000"/>
          <w:sz w:val="20"/>
          <w:szCs w:val="20"/>
          <w:lang w:eastAsia="nl-BE"/>
        </w:rPr>
        <w:t>oogloze</w:t>
      </w:r>
      <w:proofErr w:type="spellEnd"/>
      <w:r w:rsidRPr="00EC72B0">
        <w:rPr>
          <w:rFonts w:ascii="Arial" w:eastAsia="Times New Roman" w:hAnsi="Arial" w:cs="Arial"/>
          <w:b/>
          <w:bCs/>
          <w:color w:val="000000"/>
          <w:sz w:val="20"/>
          <w:szCs w:val="20"/>
          <w:lang w:eastAsia="nl-BE"/>
        </w:rPr>
        <w:t xml:space="preserve"> vissen uit verschillende grotten </w:t>
      </w:r>
      <w:r w:rsidRPr="00EC72B0">
        <w:rPr>
          <w:rFonts w:ascii="Arial" w:eastAsia="Times New Roman" w:hAnsi="Arial" w:cs="Arial"/>
          <w:b/>
          <w:bCs/>
          <w:color w:val="000000"/>
          <w:sz w:val="20"/>
          <w:szCs w:val="20"/>
          <w:u w:val="single"/>
          <w:lang w:eastAsia="nl-BE"/>
        </w:rPr>
        <w:t>met elkaar kruist</w:t>
      </w:r>
      <w:r w:rsidRPr="00EC72B0">
        <w:rPr>
          <w:rFonts w:ascii="Arial" w:eastAsia="Times New Roman" w:hAnsi="Arial" w:cs="Arial"/>
          <w:b/>
          <w:bCs/>
          <w:color w:val="000000"/>
          <w:sz w:val="20"/>
          <w:szCs w:val="20"/>
          <w:lang w:eastAsia="nl-BE"/>
        </w:rPr>
        <w:t xml:space="preserve">, levert dat soms ziende nakomelingen op, ontdekte de Amerikaanse bioloog Richard </w:t>
      </w:r>
      <w:proofErr w:type="spellStart"/>
      <w:r w:rsidRPr="00EC72B0">
        <w:rPr>
          <w:rFonts w:ascii="Arial" w:eastAsia="Times New Roman" w:hAnsi="Arial" w:cs="Arial"/>
          <w:b/>
          <w:bCs/>
          <w:color w:val="000000"/>
          <w:sz w:val="20"/>
          <w:szCs w:val="20"/>
          <w:lang w:eastAsia="nl-BE"/>
        </w:rPr>
        <w:t>Borokowski</w:t>
      </w:r>
      <w:proofErr w:type="spellEnd"/>
      <w:r w:rsidRPr="00EC72B0">
        <w:rPr>
          <w:rFonts w:ascii="Arial" w:eastAsia="Times New Roman" w:hAnsi="Arial" w:cs="Arial"/>
          <w:b/>
          <w:bCs/>
          <w:color w:val="000000"/>
          <w:sz w:val="20"/>
          <w:szCs w:val="20"/>
          <w:lang w:eastAsia="nl-BE"/>
        </w:rPr>
        <w:t>.</w:t>
      </w:r>
    </w:p>
    <w:p w:rsidR="00EC72B0" w:rsidRPr="00EC72B0" w:rsidRDefault="00EC72B0" w:rsidP="00EC72B0">
      <w:pPr>
        <w:spacing w:before="100" w:beforeAutospacing="1" w:after="100" w:afterAutospacing="1" w:line="240" w:lineRule="auto"/>
        <w:rPr>
          <w:rFonts w:ascii="Arial" w:eastAsia="Times New Roman" w:hAnsi="Arial" w:cs="Arial"/>
          <w:color w:val="000000"/>
          <w:sz w:val="20"/>
          <w:szCs w:val="20"/>
          <w:lang w:eastAsia="nl-BE"/>
        </w:rPr>
      </w:pPr>
      <w:r w:rsidRPr="00EC72B0">
        <w:rPr>
          <w:rFonts w:ascii="Arial" w:eastAsia="Times New Roman" w:hAnsi="Arial" w:cs="Arial"/>
          <w:color w:val="000000"/>
          <w:sz w:val="20"/>
          <w:szCs w:val="20"/>
          <w:lang w:eastAsia="nl-BE"/>
        </w:rPr>
        <w:t>Een</w:t>
      </w:r>
      <w:r w:rsidRPr="00EC72B0">
        <w:rPr>
          <w:rFonts w:ascii="Arial" w:eastAsia="Times New Roman" w:hAnsi="Arial" w:cs="Arial"/>
          <w:color w:val="000000"/>
          <w:sz w:val="20"/>
          <w:szCs w:val="20"/>
          <w:u w:val="single"/>
          <w:lang w:eastAsia="nl-BE"/>
        </w:rPr>
        <w:t xml:space="preserve"> ondersoort</w:t>
      </w:r>
      <w:r w:rsidRPr="00EC72B0">
        <w:rPr>
          <w:rFonts w:ascii="Arial" w:eastAsia="Times New Roman" w:hAnsi="Arial" w:cs="Arial"/>
          <w:color w:val="000000"/>
          <w:sz w:val="20"/>
          <w:szCs w:val="20"/>
          <w:lang w:eastAsia="nl-BE"/>
        </w:rPr>
        <w:t xml:space="preserve"> van </w:t>
      </w:r>
      <w:proofErr w:type="spellStart"/>
      <w:r w:rsidRPr="00EC72B0">
        <w:rPr>
          <w:rFonts w:ascii="Arial" w:eastAsia="Times New Roman" w:hAnsi="Arial" w:cs="Arial"/>
          <w:b/>
          <w:bCs/>
          <w:color w:val="000000"/>
          <w:sz w:val="20"/>
          <w:szCs w:val="20"/>
          <w:lang w:eastAsia="nl-BE"/>
        </w:rPr>
        <w:t>Astyanax</w:t>
      </w:r>
      <w:proofErr w:type="spellEnd"/>
      <w:r w:rsidRPr="00EC72B0">
        <w:rPr>
          <w:rFonts w:ascii="Arial" w:eastAsia="Times New Roman" w:hAnsi="Arial" w:cs="Arial"/>
          <w:b/>
          <w:bCs/>
          <w:color w:val="000000"/>
          <w:sz w:val="20"/>
          <w:szCs w:val="20"/>
          <w:lang w:eastAsia="nl-BE"/>
        </w:rPr>
        <w:t xml:space="preserve"> mexicanus,</w:t>
      </w:r>
      <w:r w:rsidRPr="00EC72B0">
        <w:rPr>
          <w:rFonts w:ascii="Arial" w:eastAsia="Times New Roman" w:hAnsi="Arial" w:cs="Arial"/>
          <w:color w:val="000000"/>
          <w:sz w:val="20"/>
          <w:szCs w:val="20"/>
          <w:lang w:eastAsia="nl-BE"/>
        </w:rPr>
        <w:t xml:space="preserve"> in Nederland bekend als de </w:t>
      </w:r>
      <w:r w:rsidRPr="00EC72B0">
        <w:rPr>
          <w:rFonts w:ascii="Arial" w:eastAsia="Times New Roman" w:hAnsi="Arial" w:cs="Arial"/>
          <w:b/>
          <w:bCs/>
          <w:color w:val="000000"/>
          <w:sz w:val="20"/>
          <w:szCs w:val="20"/>
          <w:lang w:eastAsia="nl-BE"/>
        </w:rPr>
        <w:t xml:space="preserve">blinde holenvis </w:t>
      </w:r>
      <w:r w:rsidRPr="00EC72B0">
        <w:rPr>
          <w:rFonts w:ascii="Arial" w:eastAsia="Times New Roman" w:hAnsi="Arial" w:cs="Arial"/>
          <w:color w:val="000000"/>
          <w:sz w:val="20"/>
          <w:szCs w:val="20"/>
          <w:lang w:eastAsia="nl-BE"/>
        </w:rPr>
        <w:t xml:space="preserve">of de </w:t>
      </w:r>
      <w:r w:rsidRPr="00EC72B0">
        <w:rPr>
          <w:rFonts w:ascii="Arial" w:eastAsia="Times New Roman" w:hAnsi="Arial" w:cs="Arial"/>
          <w:b/>
          <w:bCs/>
          <w:color w:val="000000"/>
          <w:sz w:val="20"/>
          <w:szCs w:val="20"/>
          <w:lang w:eastAsia="nl-BE"/>
        </w:rPr>
        <w:t>grottenzalm</w:t>
      </w:r>
      <w:r w:rsidRPr="00EC72B0">
        <w:rPr>
          <w:rFonts w:ascii="Arial" w:eastAsia="Times New Roman" w:hAnsi="Arial" w:cs="Arial"/>
          <w:color w:val="000000"/>
          <w:sz w:val="20"/>
          <w:szCs w:val="20"/>
          <w:lang w:eastAsia="nl-BE"/>
        </w:rPr>
        <w:t xml:space="preserve">, heeft geen ogen. Helemaal niet erg, want deze bleke visjes brengen hun hele leven in het donker door. Ogen laten groeien zou dus zonde van de moeite zijn. </w:t>
      </w:r>
    </w:p>
    <w:p w:rsidR="00EC72B0" w:rsidRPr="00EC72B0" w:rsidRDefault="00EC72B0" w:rsidP="00EC72B0">
      <w:pPr>
        <w:spacing w:before="100" w:beforeAutospacing="1" w:after="100" w:afterAutospacing="1" w:line="240" w:lineRule="auto"/>
        <w:rPr>
          <w:rFonts w:ascii="Arial" w:eastAsia="Times New Roman" w:hAnsi="Arial" w:cs="Arial"/>
          <w:color w:val="000000"/>
          <w:sz w:val="20"/>
          <w:szCs w:val="20"/>
          <w:lang w:eastAsia="nl-BE"/>
        </w:rPr>
      </w:pPr>
      <w:r w:rsidRPr="00EC72B0">
        <w:rPr>
          <w:rFonts w:ascii="Arial" w:eastAsia="Times New Roman" w:hAnsi="Arial" w:cs="Arial"/>
          <w:color w:val="000000"/>
          <w:sz w:val="20"/>
          <w:szCs w:val="20"/>
          <w:lang w:eastAsia="nl-BE"/>
        </w:rPr>
        <w:t xml:space="preserve">De blinde vorm komt in 29 Mexicaanse grottenstelsels voor, </w:t>
      </w:r>
      <w:r w:rsidRPr="00EC72B0">
        <w:rPr>
          <w:rFonts w:ascii="Arial" w:eastAsia="Times New Roman" w:hAnsi="Arial" w:cs="Arial"/>
          <w:color w:val="000000"/>
          <w:sz w:val="20"/>
          <w:szCs w:val="20"/>
          <w:u w:val="single"/>
          <w:lang w:eastAsia="nl-BE"/>
        </w:rPr>
        <w:t>maar is niet overal precies hetzelfde.</w:t>
      </w:r>
      <w:r w:rsidRPr="00EC72B0">
        <w:rPr>
          <w:rFonts w:ascii="Arial" w:eastAsia="Times New Roman" w:hAnsi="Arial" w:cs="Arial"/>
          <w:color w:val="000000"/>
          <w:sz w:val="20"/>
          <w:szCs w:val="20"/>
          <w:lang w:eastAsia="nl-BE"/>
        </w:rPr>
        <w:t xml:space="preserve"> Hij is in de loop van honderdduizenden jaren </w:t>
      </w:r>
      <w:r w:rsidRPr="00EC72B0">
        <w:rPr>
          <w:rFonts w:ascii="Arial" w:eastAsia="Times New Roman" w:hAnsi="Arial" w:cs="Arial"/>
          <w:color w:val="000000"/>
          <w:sz w:val="20"/>
          <w:szCs w:val="20"/>
          <w:u w:val="single"/>
          <w:lang w:eastAsia="nl-BE"/>
        </w:rPr>
        <w:t>op minstens drie plaatsen</w:t>
      </w:r>
      <w:r w:rsidRPr="00EC72B0">
        <w:rPr>
          <w:rFonts w:ascii="Arial" w:eastAsia="Times New Roman" w:hAnsi="Arial" w:cs="Arial"/>
          <w:color w:val="000000"/>
          <w:sz w:val="20"/>
          <w:szCs w:val="20"/>
          <w:lang w:eastAsia="nl-BE"/>
        </w:rPr>
        <w:t xml:space="preserve"> ontstaan uit de ziende vorm, blijkt uit </w:t>
      </w:r>
      <w:r w:rsidRPr="00EC72B0">
        <w:rPr>
          <w:rFonts w:ascii="Arial" w:eastAsia="Times New Roman" w:hAnsi="Arial" w:cs="Arial"/>
          <w:b/>
          <w:bCs/>
          <w:color w:val="000000"/>
          <w:sz w:val="20"/>
          <w:szCs w:val="20"/>
          <w:lang w:eastAsia="nl-BE"/>
        </w:rPr>
        <w:t>genetisch onderzoek</w:t>
      </w:r>
      <w:r w:rsidRPr="00EC72B0">
        <w:rPr>
          <w:rFonts w:ascii="Arial" w:eastAsia="Times New Roman" w:hAnsi="Arial" w:cs="Arial"/>
          <w:color w:val="000000"/>
          <w:sz w:val="20"/>
          <w:szCs w:val="20"/>
          <w:lang w:eastAsia="nl-BE"/>
        </w:rPr>
        <w:t xml:space="preserve">. De resulterende groepen vissen danken de afwezigheid van ogen ieder aan </w:t>
      </w:r>
      <w:r w:rsidRPr="00EC72B0">
        <w:rPr>
          <w:rFonts w:ascii="Arial" w:eastAsia="Times New Roman" w:hAnsi="Arial" w:cs="Arial"/>
          <w:color w:val="000000"/>
          <w:sz w:val="20"/>
          <w:szCs w:val="20"/>
          <w:u w:val="single"/>
          <w:lang w:eastAsia="nl-BE"/>
        </w:rPr>
        <w:t>een ander pakket van genetische</w:t>
      </w:r>
      <w:r w:rsidRPr="00EC72B0">
        <w:rPr>
          <w:rFonts w:ascii="Arial" w:eastAsia="Times New Roman" w:hAnsi="Arial" w:cs="Arial"/>
          <w:color w:val="000000"/>
          <w:sz w:val="20"/>
          <w:szCs w:val="20"/>
          <w:lang w:eastAsia="nl-BE"/>
        </w:rPr>
        <w:t xml:space="preserve"> mutaties </w:t>
      </w:r>
    </w:p>
    <w:p w:rsidR="00EC72B0" w:rsidRPr="00EC72B0" w:rsidRDefault="00EC72B0" w:rsidP="00EC72B0">
      <w:pPr>
        <w:spacing w:before="100" w:beforeAutospacing="1" w:after="100" w:afterAutospacing="1" w:line="240" w:lineRule="auto"/>
        <w:rPr>
          <w:rFonts w:ascii="Arial" w:eastAsia="Times New Roman" w:hAnsi="Arial" w:cs="Arial"/>
          <w:color w:val="000000"/>
          <w:sz w:val="20"/>
          <w:szCs w:val="20"/>
          <w:lang w:eastAsia="nl-BE"/>
        </w:rPr>
      </w:pPr>
      <w:r w:rsidRPr="00EC72B0">
        <w:rPr>
          <w:rFonts w:ascii="Arial" w:eastAsia="Times New Roman" w:hAnsi="Arial" w:cs="Arial"/>
          <w:b/>
          <w:bCs/>
          <w:color w:val="000000"/>
          <w:sz w:val="20"/>
          <w:szCs w:val="20"/>
          <w:lang w:eastAsia="nl-BE"/>
        </w:rPr>
        <w:t>Samen zullen ze daarom nog wél alle genen in huis hebben voor een stel werkende kijkers,</w:t>
      </w:r>
      <w:r w:rsidRPr="00EC72B0">
        <w:rPr>
          <w:rFonts w:ascii="Arial" w:eastAsia="Times New Roman" w:hAnsi="Arial" w:cs="Arial"/>
          <w:color w:val="000000"/>
          <w:sz w:val="20"/>
          <w:szCs w:val="20"/>
          <w:lang w:eastAsia="nl-BE"/>
        </w:rPr>
        <w:t xml:space="preserve"> bedacht </w:t>
      </w:r>
      <w:proofErr w:type="spellStart"/>
      <w:r w:rsidRPr="00EC72B0">
        <w:rPr>
          <w:rFonts w:ascii="Arial" w:eastAsia="Times New Roman" w:hAnsi="Arial" w:cs="Arial"/>
          <w:color w:val="000000"/>
          <w:sz w:val="20"/>
          <w:szCs w:val="20"/>
          <w:lang w:eastAsia="nl-BE"/>
        </w:rPr>
        <w:t>Borokowski</w:t>
      </w:r>
      <w:proofErr w:type="spellEnd"/>
      <w:r w:rsidRPr="00EC72B0">
        <w:rPr>
          <w:rFonts w:ascii="Arial" w:eastAsia="Times New Roman" w:hAnsi="Arial" w:cs="Arial"/>
          <w:color w:val="000000"/>
          <w:sz w:val="20"/>
          <w:szCs w:val="20"/>
          <w:lang w:eastAsia="nl-BE"/>
        </w:rPr>
        <w:t xml:space="preserve">. Bij volgehouden verschillende kruisingen tussen de verschillende populaties zouden die genen bij een deel van de jonge visjes samen moeten komen, met normale ogen tot gevolg. Hij besloot het te proberen. </w:t>
      </w:r>
    </w:p>
    <w:p w:rsidR="00EC72B0" w:rsidRPr="00EC72B0" w:rsidRDefault="00EC72B0" w:rsidP="00EC72B0">
      <w:pPr>
        <w:spacing w:before="100" w:beforeAutospacing="1" w:after="100" w:afterAutospacing="1" w:line="240" w:lineRule="auto"/>
        <w:rPr>
          <w:rFonts w:ascii="Arial" w:eastAsia="Times New Roman" w:hAnsi="Arial" w:cs="Arial"/>
          <w:color w:val="000000"/>
          <w:sz w:val="20"/>
          <w:szCs w:val="20"/>
          <w:lang w:eastAsia="nl-BE"/>
        </w:rPr>
      </w:pPr>
      <w:r w:rsidRPr="00EC72B0">
        <w:rPr>
          <w:rFonts w:ascii="Arial" w:eastAsia="Times New Roman" w:hAnsi="Arial" w:cs="Arial"/>
          <w:color w:val="000000"/>
          <w:sz w:val="20"/>
          <w:szCs w:val="20"/>
          <w:lang w:eastAsia="nl-BE"/>
        </w:rPr>
        <w:t xml:space="preserve">En ja hoor. Volmaakt </w:t>
      </w:r>
      <w:proofErr w:type="spellStart"/>
      <w:r w:rsidRPr="00EC72B0">
        <w:rPr>
          <w:rFonts w:ascii="Arial" w:eastAsia="Times New Roman" w:hAnsi="Arial" w:cs="Arial"/>
          <w:color w:val="000000"/>
          <w:sz w:val="20"/>
          <w:szCs w:val="20"/>
          <w:lang w:eastAsia="nl-BE"/>
        </w:rPr>
        <w:t>oogloze</w:t>
      </w:r>
      <w:proofErr w:type="spellEnd"/>
      <w:r w:rsidRPr="00EC72B0">
        <w:rPr>
          <w:rFonts w:ascii="Arial" w:eastAsia="Times New Roman" w:hAnsi="Arial" w:cs="Arial"/>
          <w:color w:val="000000"/>
          <w:sz w:val="20"/>
          <w:szCs w:val="20"/>
          <w:lang w:eastAsia="nl-BE"/>
        </w:rPr>
        <w:t xml:space="preserve"> ouders, die hij had gevangen in verschillende Mexicaanse grotten, brachten af en toe ziende kinderen voort. </w:t>
      </w:r>
    </w:p>
    <w:p w:rsidR="00EC72B0" w:rsidRPr="00EC72B0" w:rsidRDefault="00EC72B0" w:rsidP="00EC72B0">
      <w:pPr>
        <w:spacing w:before="100" w:beforeAutospacing="1" w:after="100" w:afterAutospacing="1" w:line="240" w:lineRule="auto"/>
        <w:rPr>
          <w:rFonts w:ascii="Arial" w:eastAsia="Times New Roman" w:hAnsi="Arial" w:cs="Arial"/>
          <w:color w:val="000000"/>
          <w:sz w:val="20"/>
          <w:szCs w:val="20"/>
          <w:lang w:eastAsia="nl-BE"/>
        </w:rPr>
      </w:pPr>
      <w:r w:rsidRPr="00EC72B0">
        <w:rPr>
          <w:rFonts w:ascii="Arial" w:eastAsia="Times New Roman" w:hAnsi="Arial" w:cs="Arial"/>
          <w:b/>
          <w:bCs/>
          <w:color w:val="000000"/>
          <w:sz w:val="20"/>
          <w:szCs w:val="20"/>
          <w:lang w:eastAsia="nl-BE"/>
        </w:rPr>
        <w:t xml:space="preserve">Dat bewijst nog maar weer eens, schrijft de bioloog in vakblad </w:t>
      </w:r>
      <w:proofErr w:type="spellStart"/>
      <w:r w:rsidRPr="00EC72B0">
        <w:rPr>
          <w:rFonts w:ascii="Arial" w:eastAsia="Times New Roman" w:hAnsi="Arial" w:cs="Arial"/>
          <w:b/>
          <w:bCs/>
          <w:color w:val="000000"/>
          <w:sz w:val="20"/>
          <w:szCs w:val="20"/>
          <w:lang w:eastAsia="nl-BE"/>
        </w:rPr>
        <w:t>Current</w:t>
      </w:r>
      <w:proofErr w:type="spellEnd"/>
      <w:r w:rsidRPr="00EC72B0">
        <w:rPr>
          <w:rFonts w:ascii="Arial" w:eastAsia="Times New Roman" w:hAnsi="Arial" w:cs="Arial"/>
          <w:b/>
          <w:bCs/>
          <w:color w:val="000000"/>
          <w:sz w:val="20"/>
          <w:szCs w:val="20"/>
          <w:lang w:eastAsia="nl-BE"/>
        </w:rPr>
        <w:t xml:space="preserve"> </w:t>
      </w:r>
      <w:proofErr w:type="spellStart"/>
      <w:r w:rsidRPr="00EC72B0">
        <w:rPr>
          <w:rFonts w:ascii="Arial" w:eastAsia="Times New Roman" w:hAnsi="Arial" w:cs="Arial"/>
          <w:b/>
          <w:bCs/>
          <w:color w:val="000000"/>
          <w:sz w:val="20"/>
          <w:szCs w:val="20"/>
          <w:lang w:eastAsia="nl-BE"/>
        </w:rPr>
        <w:t>Biology</w:t>
      </w:r>
      <w:proofErr w:type="spellEnd"/>
      <w:r w:rsidRPr="00EC72B0">
        <w:rPr>
          <w:rFonts w:ascii="Arial" w:eastAsia="Times New Roman" w:hAnsi="Arial" w:cs="Arial"/>
          <w:b/>
          <w:bCs/>
          <w:color w:val="000000"/>
          <w:sz w:val="20"/>
          <w:szCs w:val="20"/>
          <w:lang w:eastAsia="nl-BE"/>
        </w:rPr>
        <w:t xml:space="preserve">, dat krachtige natuurlijke selectie soms via verschillende wegen op dezelfde oplossing uitkomt. ( = convergente evolutie ) </w:t>
      </w:r>
    </w:p>
    <w:p w:rsidR="00EC72B0" w:rsidRPr="00EC72B0" w:rsidRDefault="00EC72B0" w:rsidP="00EC72B0">
      <w:pPr>
        <w:spacing w:before="100" w:beforeAutospacing="1" w:after="100" w:afterAutospacing="1" w:line="240" w:lineRule="auto"/>
        <w:rPr>
          <w:rFonts w:ascii="Arial" w:eastAsia="Times New Roman" w:hAnsi="Arial" w:cs="Arial"/>
          <w:color w:val="000000"/>
          <w:sz w:val="20"/>
          <w:szCs w:val="20"/>
          <w:lang w:eastAsia="nl-BE"/>
        </w:rPr>
      </w:pPr>
      <w:r w:rsidRPr="00EC72B0">
        <w:rPr>
          <w:rFonts w:ascii="Arial" w:eastAsia="Times New Roman" w:hAnsi="Arial" w:cs="Arial"/>
          <w:color w:val="000000"/>
          <w:sz w:val="20"/>
          <w:szCs w:val="20"/>
          <w:lang w:eastAsia="nl-BE"/>
        </w:rPr>
        <w:t>In dit geval dus het weglaten van overbodige ogen.</w:t>
      </w:r>
    </w:p>
    <w:p w:rsidR="00EC72B0" w:rsidRPr="00EC72B0" w:rsidRDefault="00EC72B0" w:rsidP="00EC72B0">
      <w:pPr>
        <w:spacing w:before="100" w:beforeAutospacing="1" w:after="100" w:afterAutospacing="1" w:line="240" w:lineRule="auto"/>
        <w:rPr>
          <w:rFonts w:ascii="Arial" w:eastAsia="Times New Roman" w:hAnsi="Arial" w:cs="Arial"/>
          <w:color w:val="000000"/>
          <w:sz w:val="20"/>
          <w:szCs w:val="20"/>
          <w:lang w:eastAsia="nl-BE"/>
        </w:rPr>
      </w:pPr>
      <w:r w:rsidRPr="00EC72B0">
        <w:rPr>
          <w:rFonts w:ascii="Arial" w:eastAsia="Times New Roman" w:hAnsi="Arial" w:cs="Arial"/>
          <w:color w:val="000000"/>
          <w:sz w:val="20"/>
          <w:szCs w:val="20"/>
          <w:lang w:eastAsia="nl-BE"/>
        </w:rPr>
        <w:t>(</w:t>
      </w:r>
      <w:proofErr w:type="spellStart"/>
      <w:r w:rsidRPr="00EC72B0">
        <w:rPr>
          <w:rFonts w:ascii="Arial" w:eastAsia="Times New Roman" w:hAnsi="Arial" w:cs="Arial"/>
          <w:color w:val="000000"/>
          <w:sz w:val="20"/>
          <w:szCs w:val="20"/>
          <w:lang w:eastAsia="nl-BE"/>
        </w:rPr>
        <w:t>Elmar</w:t>
      </w:r>
      <w:proofErr w:type="spellEnd"/>
      <w:r w:rsidRPr="00EC72B0">
        <w:rPr>
          <w:rFonts w:ascii="Arial" w:eastAsia="Times New Roman" w:hAnsi="Arial" w:cs="Arial"/>
          <w:color w:val="000000"/>
          <w:sz w:val="20"/>
          <w:szCs w:val="20"/>
          <w:lang w:eastAsia="nl-BE"/>
        </w:rPr>
        <w:t xml:space="preserve"> Veerman)</w:t>
      </w:r>
    </w:p>
    <w:p w:rsidR="00EC72B0" w:rsidRPr="00EC72B0" w:rsidRDefault="00EC72B0" w:rsidP="00EC72B0">
      <w:pPr>
        <w:spacing w:before="100" w:beforeAutospacing="1" w:after="100" w:afterAutospacing="1" w:line="240" w:lineRule="auto"/>
        <w:rPr>
          <w:rFonts w:ascii="Arial" w:eastAsia="Times New Roman" w:hAnsi="Arial" w:cs="Arial"/>
          <w:color w:val="000000"/>
          <w:sz w:val="20"/>
          <w:szCs w:val="20"/>
          <w:lang w:eastAsia="nl-BE"/>
        </w:rPr>
      </w:pPr>
      <w:r>
        <w:rPr>
          <w:rFonts w:ascii="Arial" w:eastAsia="Times New Roman" w:hAnsi="Arial" w:cs="Arial"/>
          <w:noProof/>
          <w:color w:val="000000"/>
          <w:sz w:val="20"/>
          <w:szCs w:val="20"/>
          <w:lang w:eastAsia="nl-BE"/>
        </w:rPr>
        <w:drawing>
          <wp:inline distT="0" distB="0" distL="0" distR="0">
            <wp:extent cx="3810000" cy="2752725"/>
            <wp:effectExtent l="0" t="0" r="0" b="9525"/>
            <wp:docPr id="4" name="Afbeelding 4" descr="Sluit dit v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uit dit vens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752725"/>
                    </a:xfrm>
                    <a:prstGeom prst="rect">
                      <a:avLst/>
                    </a:prstGeom>
                    <a:noFill/>
                    <a:ln>
                      <a:noFill/>
                    </a:ln>
                  </pic:spPr>
                </pic:pic>
              </a:graphicData>
            </a:graphic>
          </wp:inline>
        </w:drawing>
      </w:r>
    </w:p>
    <w:p w:rsidR="00EC72B0" w:rsidRPr="00EC72B0" w:rsidRDefault="00EC72B0" w:rsidP="00EC72B0">
      <w:pPr>
        <w:spacing w:before="100" w:beforeAutospacing="1" w:after="100" w:afterAutospacing="1" w:line="240" w:lineRule="auto"/>
        <w:rPr>
          <w:rFonts w:ascii="Arial" w:eastAsia="Times New Roman" w:hAnsi="Arial" w:cs="Arial"/>
          <w:color w:val="000000"/>
          <w:sz w:val="20"/>
          <w:szCs w:val="20"/>
          <w:lang w:eastAsia="nl-BE"/>
        </w:rPr>
      </w:pPr>
      <w:r w:rsidRPr="00EC72B0">
        <w:rPr>
          <w:rFonts w:ascii="Arial" w:eastAsia="Times New Roman" w:hAnsi="Arial" w:cs="Arial"/>
          <w:color w:val="000000"/>
          <w:sz w:val="20"/>
          <w:szCs w:val="20"/>
          <w:lang w:eastAsia="nl-BE"/>
        </w:rPr>
        <w:t xml:space="preserve">De blinde vorm heeft helemaal geen ogen. </w:t>
      </w:r>
    </w:p>
    <w:p w:rsidR="00EC72B0" w:rsidRPr="00EC72B0" w:rsidRDefault="00EC72B0" w:rsidP="00EC72B0">
      <w:pPr>
        <w:spacing w:before="100" w:beforeAutospacing="1" w:after="100" w:afterAutospacing="1" w:line="240" w:lineRule="auto"/>
        <w:rPr>
          <w:rFonts w:ascii="Arial" w:eastAsia="Times New Roman" w:hAnsi="Arial" w:cs="Arial"/>
          <w:color w:val="000000"/>
          <w:sz w:val="20"/>
          <w:szCs w:val="20"/>
          <w:lang w:eastAsia="nl-BE"/>
        </w:rPr>
      </w:pPr>
      <w:r>
        <w:rPr>
          <w:rFonts w:ascii="Arial" w:eastAsia="Times New Roman" w:hAnsi="Arial" w:cs="Arial"/>
          <w:noProof/>
          <w:color w:val="000000"/>
          <w:sz w:val="20"/>
          <w:szCs w:val="20"/>
          <w:lang w:eastAsia="nl-BE"/>
        </w:rPr>
        <w:drawing>
          <wp:inline distT="0" distB="0" distL="0" distR="0">
            <wp:extent cx="3810000" cy="1943100"/>
            <wp:effectExtent l="0" t="0" r="0" b="0"/>
            <wp:docPr id="3" name="Afbeelding 3" descr="Sluit dit v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uit dit vens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943100"/>
                    </a:xfrm>
                    <a:prstGeom prst="rect">
                      <a:avLst/>
                    </a:prstGeom>
                    <a:noFill/>
                    <a:ln>
                      <a:noFill/>
                    </a:ln>
                  </pic:spPr>
                </pic:pic>
              </a:graphicData>
            </a:graphic>
          </wp:inline>
        </w:drawing>
      </w:r>
    </w:p>
    <w:p w:rsidR="00EC72B0" w:rsidRPr="00EC72B0" w:rsidRDefault="00EC72B0" w:rsidP="00EC72B0">
      <w:pPr>
        <w:spacing w:before="100" w:beforeAutospacing="1" w:after="100" w:afterAutospacing="1" w:line="240" w:lineRule="auto"/>
        <w:rPr>
          <w:rFonts w:ascii="Arial" w:eastAsia="Times New Roman" w:hAnsi="Arial" w:cs="Arial"/>
          <w:color w:val="000000"/>
          <w:sz w:val="20"/>
          <w:szCs w:val="20"/>
          <w:lang w:eastAsia="nl-BE"/>
        </w:rPr>
      </w:pPr>
      <w:r w:rsidRPr="00EC72B0">
        <w:rPr>
          <w:rFonts w:ascii="Arial" w:eastAsia="Times New Roman" w:hAnsi="Arial" w:cs="Arial"/>
          <w:color w:val="000000"/>
          <w:sz w:val="20"/>
          <w:szCs w:val="20"/>
          <w:lang w:eastAsia="nl-BE"/>
        </w:rPr>
        <w:t xml:space="preserve">De ziende vorm wel. </w:t>
      </w:r>
    </w:p>
    <w:p w:rsidR="00EC72B0" w:rsidRPr="00EC72B0" w:rsidRDefault="00EC72B0" w:rsidP="00EC72B0">
      <w:pPr>
        <w:spacing w:before="100" w:beforeAutospacing="1" w:after="100" w:afterAutospacing="1" w:line="240" w:lineRule="auto"/>
        <w:rPr>
          <w:rFonts w:ascii="Arial" w:eastAsia="Times New Roman" w:hAnsi="Arial" w:cs="Arial"/>
          <w:color w:val="000000"/>
          <w:sz w:val="20"/>
          <w:szCs w:val="20"/>
          <w:lang w:eastAsia="nl-BE"/>
        </w:rPr>
      </w:pPr>
      <w:hyperlink r:id="rId8" w:tgtFrame="_top" w:history="1">
        <w:r w:rsidRPr="00EC72B0">
          <w:rPr>
            <w:rFonts w:ascii="Arial" w:eastAsia="Times New Roman" w:hAnsi="Arial" w:cs="Arial"/>
            <w:color w:val="0B5EB4"/>
            <w:sz w:val="20"/>
            <w:szCs w:val="20"/>
            <w:lang w:eastAsia="nl-BE"/>
          </w:rPr>
          <w:t>http://www.nature.com/news/2008/080107/full/news.2008.414.htm</w:t>
        </w:r>
      </w:hyperlink>
    </w:p>
    <w:p w:rsidR="00EC72B0" w:rsidRPr="00EC72B0" w:rsidRDefault="00EC72B0" w:rsidP="00EC72B0">
      <w:pPr>
        <w:spacing w:before="100" w:beforeAutospacing="1" w:after="100" w:afterAutospacing="1" w:line="240" w:lineRule="auto"/>
        <w:rPr>
          <w:rFonts w:ascii="Arial" w:eastAsia="Times New Roman" w:hAnsi="Arial" w:cs="Arial"/>
          <w:color w:val="000000"/>
          <w:sz w:val="20"/>
          <w:szCs w:val="20"/>
          <w:lang w:eastAsia="nl-BE"/>
        </w:rPr>
      </w:pPr>
      <w:r>
        <w:rPr>
          <w:rFonts w:ascii="Arial" w:eastAsia="Times New Roman" w:hAnsi="Arial" w:cs="Arial"/>
          <w:noProof/>
          <w:color w:val="000000"/>
          <w:sz w:val="20"/>
          <w:szCs w:val="20"/>
          <w:lang w:eastAsia="nl-BE"/>
        </w:rPr>
        <w:drawing>
          <wp:inline distT="0" distB="0" distL="0" distR="0">
            <wp:extent cx="2476500" cy="2381250"/>
            <wp:effectExtent l="0" t="0" r="0" b="0"/>
            <wp:docPr id="2" name="Afbeelding 2" descr="The offspring of crossbred blind cave fish see like their surface-dwelling cousins, shown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offspring of crossbred blind cave fish see like their surface-dwelling cousins, shown in the backgro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2381250"/>
                    </a:xfrm>
                    <a:prstGeom prst="rect">
                      <a:avLst/>
                    </a:prstGeom>
                    <a:noFill/>
                    <a:ln>
                      <a:noFill/>
                    </a:ln>
                  </pic:spPr>
                </pic:pic>
              </a:graphicData>
            </a:graphic>
          </wp:inline>
        </w:drawing>
      </w:r>
    </w:p>
    <w:p w:rsidR="00EC72B0" w:rsidRPr="00EC72B0" w:rsidRDefault="00EC72B0" w:rsidP="00EC72B0">
      <w:pPr>
        <w:spacing w:before="100" w:beforeAutospacing="1" w:after="100" w:afterAutospacing="1" w:line="240" w:lineRule="auto"/>
        <w:rPr>
          <w:rFonts w:ascii="Arial" w:eastAsia="Times New Roman" w:hAnsi="Arial" w:cs="Arial"/>
          <w:color w:val="000000"/>
          <w:sz w:val="20"/>
          <w:szCs w:val="20"/>
          <w:lang w:eastAsia="nl-BE"/>
        </w:rPr>
      </w:pPr>
      <w:r w:rsidRPr="00EC72B0">
        <w:rPr>
          <w:rFonts w:ascii="Arial" w:eastAsia="Times New Roman" w:hAnsi="Arial" w:cs="Arial"/>
          <w:color w:val="000000"/>
          <w:sz w:val="20"/>
          <w:szCs w:val="20"/>
          <w:lang w:eastAsia="nl-BE"/>
        </w:rPr>
        <w:t xml:space="preserve">The </w:t>
      </w:r>
      <w:proofErr w:type="spellStart"/>
      <w:r w:rsidRPr="00EC72B0">
        <w:rPr>
          <w:rFonts w:ascii="Arial" w:eastAsia="Times New Roman" w:hAnsi="Arial" w:cs="Arial"/>
          <w:color w:val="000000"/>
          <w:sz w:val="20"/>
          <w:szCs w:val="20"/>
          <w:lang w:eastAsia="nl-BE"/>
        </w:rPr>
        <w:t>offspring</w:t>
      </w:r>
      <w:proofErr w:type="spellEnd"/>
      <w:r w:rsidRPr="00EC72B0">
        <w:rPr>
          <w:rFonts w:ascii="Arial" w:eastAsia="Times New Roman" w:hAnsi="Arial" w:cs="Arial"/>
          <w:color w:val="000000"/>
          <w:sz w:val="20"/>
          <w:szCs w:val="20"/>
          <w:lang w:eastAsia="nl-BE"/>
        </w:rPr>
        <w:t xml:space="preserve"> of </w:t>
      </w:r>
      <w:proofErr w:type="spellStart"/>
      <w:r w:rsidRPr="00EC72B0">
        <w:rPr>
          <w:rFonts w:ascii="Arial" w:eastAsia="Times New Roman" w:hAnsi="Arial" w:cs="Arial"/>
          <w:color w:val="000000"/>
          <w:sz w:val="20"/>
          <w:szCs w:val="20"/>
          <w:lang w:eastAsia="nl-BE"/>
        </w:rPr>
        <w:t>crossbred</w:t>
      </w:r>
      <w:proofErr w:type="spellEnd"/>
      <w:r w:rsidRPr="00EC72B0">
        <w:rPr>
          <w:rFonts w:ascii="Arial" w:eastAsia="Times New Roman" w:hAnsi="Arial" w:cs="Arial"/>
          <w:color w:val="000000"/>
          <w:sz w:val="20"/>
          <w:szCs w:val="20"/>
          <w:lang w:eastAsia="nl-BE"/>
        </w:rPr>
        <w:t xml:space="preserve"> blind </w:t>
      </w:r>
      <w:proofErr w:type="spellStart"/>
      <w:r w:rsidRPr="00EC72B0">
        <w:rPr>
          <w:rFonts w:ascii="Arial" w:eastAsia="Times New Roman" w:hAnsi="Arial" w:cs="Arial"/>
          <w:color w:val="000000"/>
          <w:sz w:val="20"/>
          <w:szCs w:val="20"/>
          <w:lang w:eastAsia="nl-BE"/>
        </w:rPr>
        <w:t>cave</w:t>
      </w:r>
      <w:proofErr w:type="spellEnd"/>
      <w:r w:rsidRPr="00EC72B0">
        <w:rPr>
          <w:rFonts w:ascii="Arial" w:eastAsia="Times New Roman" w:hAnsi="Arial" w:cs="Arial"/>
          <w:color w:val="000000"/>
          <w:sz w:val="20"/>
          <w:szCs w:val="20"/>
          <w:lang w:eastAsia="nl-BE"/>
        </w:rPr>
        <w:t xml:space="preserve"> </w:t>
      </w:r>
      <w:proofErr w:type="spellStart"/>
      <w:r w:rsidRPr="00EC72B0">
        <w:rPr>
          <w:rFonts w:ascii="Arial" w:eastAsia="Times New Roman" w:hAnsi="Arial" w:cs="Arial"/>
          <w:color w:val="000000"/>
          <w:sz w:val="20"/>
          <w:szCs w:val="20"/>
          <w:lang w:eastAsia="nl-BE"/>
        </w:rPr>
        <w:t>fish</w:t>
      </w:r>
      <w:proofErr w:type="spellEnd"/>
      <w:r w:rsidRPr="00EC72B0">
        <w:rPr>
          <w:rFonts w:ascii="Arial" w:eastAsia="Times New Roman" w:hAnsi="Arial" w:cs="Arial"/>
          <w:color w:val="000000"/>
          <w:sz w:val="20"/>
          <w:szCs w:val="20"/>
          <w:lang w:eastAsia="nl-BE"/>
        </w:rPr>
        <w:t xml:space="preserve"> </w:t>
      </w:r>
      <w:proofErr w:type="spellStart"/>
      <w:r w:rsidRPr="00EC72B0">
        <w:rPr>
          <w:rFonts w:ascii="Arial" w:eastAsia="Times New Roman" w:hAnsi="Arial" w:cs="Arial"/>
          <w:color w:val="000000"/>
          <w:sz w:val="20"/>
          <w:szCs w:val="20"/>
          <w:lang w:eastAsia="nl-BE"/>
        </w:rPr>
        <w:t>see</w:t>
      </w:r>
      <w:proofErr w:type="spellEnd"/>
      <w:r w:rsidRPr="00EC72B0">
        <w:rPr>
          <w:rFonts w:ascii="Arial" w:eastAsia="Times New Roman" w:hAnsi="Arial" w:cs="Arial"/>
          <w:color w:val="000000"/>
          <w:sz w:val="20"/>
          <w:szCs w:val="20"/>
          <w:lang w:eastAsia="nl-BE"/>
        </w:rPr>
        <w:t xml:space="preserve"> </w:t>
      </w:r>
      <w:proofErr w:type="spellStart"/>
      <w:r w:rsidRPr="00EC72B0">
        <w:rPr>
          <w:rFonts w:ascii="Arial" w:eastAsia="Times New Roman" w:hAnsi="Arial" w:cs="Arial"/>
          <w:color w:val="000000"/>
          <w:sz w:val="20"/>
          <w:szCs w:val="20"/>
          <w:lang w:eastAsia="nl-BE"/>
        </w:rPr>
        <w:t>like</w:t>
      </w:r>
      <w:proofErr w:type="spellEnd"/>
      <w:r w:rsidRPr="00EC72B0">
        <w:rPr>
          <w:rFonts w:ascii="Arial" w:eastAsia="Times New Roman" w:hAnsi="Arial" w:cs="Arial"/>
          <w:color w:val="000000"/>
          <w:sz w:val="20"/>
          <w:szCs w:val="20"/>
          <w:lang w:eastAsia="nl-BE"/>
        </w:rPr>
        <w:t xml:space="preserve"> </w:t>
      </w:r>
      <w:proofErr w:type="spellStart"/>
      <w:r w:rsidRPr="00EC72B0">
        <w:rPr>
          <w:rFonts w:ascii="Arial" w:eastAsia="Times New Roman" w:hAnsi="Arial" w:cs="Arial"/>
          <w:color w:val="000000"/>
          <w:sz w:val="20"/>
          <w:szCs w:val="20"/>
          <w:lang w:eastAsia="nl-BE"/>
        </w:rPr>
        <w:t>their</w:t>
      </w:r>
      <w:proofErr w:type="spellEnd"/>
      <w:r w:rsidRPr="00EC72B0">
        <w:rPr>
          <w:rFonts w:ascii="Arial" w:eastAsia="Times New Roman" w:hAnsi="Arial" w:cs="Arial"/>
          <w:color w:val="000000"/>
          <w:sz w:val="20"/>
          <w:szCs w:val="20"/>
          <w:lang w:eastAsia="nl-BE"/>
        </w:rPr>
        <w:t xml:space="preserve"> </w:t>
      </w:r>
      <w:proofErr w:type="spellStart"/>
      <w:r w:rsidRPr="00EC72B0">
        <w:rPr>
          <w:rFonts w:ascii="Arial" w:eastAsia="Times New Roman" w:hAnsi="Arial" w:cs="Arial"/>
          <w:color w:val="000000"/>
          <w:sz w:val="20"/>
          <w:szCs w:val="20"/>
          <w:lang w:eastAsia="nl-BE"/>
        </w:rPr>
        <w:t>surface-dwelling</w:t>
      </w:r>
      <w:proofErr w:type="spellEnd"/>
      <w:r w:rsidRPr="00EC72B0">
        <w:rPr>
          <w:rFonts w:ascii="Arial" w:eastAsia="Times New Roman" w:hAnsi="Arial" w:cs="Arial"/>
          <w:color w:val="000000"/>
          <w:sz w:val="20"/>
          <w:szCs w:val="20"/>
          <w:lang w:eastAsia="nl-BE"/>
        </w:rPr>
        <w:t xml:space="preserve"> </w:t>
      </w:r>
      <w:proofErr w:type="spellStart"/>
      <w:r w:rsidRPr="00EC72B0">
        <w:rPr>
          <w:rFonts w:ascii="Arial" w:eastAsia="Times New Roman" w:hAnsi="Arial" w:cs="Arial"/>
          <w:color w:val="000000"/>
          <w:sz w:val="20"/>
          <w:szCs w:val="20"/>
          <w:lang w:eastAsia="nl-BE"/>
        </w:rPr>
        <w:t>cousins</w:t>
      </w:r>
      <w:proofErr w:type="spellEnd"/>
      <w:r w:rsidRPr="00EC72B0">
        <w:rPr>
          <w:rFonts w:ascii="Arial" w:eastAsia="Times New Roman" w:hAnsi="Arial" w:cs="Arial"/>
          <w:color w:val="000000"/>
          <w:sz w:val="20"/>
          <w:szCs w:val="20"/>
          <w:lang w:eastAsia="nl-BE"/>
        </w:rPr>
        <w:t xml:space="preserve">, </w:t>
      </w:r>
      <w:proofErr w:type="spellStart"/>
      <w:r w:rsidRPr="00EC72B0">
        <w:rPr>
          <w:rFonts w:ascii="Arial" w:eastAsia="Times New Roman" w:hAnsi="Arial" w:cs="Arial"/>
          <w:color w:val="000000"/>
          <w:sz w:val="20"/>
          <w:szCs w:val="20"/>
          <w:lang w:eastAsia="nl-BE"/>
        </w:rPr>
        <w:t>shown</w:t>
      </w:r>
      <w:proofErr w:type="spellEnd"/>
      <w:r w:rsidRPr="00EC72B0">
        <w:rPr>
          <w:rFonts w:ascii="Arial" w:eastAsia="Times New Roman" w:hAnsi="Arial" w:cs="Arial"/>
          <w:color w:val="000000"/>
          <w:sz w:val="20"/>
          <w:szCs w:val="20"/>
          <w:lang w:eastAsia="nl-BE"/>
        </w:rPr>
        <w:t xml:space="preserve"> in the </w:t>
      </w:r>
      <w:proofErr w:type="spellStart"/>
      <w:r w:rsidRPr="00EC72B0">
        <w:rPr>
          <w:rFonts w:ascii="Arial" w:eastAsia="Times New Roman" w:hAnsi="Arial" w:cs="Arial"/>
          <w:color w:val="000000"/>
          <w:sz w:val="20"/>
          <w:szCs w:val="20"/>
          <w:lang w:eastAsia="nl-BE"/>
        </w:rPr>
        <w:t>background.R</w:t>
      </w:r>
      <w:proofErr w:type="spellEnd"/>
      <w:r w:rsidRPr="00EC72B0">
        <w:rPr>
          <w:rFonts w:ascii="Arial" w:eastAsia="Times New Roman" w:hAnsi="Arial" w:cs="Arial"/>
          <w:color w:val="000000"/>
          <w:sz w:val="20"/>
          <w:szCs w:val="20"/>
          <w:lang w:eastAsia="nl-BE"/>
        </w:rPr>
        <w:t xml:space="preserve">. </w:t>
      </w:r>
      <w:proofErr w:type="spellStart"/>
      <w:r w:rsidRPr="00EC72B0">
        <w:rPr>
          <w:rFonts w:ascii="Arial" w:eastAsia="Times New Roman" w:hAnsi="Arial" w:cs="Arial"/>
          <w:color w:val="000000"/>
          <w:sz w:val="20"/>
          <w:szCs w:val="20"/>
          <w:lang w:eastAsia="nl-BE"/>
        </w:rPr>
        <w:t>Bolowskyl</w:t>
      </w:r>
      <w:proofErr w:type="spellEnd"/>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1991"/>
      </w:tblGrid>
      <w:tr w:rsidR="00EC72B0" w:rsidRPr="00EC72B0" w:rsidTr="00EC72B0">
        <w:trPr>
          <w:tblCellSpacing w:w="15" w:type="dxa"/>
          <w:jc w:val="center"/>
        </w:trPr>
        <w:tc>
          <w:tcPr>
            <w:tcW w:w="0" w:type="auto"/>
            <w:vAlign w:val="center"/>
            <w:hideMark/>
          </w:tcPr>
          <w:p w:rsidR="00EC72B0" w:rsidRPr="00EC72B0" w:rsidRDefault="00EC72B0" w:rsidP="00EC72B0">
            <w:pPr>
              <w:spacing w:after="0" w:line="240" w:lineRule="auto"/>
              <w:rPr>
                <w:rFonts w:ascii="Arial" w:eastAsia="Times New Roman" w:hAnsi="Arial" w:cs="Arial"/>
                <w:color w:val="000000"/>
                <w:sz w:val="20"/>
                <w:szCs w:val="20"/>
                <w:lang w:eastAsia="nl-BE"/>
              </w:rPr>
            </w:pPr>
            <w:r w:rsidRPr="00EC72B0">
              <w:rPr>
                <w:rFonts w:ascii="Arial" w:eastAsia="Times New Roman" w:hAnsi="Arial" w:cs="Arial"/>
                <w:b/>
                <w:bCs/>
                <w:color w:val="000000"/>
                <w:sz w:val="20"/>
                <w:szCs w:val="20"/>
                <w:lang w:eastAsia="nl-BE"/>
              </w:rPr>
              <w:lastRenderedPageBreak/>
              <w:t>Naam:</w:t>
            </w:r>
            <w:r w:rsidRPr="00EC72B0">
              <w:rPr>
                <w:rFonts w:ascii="Arial" w:eastAsia="Times New Roman" w:hAnsi="Arial" w:cs="Arial"/>
                <w:color w:val="000000"/>
                <w:sz w:val="20"/>
                <w:szCs w:val="20"/>
                <w:lang w:eastAsia="nl-BE"/>
              </w:rPr>
              <w:t xml:space="preserve"> </w:t>
            </w:r>
            <w:r w:rsidRPr="00EC72B0">
              <w:rPr>
                <w:rFonts w:ascii="Arial" w:eastAsia="Times New Roman" w:hAnsi="Arial" w:cs="Arial"/>
                <w:color w:val="000000"/>
                <w:sz w:val="36"/>
                <w:szCs w:val="36"/>
                <w:u w:val="single"/>
                <w:lang w:eastAsia="nl-BE"/>
              </w:rPr>
              <w:t xml:space="preserve">Blinde holenvis, </w:t>
            </w:r>
            <w:proofErr w:type="spellStart"/>
            <w:r w:rsidRPr="00EC72B0">
              <w:rPr>
                <w:rFonts w:ascii="Arial" w:eastAsia="Times New Roman" w:hAnsi="Arial" w:cs="Arial"/>
                <w:color w:val="000000"/>
                <w:sz w:val="36"/>
                <w:szCs w:val="36"/>
                <w:u w:val="single"/>
                <w:lang w:eastAsia="nl-BE"/>
              </w:rPr>
              <w:t>Astyanax</w:t>
            </w:r>
            <w:proofErr w:type="spellEnd"/>
            <w:r w:rsidRPr="00EC72B0">
              <w:rPr>
                <w:rFonts w:ascii="Arial" w:eastAsia="Times New Roman" w:hAnsi="Arial" w:cs="Arial"/>
                <w:color w:val="000000"/>
                <w:sz w:val="36"/>
                <w:szCs w:val="36"/>
                <w:u w:val="single"/>
                <w:lang w:eastAsia="nl-BE"/>
              </w:rPr>
              <w:t xml:space="preserve"> </w:t>
            </w:r>
            <w:proofErr w:type="spellStart"/>
            <w:r w:rsidRPr="00EC72B0">
              <w:rPr>
                <w:rFonts w:ascii="Arial" w:eastAsia="Times New Roman" w:hAnsi="Arial" w:cs="Arial"/>
                <w:color w:val="000000"/>
                <w:sz w:val="36"/>
                <w:szCs w:val="36"/>
                <w:u w:val="single"/>
                <w:lang w:eastAsia="nl-BE"/>
              </w:rPr>
              <w:t>fasciatus</w:t>
            </w:r>
            <w:proofErr w:type="spellEnd"/>
            <w:r w:rsidRPr="00EC72B0">
              <w:rPr>
                <w:rFonts w:ascii="Arial" w:eastAsia="Times New Roman" w:hAnsi="Arial" w:cs="Arial"/>
                <w:color w:val="000000"/>
                <w:sz w:val="36"/>
                <w:szCs w:val="36"/>
                <w:u w:val="single"/>
                <w:lang w:eastAsia="nl-BE"/>
              </w:rPr>
              <w:t xml:space="preserve"> mexicanus </w:t>
            </w:r>
          </w:p>
        </w:tc>
      </w:tr>
      <w:tr w:rsidR="00EC72B0" w:rsidRPr="00EC72B0" w:rsidTr="00EC72B0">
        <w:trPr>
          <w:tblCellSpacing w:w="15" w:type="dxa"/>
          <w:jc w:val="center"/>
        </w:trPr>
        <w:tc>
          <w:tcPr>
            <w:tcW w:w="0" w:type="auto"/>
            <w:vAlign w:val="center"/>
            <w:hideMark/>
          </w:tcPr>
          <w:p w:rsidR="00EC72B0" w:rsidRPr="00EC72B0" w:rsidRDefault="00EC72B0" w:rsidP="00EC72B0">
            <w:pPr>
              <w:spacing w:after="0" w:line="240" w:lineRule="auto"/>
              <w:rPr>
                <w:rFonts w:ascii="Arial" w:eastAsia="Times New Roman" w:hAnsi="Arial" w:cs="Arial"/>
                <w:color w:val="000000"/>
                <w:sz w:val="20"/>
                <w:szCs w:val="20"/>
                <w:lang w:eastAsia="nl-BE"/>
              </w:rPr>
            </w:pPr>
          </w:p>
        </w:tc>
      </w:tr>
      <w:tr w:rsidR="00EC72B0" w:rsidRPr="00EC72B0" w:rsidTr="00EC72B0">
        <w:trPr>
          <w:tblCellSpacing w:w="15" w:type="dxa"/>
          <w:jc w:val="center"/>
        </w:trPr>
        <w:tc>
          <w:tcPr>
            <w:tcW w:w="0" w:type="auto"/>
            <w:vAlign w:val="center"/>
            <w:hideMark/>
          </w:tcPr>
          <w:p w:rsidR="00EC72B0" w:rsidRPr="00EC72B0" w:rsidRDefault="00EC72B0" w:rsidP="00EC72B0">
            <w:pPr>
              <w:spacing w:after="0" w:line="240" w:lineRule="auto"/>
              <w:rPr>
                <w:rFonts w:ascii="Arial" w:eastAsia="Times New Roman" w:hAnsi="Arial" w:cs="Arial"/>
                <w:color w:val="000000"/>
                <w:sz w:val="20"/>
                <w:szCs w:val="20"/>
                <w:lang w:eastAsia="nl-BE"/>
              </w:rPr>
            </w:pPr>
            <w:r w:rsidRPr="00EC72B0">
              <w:rPr>
                <w:rFonts w:ascii="Arial" w:eastAsia="Times New Roman" w:hAnsi="Arial" w:cs="Arial"/>
                <w:b/>
                <w:bCs/>
                <w:color w:val="000000"/>
                <w:sz w:val="20"/>
                <w:szCs w:val="20"/>
                <w:lang w:eastAsia="nl-BE"/>
              </w:rPr>
              <w:t>Familie:</w:t>
            </w:r>
            <w:r w:rsidRPr="00EC72B0">
              <w:rPr>
                <w:rFonts w:ascii="Arial" w:eastAsia="Times New Roman" w:hAnsi="Arial" w:cs="Arial"/>
                <w:color w:val="000000"/>
                <w:sz w:val="20"/>
                <w:szCs w:val="20"/>
                <w:lang w:eastAsia="nl-BE"/>
              </w:rPr>
              <w:t xml:space="preserve"> </w:t>
            </w:r>
            <w:proofErr w:type="spellStart"/>
            <w:r w:rsidRPr="00EC72B0">
              <w:rPr>
                <w:rFonts w:ascii="Arial" w:eastAsia="Times New Roman" w:hAnsi="Arial" w:cs="Arial"/>
                <w:color w:val="000000"/>
                <w:sz w:val="20"/>
                <w:szCs w:val="20"/>
                <w:lang w:eastAsia="nl-BE"/>
              </w:rPr>
              <w:t>Characidae</w:t>
            </w:r>
            <w:proofErr w:type="spellEnd"/>
            <w:r w:rsidRPr="00EC72B0">
              <w:rPr>
                <w:rFonts w:ascii="Arial" w:eastAsia="Times New Roman" w:hAnsi="Arial" w:cs="Arial"/>
                <w:color w:val="000000"/>
                <w:sz w:val="20"/>
                <w:szCs w:val="20"/>
                <w:lang w:eastAsia="nl-BE"/>
              </w:rPr>
              <w:t xml:space="preserve"> </w:t>
            </w:r>
          </w:p>
        </w:tc>
      </w:tr>
      <w:tr w:rsidR="00EC72B0" w:rsidRPr="00EC72B0" w:rsidTr="00EC72B0">
        <w:trPr>
          <w:tblCellSpacing w:w="15" w:type="dxa"/>
          <w:jc w:val="center"/>
        </w:trPr>
        <w:tc>
          <w:tcPr>
            <w:tcW w:w="0" w:type="auto"/>
            <w:vAlign w:val="center"/>
            <w:hideMark/>
          </w:tcPr>
          <w:p w:rsidR="00EC72B0" w:rsidRPr="00EC72B0" w:rsidRDefault="00EC72B0" w:rsidP="00EC72B0">
            <w:pPr>
              <w:spacing w:before="100" w:beforeAutospacing="1" w:after="100" w:afterAutospacing="1" w:line="240" w:lineRule="auto"/>
              <w:rPr>
                <w:rFonts w:ascii="Arial" w:eastAsia="Times New Roman" w:hAnsi="Arial" w:cs="Arial"/>
                <w:color w:val="000000"/>
                <w:sz w:val="20"/>
                <w:szCs w:val="20"/>
                <w:lang w:eastAsia="nl-BE"/>
              </w:rPr>
            </w:pPr>
            <w:r w:rsidRPr="00EC72B0">
              <w:rPr>
                <w:rFonts w:ascii="Arial" w:eastAsia="Times New Roman" w:hAnsi="Arial" w:cs="Arial"/>
                <w:b/>
                <w:bCs/>
                <w:color w:val="000000"/>
                <w:sz w:val="20"/>
                <w:szCs w:val="20"/>
                <w:lang w:eastAsia="nl-BE"/>
              </w:rPr>
              <w:t>Areaal:</w:t>
            </w:r>
            <w:r w:rsidRPr="00EC72B0">
              <w:rPr>
                <w:rFonts w:ascii="Arial" w:eastAsia="Times New Roman" w:hAnsi="Arial" w:cs="Arial"/>
                <w:color w:val="000000"/>
                <w:sz w:val="20"/>
                <w:szCs w:val="20"/>
                <w:lang w:eastAsia="nl-BE"/>
              </w:rPr>
              <w:t xml:space="preserve"> Texas, Mexico tot Panama </w:t>
            </w:r>
          </w:p>
          <w:p w:rsidR="00EC72B0" w:rsidRPr="00EC72B0" w:rsidRDefault="00EC72B0" w:rsidP="00EC72B0">
            <w:pPr>
              <w:spacing w:before="100" w:beforeAutospacing="1" w:after="100" w:afterAutospacing="1" w:line="240" w:lineRule="auto"/>
              <w:rPr>
                <w:rFonts w:ascii="Arial" w:eastAsia="Times New Roman" w:hAnsi="Arial" w:cs="Arial"/>
                <w:color w:val="000000"/>
                <w:sz w:val="20"/>
                <w:szCs w:val="20"/>
                <w:lang w:eastAsia="nl-BE"/>
              </w:rPr>
            </w:pPr>
            <w:r w:rsidRPr="00EC72B0">
              <w:rPr>
                <w:rFonts w:ascii="Arial" w:eastAsia="Times New Roman" w:hAnsi="Arial" w:cs="Arial"/>
                <w:color w:val="000000"/>
                <w:sz w:val="20"/>
                <w:szCs w:val="20"/>
                <w:lang w:eastAsia="nl-BE"/>
              </w:rPr>
              <w:t xml:space="preserve">Ooit beschouwde men de </w:t>
            </w:r>
            <w:r w:rsidRPr="00EC72B0">
              <w:rPr>
                <w:rFonts w:ascii="Arial" w:eastAsia="Times New Roman" w:hAnsi="Arial" w:cs="Arial"/>
                <w:b/>
                <w:bCs/>
                <w:color w:val="000000"/>
                <w:sz w:val="20"/>
                <w:szCs w:val="20"/>
                <w:u w:val="single"/>
                <w:lang w:eastAsia="nl-BE"/>
              </w:rPr>
              <w:t xml:space="preserve">Blinde holenzalm </w:t>
            </w:r>
            <w:r w:rsidRPr="00EC72B0">
              <w:rPr>
                <w:rFonts w:ascii="Arial" w:eastAsia="Times New Roman" w:hAnsi="Arial" w:cs="Arial"/>
                <w:color w:val="000000"/>
                <w:sz w:val="20"/>
                <w:szCs w:val="20"/>
                <w:lang w:eastAsia="nl-BE"/>
              </w:rPr>
              <w:t xml:space="preserve">als een zelfstandig geslacht, zelfs als te plaatsen in een apart geslacht ( </w:t>
            </w:r>
            <w:proofErr w:type="spellStart"/>
            <w:r w:rsidRPr="00EC72B0">
              <w:rPr>
                <w:rFonts w:ascii="Arial" w:eastAsia="Times New Roman" w:hAnsi="Arial" w:cs="Arial"/>
                <w:b/>
                <w:bCs/>
                <w:color w:val="000000"/>
                <w:sz w:val="20"/>
                <w:szCs w:val="20"/>
                <w:lang w:eastAsia="nl-BE"/>
              </w:rPr>
              <w:t>Anoptichthys</w:t>
            </w:r>
            <w:proofErr w:type="spellEnd"/>
            <w:r w:rsidRPr="00EC72B0">
              <w:rPr>
                <w:rFonts w:ascii="Arial" w:eastAsia="Times New Roman" w:hAnsi="Arial" w:cs="Arial"/>
                <w:color w:val="000000"/>
                <w:sz w:val="20"/>
                <w:szCs w:val="20"/>
                <w:lang w:eastAsia="nl-BE"/>
              </w:rPr>
              <w:t xml:space="preserve">), maar uiteindelijk werd aangetoond dat het in feite een afwijkende, in grotten levende, oog- en </w:t>
            </w:r>
            <w:proofErr w:type="spellStart"/>
            <w:r w:rsidRPr="00EC72B0">
              <w:rPr>
                <w:rFonts w:ascii="Arial" w:eastAsia="Times New Roman" w:hAnsi="Arial" w:cs="Arial"/>
                <w:color w:val="000000"/>
                <w:sz w:val="20"/>
                <w:szCs w:val="20"/>
                <w:lang w:eastAsia="nl-BE"/>
              </w:rPr>
              <w:t>pigmentloze</w:t>
            </w:r>
            <w:proofErr w:type="spellEnd"/>
            <w:r w:rsidRPr="00EC72B0">
              <w:rPr>
                <w:rFonts w:ascii="Arial" w:eastAsia="Times New Roman" w:hAnsi="Arial" w:cs="Arial"/>
                <w:color w:val="000000"/>
                <w:sz w:val="20"/>
                <w:szCs w:val="20"/>
                <w:lang w:eastAsia="nl-BE"/>
              </w:rPr>
              <w:t xml:space="preserve"> </w:t>
            </w:r>
            <w:r w:rsidRPr="00EC72B0">
              <w:rPr>
                <w:rFonts w:ascii="Arial" w:eastAsia="Times New Roman" w:hAnsi="Arial" w:cs="Arial"/>
                <w:color w:val="000000"/>
                <w:sz w:val="20"/>
                <w:szCs w:val="20"/>
                <w:u w:val="single"/>
                <w:lang w:eastAsia="nl-BE"/>
              </w:rPr>
              <w:t xml:space="preserve">vorm </w:t>
            </w:r>
            <w:r w:rsidRPr="00EC72B0">
              <w:rPr>
                <w:rFonts w:ascii="Arial" w:eastAsia="Times New Roman" w:hAnsi="Arial" w:cs="Arial"/>
                <w:color w:val="000000"/>
                <w:sz w:val="20"/>
                <w:szCs w:val="20"/>
                <w:lang w:eastAsia="nl-BE"/>
              </w:rPr>
              <w:t xml:space="preserve">( = bestaande uit </w:t>
            </w:r>
            <w:r w:rsidRPr="00EC72B0">
              <w:rPr>
                <w:rFonts w:ascii="Arial" w:eastAsia="Times New Roman" w:hAnsi="Arial" w:cs="Arial"/>
                <w:b/>
                <w:bCs/>
                <w:color w:val="000000"/>
                <w:sz w:val="20"/>
                <w:szCs w:val="20"/>
                <w:lang w:eastAsia="nl-BE"/>
              </w:rPr>
              <w:t>minstens 3 ondersoorten )</w:t>
            </w:r>
            <w:r w:rsidRPr="00EC72B0">
              <w:rPr>
                <w:rFonts w:ascii="Arial" w:eastAsia="Times New Roman" w:hAnsi="Arial" w:cs="Arial"/>
                <w:color w:val="000000"/>
                <w:sz w:val="20"/>
                <w:szCs w:val="20"/>
                <w:lang w:eastAsia="nl-BE"/>
              </w:rPr>
              <w:t xml:space="preserve"> is van de </w:t>
            </w:r>
            <w:proofErr w:type="spellStart"/>
            <w:r w:rsidRPr="00EC72B0">
              <w:rPr>
                <w:rFonts w:ascii="Arial" w:eastAsia="Times New Roman" w:hAnsi="Arial" w:cs="Arial"/>
                <w:color w:val="000000"/>
                <w:sz w:val="20"/>
                <w:szCs w:val="20"/>
                <w:lang w:eastAsia="nl-BE"/>
              </w:rPr>
              <w:t>mexicaanse</w:t>
            </w:r>
            <w:proofErr w:type="spellEnd"/>
            <w:r w:rsidRPr="00EC72B0">
              <w:rPr>
                <w:rFonts w:ascii="Arial" w:eastAsia="Times New Roman" w:hAnsi="Arial" w:cs="Arial"/>
                <w:color w:val="000000"/>
                <w:sz w:val="20"/>
                <w:szCs w:val="20"/>
                <w:lang w:eastAsia="nl-BE"/>
              </w:rPr>
              <w:t xml:space="preserve"> zilverzalm (</w:t>
            </w:r>
            <w:proofErr w:type="spellStart"/>
            <w:r w:rsidRPr="00EC72B0">
              <w:rPr>
                <w:rFonts w:ascii="Arial" w:eastAsia="Times New Roman" w:hAnsi="Arial" w:cs="Arial"/>
                <w:b/>
                <w:bCs/>
                <w:color w:val="000000"/>
                <w:sz w:val="20"/>
                <w:szCs w:val="20"/>
                <w:lang w:eastAsia="nl-BE"/>
              </w:rPr>
              <w:t>Astyanax</w:t>
            </w:r>
            <w:proofErr w:type="spellEnd"/>
            <w:r w:rsidRPr="00EC72B0">
              <w:rPr>
                <w:rFonts w:ascii="Arial" w:eastAsia="Times New Roman" w:hAnsi="Arial" w:cs="Arial"/>
                <w:b/>
                <w:bCs/>
                <w:color w:val="000000"/>
                <w:sz w:val="20"/>
                <w:szCs w:val="20"/>
                <w:lang w:eastAsia="nl-BE"/>
              </w:rPr>
              <w:t xml:space="preserve"> mexicanus)</w:t>
            </w:r>
            <w:r w:rsidRPr="00EC72B0">
              <w:rPr>
                <w:rFonts w:ascii="Arial" w:eastAsia="Times New Roman" w:hAnsi="Arial" w:cs="Arial"/>
                <w:color w:val="000000"/>
                <w:sz w:val="20"/>
                <w:szCs w:val="20"/>
                <w:lang w:eastAsia="nl-BE"/>
              </w:rPr>
              <w:t xml:space="preserve">, die in hetzelfde gebied ook de bovengrondse wateren bewoont. </w:t>
            </w:r>
          </w:p>
          <w:p w:rsidR="00EC72B0" w:rsidRPr="00EC72B0" w:rsidRDefault="00EC72B0" w:rsidP="00EC72B0">
            <w:pPr>
              <w:spacing w:before="100" w:beforeAutospacing="1" w:after="100" w:afterAutospacing="1" w:line="240" w:lineRule="auto"/>
              <w:rPr>
                <w:rFonts w:ascii="Arial" w:eastAsia="Times New Roman" w:hAnsi="Arial" w:cs="Arial"/>
                <w:color w:val="000000"/>
                <w:sz w:val="20"/>
                <w:szCs w:val="20"/>
                <w:lang w:eastAsia="nl-BE"/>
              </w:rPr>
            </w:pPr>
            <w:r w:rsidRPr="00EC72B0">
              <w:rPr>
                <w:rFonts w:ascii="Arial" w:eastAsia="Times New Roman" w:hAnsi="Arial" w:cs="Arial"/>
                <w:color w:val="000000"/>
                <w:sz w:val="20"/>
                <w:szCs w:val="20"/>
                <w:lang w:eastAsia="nl-BE"/>
              </w:rPr>
              <w:t xml:space="preserve">Deze vorm van in onderaardse grotten levende </w:t>
            </w:r>
            <w:proofErr w:type="spellStart"/>
            <w:r w:rsidRPr="00EC72B0">
              <w:rPr>
                <w:rFonts w:ascii="Arial" w:eastAsia="Times New Roman" w:hAnsi="Arial" w:cs="Arial"/>
                <w:b/>
                <w:bCs/>
                <w:color w:val="000000"/>
                <w:sz w:val="20"/>
                <w:szCs w:val="20"/>
                <w:lang w:eastAsia="nl-BE"/>
              </w:rPr>
              <w:t>karperzalm</w:t>
            </w:r>
            <w:proofErr w:type="spellEnd"/>
            <w:r w:rsidRPr="00EC72B0">
              <w:rPr>
                <w:rFonts w:ascii="Arial" w:eastAsia="Times New Roman" w:hAnsi="Arial" w:cs="Arial"/>
                <w:b/>
                <w:bCs/>
                <w:color w:val="000000"/>
                <w:sz w:val="20"/>
                <w:szCs w:val="20"/>
                <w:lang w:eastAsia="nl-BE"/>
              </w:rPr>
              <w:t xml:space="preserve"> </w:t>
            </w:r>
            <w:r w:rsidRPr="00EC72B0">
              <w:rPr>
                <w:rFonts w:ascii="Arial" w:eastAsia="Times New Roman" w:hAnsi="Arial" w:cs="Arial"/>
                <w:color w:val="000000"/>
                <w:sz w:val="20"/>
                <w:szCs w:val="20"/>
                <w:lang w:eastAsia="nl-BE"/>
              </w:rPr>
              <w:t>is alleseter en vindt zijn voedsel door het goed ontwikkelde zijlijnorgaan.</w:t>
            </w:r>
          </w:p>
        </w:tc>
      </w:tr>
    </w:tbl>
    <w:p w:rsidR="00EC72B0" w:rsidRPr="00EC72B0" w:rsidRDefault="00EC72B0" w:rsidP="00EC72B0">
      <w:pPr>
        <w:spacing w:after="0" w:line="240" w:lineRule="auto"/>
        <w:rPr>
          <w:rFonts w:ascii="Arial" w:eastAsia="Times New Roman" w:hAnsi="Arial" w:cs="Arial"/>
          <w:color w:val="000000"/>
          <w:sz w:val="20"/>
          <w:szCs w:val="20"/>
          <w:lang w:eastAsia="nl-BE"/>
        </w:rPr>
      </w:pPr>
      <w:r>
        <w:rPr>
          <w:rFonts w:ascii="Arial" w:eastAsia="Times New Roman" w:hAnsi="Arial" w:cs="Arial"/>
          <w:noProof/>
          <w:color w:val="000000"/>
          <w:sz w:val="20"/>
          <w:szCs w:val="20"/>
          <w:lang w:eastAsia="nl-BE"/>
        </w:rPr>
        <w:drawing>
          <wp:inline distT="0" distB="0" distL="0" distR="0">
            <wp:extent cx="2447925" cy="1714500"/>
            <wp:effectExtent l="0" t="0" r="9525" b="0"/>
            <wp:docPr id="1" name="Afbeelding 1" descr="http://www.punkyfish.nl/pics/vissen/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unkyfish.nl/pics/vissen/1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1714500"/>
                    </a:xfrm>
                    <a:prstGeom prst="rect">
                      <a:avLst/>
                    </a:prstGeom>
                    <a:noFill/>
                    <a:ln>
                      <a:noFill/>
                    </a:ln>
                  </pic:spPr>
                </pic:pic>
              </a:graphicData>
            </a:graphic>
          </wp:inline>
        </w:drawing>
      </w:r>
    </w:p>
    <w:p w:rsidR="00EC72B0" w:rsidRPr="00EC72B0" w:rsidRDefault="00EC72B0" w:rsidP="00EC72B0">
      <w:pPr>
        <w:spacing w:after="0" w:line="240" w:lineRule="auto"/>
        <w:rPr>
          <w:rFonts w:ascii="Arial" w:eastAsia="Times New Roman" w:hAnsi="Arial" w:cs="Arial"/>
          <w:color w:val="000000"/>
          <w:sz w:val="20"/>
          <w:szCs w:val="20"/>
          <w:lang w:eastAsia="nl-BE"/>
        </w:rPr>
      </w:pPr>
      <w:r w:rsidRPr="00EC72B0">
        <w:rPr>
          <w:rFonts w:ascii="Arial" w:eastAsia="Times New Roman" w:hAnsi="Arial" w:cs="Arial"/>
          <w:b/>
          <w:bCs/>
          <w:color w:val="000000"/>
          <w:sz w:val="36"/>
          <w:szCs w:val="36"/>
          <w:u w:val="single"/>
          <w:lang w:eastAsia="nl-BE"/>
        </w:rPr>
        <w:t>Blinde grotvissen</w:t>
      </w:r>
      <w:r w:rsidRPr="00EC72B0">
        <w:rPr>
          <w:rFonts w:ascii="Arial" w:eastAsia="Times New Roman" w:hAnsi="Arial" w:cs="Arial"/>
          <w:color w:val="000000"/>
          <w:sz w:val="20"/>
          <w:szCs w:val="20"/>
          <w:lang w:eastAsia="nl-BE"/>
        </w:rPr>
        <w:t xml:space="preserve"> </w:t>
      </w:r>
    </w:p>
    <w:p w:rsidR="00EC72B0" w:rsidRPr="00EC72B0" w:rsidRDefault="00EC72B0" w:rsidP="00EC72B0">
      <w:pPr>
        <w:spacing w:before="100" w:beforeAutospacing="1" w:after="100" w:afterAutospacing="1" w:line="240" w:lineRule="auto"/>
        <w:rPr>
          <w:rFonts w:ascii="Arial" w:eastAsia="Times New Roman" w:hAnsi="Arial" w:cs="Arial"/>
          <w:color w:val="000000"/>
          <w:sz w:val="20"/>
          <w:szCs w:val="20"/>
          <w:lang w:eastAsia="nl-BE"/>
        </w:rPr>
      </w:pPr>
      <w:r w:rsidRPr="00EC72B0">
        <w:rPr>
          <w:rFonts w:ascii="Arial" w:eastAsia="Times New Roman" w:hAnsi="Arial" w:cs="Arial"/>
          <w:color w:val="000000"/>
          <w:sz w:val="20"/>
          <w:szCs w:val="20"/>
          <w:lang w:eastAsia="nl-BE"/>
        </w:rPr>
        <w:t xml:space="preserve">Het is een wereldwijd fenomeen dat wezens die in grotten leven blind worden. </w:t>
      </w:r>
      <w:r w:rsidRPr="00EC72B0">
        <w:rPr>
          <w:rFonts w:ascii="Arial" w:eastAsia="Times New Roman" w:hAnsi="Arial" w:cs="Arial"/>
          <w:b/>
          <w:bCs/>
          <w:color w:val="000000"/>
          <w:sz w:val="20"/>
          <w:szCs w:val="20"/>
          <w:lang w:eastAsia="nl-BE"/>
        </w:rPr>
        <w:t>Sommige vissen raken hun ogen zelfs helemaal kwijt</w:t>
      </w:r>
      <w:r w:rsidRPr="00EC72B0">
        <w:rPr>
          <w:rFonts w:ascii="Arial" w:eastAsia="Times New Roman" w:hAnsi="Arial" w:cs="Arial"/>
          <w:color w:val="000000"/>
          <w:sz w:val="20"/>
          <w:szCs w:val="20"/>
          <w:lang w:eastAsia="nl-BE"/>
        </w:rPr>
        <w:t xml:space="preserve">. </w:t>
      </w:r>
    </w:p>
    <w:p w:rsidR="00EC72B0" w:rsidRPr="00EC72B0" w:rsidRDefault="00EC72B0" w:rsidP="00EC72B0">
      <w:pPr>
        <w:spacing w:before="100" w:beforeAutospacing="1" w:after="100" w:afterAutospacing="1" w:line="240" w:lineRule="auto"/>
        <w:rPr>
          <w:rFonts w:ascii="Arial" w:eastAsia="Times New Roman" w:hAnsi="Arial" w:cs="Arial"/>
          <w:color w:val="000000"/>
          <w:sz w:val="20"/>
          <w:szCs w:val="20"/>
          <w:lang w:eastAsia="nl-BE"/>
        </w:rPr>
      </w:pPr>
      <w:r w:rsidRPr="00EC72B0">
        <w:rPr>
          <w:rFonts w:ascii="Arial" w:eastAsia="Times New Roman" w:hAnsi="Arial" w:cs="Arial"/>
          <w:color w:val="000000"/>
          <w:sz w:val="20"/>
          <w:szCs w:val="20"/>
          <w:lang w:eastAsia="nl-BE"/>
        </w:rPr>
        <w:t xml:space="preserve">Bij anderen verschrompelen de ogen en verliezen ze hun functie en bij veel grotvissen verandert ook de kleur van de schubben. </w:t>
      </w:r>
    </w:p>
    <w:p w:rsidR="00EC72B0" w:rsidRPr="00EC72B0" w:rsidRDefault="00EC72B0" w:rsidP="00EC72B0">
      <w:pPr>
        <w:spacing w:before="100" w:beforeAutospacing="1" w:after="100" w:afterAutospacing="1" w:line="240" w:lineRule="auto"/>
        <w:rPr>
          <w:rFonts w:ascii="Arial" w:eastAsia="Times New Roman" w:hAnsi="Arial" w:cs="Arial"/>
          <w:color w:val="000000"/>
          <w:sz w:val="20"/>
          <w:szCs w:val="20"/>
          <w:lang w:eastAsia="nl-BE"/>
        </w:rPr>
      </w:pPr>
      <w:r w:rsidRPr="00EC72B0">
        <w:rPr>
          <w:rFonts w:ascii="Arial" w:eastAsia="Times New Roman" w:hAnsi="Arial" w:cs="Arial"/>
          <w:color w:val="000000"/>
          <w:sz w:val="20"/>
          <w:szCs w:val="20"/>
          <w:lang w:eastAsia="nl-BE"/>
        </w:rPr>
        <w:t>Zijn deze</w:t>
      </w:r>
      <w:r w:rsidRPr="00EC72B0">
        <w:rPr>
          <w:rFonts w:ascii="Arial" w:eastAsia="Times New Roman" w:hAnsi="Arial" w:cs="Arial"/>
          <w:b/>
          <w:bCs/>
          <w:color w:val="000000"/>
          <w:sz w:val="20"/>
          <w:szCs w:val="20"/>
          <w:lang w:eastAsia="nl-BE"/>
        </w:rPr>
        <w:t xml:space="preserve"> geleidelijke veranderingen </w:t>
      </w:r>
      <w:r w:rsidRPr="00EC72B0">
        <w:rPr>
          <w:rFonts w:ascii="Arial" w:eastAsia="Times New Roman" w:hAnsi="Arial" w:cs="Arial"/>
          <w:color w:val="000000"/>
          <w:sz w:val="20"/>
          <w:szCs w:val="20"/>
          <w:lang w:eastAsia="nl-BE"/>
        </w:rPr>
        <w:t xml:space="preserve">het gevolg van natuurlijke selectie (Darwins mechanisme voor evolutie) of </w:t>
      </w:r>
      <w:r w:rsidRPr="00EC72B0">
        <w:rPr>
          <w:rFonts w:ascii="Arial" w:eastAsia="Times New Roman" w:hAnsi="Arial" w:cs="Arial"/>
          <w:b/>
          <w:bCs/>
          <w:color w:val="000000"/>
          <w:sz w:val="20"/>
          <w:szCs w:val="20"/>
          <w:lang w:eastAsia="nl-BE"/>
        </w:rPr>
        <w:t xml:space="preserve">genetische verschuiving in de allelen frequenties van </w:t>
      </w:r>
      <w:r w:rsidRPr="00EC72B0">
        <w:rPr>
          <w:rFonts w:ascii="Arial" w:eastAsia="Times New Roman" w:hAnsi="Arial" w:cs="Arial"/>
          <w:b/>
          <w:bCs/>
          <w:color w:val="000000"/>
          <w:sz w:val="20"/>
          <w:szCs w:val="20"/>
          <w:u w:val="single"/>
          <w:lang w:eastAsia="nl-BE"/>
        </w:rPr>
        <w:t xml:space="preserve">kleine </w:t>
      </w:r>
      <w:r w:rsidRPr="00EC72B0">
        <w:rPr>
          <w:rFonts w:ascii="Arial" w:eastAsia="Times New Roman" w:hAnsi="Arial" w:cs="Arial"/>
          <w:b/>
          <w:bCs/>
          <w:color w:val="000000"/>
          <w:sz w:val="20"/>
          <w:szCs w:val="20"/>
          <w:lang w:eastAsia="nl-BE"/>
        </w:rPr>
        <w:t xml:space="preserve">subpopulaties </w:t>
      </w:r>
      <w:proofErr w:type="spellStart"/>
      <w:r w:rsidRPr="00EC72B0">
        <w:rPr>
          <w:rFonts w:ascii="Arial" w:eastAsia="Times New Roman" w:hAnsi="Arial" w:cs="Arial"/>
          <w:b/>
          <w:bCs/>
          <w:color w:val="000000"/>
          <w:sz w:val="20"/>
          <w:szCs w:val="20"/>
          <w:lang w:eastAsia="nl-BE"/>
        </w:rPr>
        <w:t>tengevolge</w:t>
      </w:r>
      <w:proofErr w:type="spellEnd"/>
      <w:r w:rsidRPr="00EC72B0">
        <w:rPr>
          <w:rFonts w:ascii="Arial" w:eastAsia="Times New Roman" w:hAnsi="Arial" w:cs="Arial"/>
          <w:b/>
          <w:bCs/>
          <w:color w:val="000000"/>
          <w:sz w:val="20"/>
          <w:szCs w:val="20"/>
          <w:lang w:eastAsia="nl-BE"/>
        </w:rPr>
        <w:t xml:space="preserve"> van </w:t>
      </w:r>
      <w:r w:rsidRPr="00EC72B0">
        <w:rPr>
          <w:rFonts w:ascii="Arial" w:eastAsia="Times New Roman" w:hAnsi="Arial" w:cs="Arial"/>
          <w:color w:val="000000"/>
          <w:sz w:val="20"/>
          <w:szCs w:val="20"/>
          <w:u w:val="single"/>
          <w:lang w:eastAsia="nl-BE"/>
        </w:rPr>
        <w:t>genetische drift</w:t>
      </w:r>
      <w:r w:rsidRPr="00EC72B0">
        <w:rPr>
          <w:rFonts w:ascii="Arial" w:eastAsia="Times New Roman" w:hAnsi="Arial" w:cs="Arial"/>
          <w:b/>
          <w:bCs/>
          <w:color w:val="000000"/>
          <w:sz w:val="20"/>
          <w:szCs w:val="20"/>
          <w:lang w:eastAsia="nl-BE"/>
        </w:rPr>
        <w:t xml:space="preserve"> ( = genetische erosie of verschraling ? ) </w:t>
      </w:r>
      <w:r w:rsidRPr="00EC72B0">
        <w:rPr>
          <w:rFonts w:ascii="Arial" w:eastAsia="Times New Roman" w:hAnsi="Arial" w:cs="Arial"/>
          <w:color w:val="000000"/>
          <w:sz w:val="20"/>
          <w:szCs w:val="20"/>
          <w:lang w:eastAsia="nl-BE"/>
        </w:rPr>
        <w:t xml:space="preserve">Het antwoord is ----&gt; </w:t>
      </w:r>
      <w:r w:rsidRPr="00EC72B0">
        <w:rPr>
          <w:rFonts w:ascii="Arial" w:eastAsia="Times New Roman" w:hAnsi="Arial" w:cs="Arial"/>
          <w:b/>
          <w:bCs/>
          <w:color w:val="000000"/>
          <w:sz w:val="20"/>
          <w:szCs w:val="20"/>
          <w:lang w:eastAsia="nl-BE"/>
        </w:rPr>
        <w:t xml:space="preserve">beiden : Ook </w:t>
      </w:r>
      <w:r w:rsidRPr="00EC72B0">
        <w:rPr>
          <w:rFonts w:ascii="Arial" w:eastAsia="Times New Roman" w:hAnsi="Arial" w:cs="Arial"/>
          <w:b/>
          <w:bCs/>
          <w:color w:val="000000"/>
          <w:sz w:val="20"/>
          <w:szCs w:val="20"/>
          <w:u w:val="single"/>
          <w:lang w:eastAsia="nl-BE"/>
        </w:rPr>
        <w:t xml:space="preserve">Genetische drift </w:t>
      </w:r>
      <w:r w:rsidRPr="00EC72B0">
        <w:rPr>
          <w:rFonts w:ascii="Arial" w:eastAsia="Times New Roman" w:hAnsi="Arial" w:cs="Arial"/>
          <w:b/>
          <w:bCs/>
          <w:color w:val="000000"/>
          <w:sz w:val="20"/>
          <w:szCs w:val="20"/>
          <w:lang w:eastAsia="nl-BE"/>
        </w:rPr>
        <w:t xml:space="preserve">en </w:t>
      </w:r>
      <w:r w:rsidRPr="00EC72B0">
        <w:rPr>
          <w:rFonts w:ascii="Arial" w:eastAsia="Times New Roman" w:hAnsi="Arial" w:cs="Arial"/>
          <w:b/>
          <w:bCs/>
          <w:color w:val="000000"/>
          <w:sz w:val="20"/>
          <w:szCs w:val="20"/>
          <w:u w:val="single"/>
          <w:lang w:eastAsia="nl-BE"/>
        </w:rPr>
        <w:t xml:space="preserve">natuurlijke selectie </w:t>
      </w:r>
      <w:r w:rsidRPr="00EC72B0">
        <w:rPr>
          <w:rFonts w:ascii="Arial" w:eastAsia="Times New Roman" w:hAnsi="Arial" w:cs="Arial"/>
          <w:b/>
          <w:bCs/>
          <w:color w:val="000000"/>
          <w:sz w:val="20"/>
          <w:szCs w:val="20"/>
          <w:lang w:eastAsia="nl-BE"/>
        </w:rPr>
        <w:t xml:space="preserve">gaan samen </w:t>
      </w:r>
    </w:p>
    <w:p w:rsidR="00EC72B0" w:rsidRPr="00EC72B0" w:rsidRDefault="00EC72B0" w:rsidP="00EC72B0">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EC72B0">
        <w:rPr>
          <w:rFonts w:ascii="Arial" w:eastAsia="Times New Roman" w:hAnsi="Arial" w:cs="Arial"/>
          <w:b/>
          <w:bCs/>
          <w:color w:val="000000"/>
          <w:sz w:val="36"/>
          <w:szCs w:val="36"/>
          <w:u w:val="single"/>
          <w:lang w:eastAsia="nl-BE"/>
        </w:rPr>
        <w:t>Adaptationisten</w:t>
      </w:r>
      <w:proofErr w:type="spellEnd"/>
      <w:r w:rsidRPr="00EC72B0">
        <w:rPr>
          <w:rFonts w:ascii="Arial" w:eastAsia="Times New Roman" w:hAnsi="Arial" w:cs="Arial"/>
          <w:b/>
          <w:bCs/>
          <w:color w:val="000000"/>
          <w:sz w:val="20"/>
          <w:szCs w:val="20"/>
          <w:u w:val="single"/>
          <w:lang w:eastAsia="nl-BE"/>
        </w:rPr>
        <w:t xml:space="preserve"> </w:t>
      </w:r>
    </w:p>
    <w:p w:rsidR="00EC72B0" w:rsidRPr="00EC72B0" w:rsidRDefault="00EC72B0" w:rsidP="00EC72B0">
      <w:pPr>
        <w:spacing w:before="100" w:beforeAutospacing="1" w:after="100" w:afterAutospacing="1" w:line="240" w:lineRule="auto"/>
        <w:rPr>
          <w:rFonts w:ascii="Arial" w:eastAsia="Times New Roman" w:hAnsi="Arial" w:cs="Arial"/>
          <w:color w:val="000000"/>
          <w:sz w:val="20"/>
          <w:szCs w:val="20"/>
          <w:lang w:eastAsia="nl-BE"/>
        </w:rPr>
      </w:pPr>
      <w:r w:rsidRPr="00EC72B0">
        <w:rPr>
          <w:rFonts w:ascii="Arial" w:eastAsia="Times New Roman" w:hAnsi="Arial" w:cs="Arial"/>
          <w:b/>
          <w:bCs/>
          <w:color w:val="000000"/>
          <w:sz w:val="20"/>
          <w:szCs w:val="20"/>
          <w:u w:val="single"/>
          <w:lang w:eastAsia="nl-BE"/>
        </w:rPr>
        <w:t xml:space="preserve">Darwin zelf </w:t>
      </w:r>
      <w:r w:rsidRPr="00EC72B0">
        <w:rPr>
          <w:rFonts w:ascii="Arial" w:eastAsia="Times New Roman" w:hAnsi="Arial" w:cs="Arial"/>
          <w:color w:val="000000"/>
          <w:sz w:val="20"/>
          <w:szCs w:val="20"/>
          <w:lang w:eastAsia="nl-BE"/>
        </w:rPr>
        <w:t xml:space="preserve">zag geen </w:t>
      </w:r>
      <w:r w:rsidRPr="00EC72B0">
        <w:rPr>
          <w:rFonts w:ascii="Arial" w:eastAsia="Times New Roman" w:hAnsi="Arial" w:cs="Arial"/>
          <w:color w:val="000000"/>
          <w:sz w:val="20"/>
          <w:szCs w:val="20"/>
          <w:u w:val="single"/>
          <w:lang w:eastAsia="nl-BE"/>
        </w:rPr>
        <w:t>nut</w:t>
      </w:r>
      <w:r w:rsidRPr="00EC72B0">
        <w:rPr>
          <w:rFonts w:ascii="Arial" w:eastAsia="Times New Roman" w:hAnsi="Arial" w:cs="Arial"/>
          <w:color w:val="000000"/>
          <w:sz w:val="20"/>
          <w:szCs w:val="20"/>
          <w:lang w:eastAsia="nl-BE"/>
        </w:rPr>
        <w:t xml:space="preserve"> voor functieloze ogen. Hij schreef de blindheid toe aan</w:t>
      </w:r>
      <w:r w:rsidRPr="00EC72B0">
        <w:rPr>
          <w:rFonts w:ascii="Arial" w:eastAsia="Times New Roman" w:hAnsi="Arial" w:cs="Arial"/>
          <w:b/>
          <w:bCs/>
          <w:color w:val="000000"/>
          <w:sz w:val="20"/>
          <w:szCs w:val="20"/>
          <w:u w:val="single"/>
          <w:lang w:eastAsia="nl-BE"/>
        </w:rPr>
        <w:t xml:space="preserve"> het voortdurend en permanent in onbruik</w:t>
      </w:r>
      <w:r w:rsidRPr="00EC72B0">
        <w:rPr>
          <w:rFonts w:ascii="Arial" w:eastAsia="Times New Roman" w:hAnsi="Arial" w:cs="Arial"/>
          <w:color w:val="000000"/>
          <w:sz w:val="20"/>
          <w:szCs w:val="20"/>
          <w:lang w:eastAsia="nl-BE"/>
        </w:rPr>
        <w:t xml:space="preserve"> raken van het zien in de obligate duisternis van grotten - </w:t>
      </w:r>
    </w:p>
    <w:p w:rsidR="00EC72B0" w:rsidRPr="00EC72B0" w:rsidRDefault="00EC72B0" w:rsidP="00EC72B0">
      <w:pPr>
        <w:spacing w:before="100" w:beforeAutospacing="1" w:after="100" w:afterAutospacing="1" w:line="240" w:lineRule="auto"/>
        <w:rPr>
          <w:rFonts w:ascii="Arial" w:eastAsia="Times New Roman" w:hAnsi="Arial" w:cs="Arial"/>
          <w:color w:val="000000"/>
          <w:sz w:val="20"/>
          <w:szCs w:val="20"/>
          <w:lang w:eastAsia="nl-BE"/>
        </w:rPr>
      </w:pPr>
      <w:r w:rsidRPr="00EC72B0">
        <w:rPr>
          <w:rFonts w:ascii="Arial" w:eastAsia="Times New Roman" w:hAnsi="Arial" w:cs="Arial"/>
          <w:color w:val="000000"/>
          <w:sz w:val="20"/>
          <w:szCs w:val="20"/>
          <w:lang w:eastAsia="nl-BE"/>
        </w:rPr>
        <w:t xml:space="preserve">Dat is een hypothese gestoeld op </w:t>
      </w:r>
      <w:proofErr w:type="spellStart"/>
      <w:r w:rsidRPr="00EC72B0">
        <w:rPr>
          <w:rFonts w:ascii="Arial" w:eastAsia="Times New Roman" w:hAnsi="Arial" w:cs="Arial"/>
          <w:b/>
          <w:bCs/>
          <w:color w:val="000000"/>
          <w:sz w:val="20"/>
          <w:szCs w:val="20"/>
          <w:u w:val="single"/>
          <w:lang w:eastAsia="nl-BE"/>
        </w:rPr>
        <w:t>Lamarck</w:t>
      </w:r>
      <w:proofErr w:type="spellEnd"/>
      <w:r w:rsidRPr="00EC72B0">
        <w:rPr>
          <w:rFonts w:ascii="Arial" w:eastAsia="Times New Roman" w:hAnsi="Arial" w:cs="Arial"/>
          <w:b/>
          <w:bCs/>
          <w:color w:val="000000"/>
          <w:sz w:val="20"/>
          <w:szCs w:val="20"/>
          <w:u w:val="single"/>
          <w:lang w:eastAsia="nl-BE"/>
        </w:rPr>
        <w:t xml:space="preserve">. </w:t>
      </w:r>
      <w:r w:rsidRPr="00EC72B0">
        <w:rPr>
          <w:rFonts w:ascii="Arial" w:eastAsia="Times New Roman" w:hAnsi="Arial" w:cs="Arial"/>
          <w:b/>
          <w:bCs/>
          <w:color w:val="000000"/>
          <w:sz w:val="20"/>
          <w:szCs w:val="20"/>
          <w:lang w:eastAsia="nl-BE"/>
        </w:rPr>
        <w:t xml:space="preserve">en op diens theoretische principe " </w:t>
      </w:r>
      <w:proofErr w:type="spellStart"/>
      <w:r w:rsidRPr="00EC72B0">
        <w:rPr>
          <w:rFonts w:ascii="Arial" w:eastAsia="Times New Roman" w:hAnsi="Arial" w:cs="Arial"/>
          <w:b/>
          <w:bCs/>
          <w:color w:val="000000"/>
          <w:sz w:val="20"/>
          <w:szCs w:val="20"/>
          <w:lang w:eastAsia="nl-BE"/>
        </w:rPr>
        <w:t>use</w:t>
      </w:r>
      <w:proofErr w:type="spellEnd"/>
      <w:r w:rsidRPr="00EC72B0">
        <w:rPr>
          <w:rFonts w:ascii="Arial" w:eastAsia="Times New Roman" w:hAnsi="Arial" w:cs="Arial"/>
          <w:b/>
          <w:bCs/>
          <w:color w:val="000000"/>
          <w:sz w:val="20"/>
          <w:szCs w:val="20"/>
          <w:lang w:eastAsia="nl-BE"/>
        </w:rPr>
        <w:t xml:space="preserve"> </w:t>
      </w:r>
      <w:proofErr w:type="spellStart"/>
      <w:r w:rsidRPr="00EC72B0">
        <w:rPr>
          <w:rFonts w:ascii="Arial" w:eastAsia="Times New Roman" w:hAnsi="Arial" w:cs="Arial"/>
          <w:b/>
          <w:bCs/>
          <w:color w:val="000000"/>
          <w:sz w:val="20"/>
          <w:szCs w:val="20"/>
          <w:lang w:eastAsia="nl-BE"/>
        </w:rPr>
        <w:t>it</w:t>
      </w:r>
      <w:proofErr w:type="spellEnd"/>
      <w:r w:rsidRPr="00EC72B0">
        <w:rPr>
          <w:rFonts w:ascii="Arial" w:eastAsia="Times New Roman" w:hAnsi="Arial" w:cs="Arial"/>
          <w:b/>
          <w:bCs/>
          <w:color w:val="000000"/>
          <w:sz w:val="20"/>
          <w:szCs w:val="20"/>
          <w:lang w:eastAsia="nl-BE"/>
        </w:rPr>
        <w:t xml:space="preserve"> or </w:t>
      </w:r>
      <w:proofErr w:type="spellStart"/>
      <w:r w:rsidRPr="00EC72B0">
        <w:rPr>
          <w:rFonts w:ascii="Arial" w:eastAsia="Times New Roman" w:hAnsi="Arial" w:cs="Arial"/>
          <w:b/>
          <w:bCs/>
          <w:color w:val="000000"/>
          <w:sz w:val="20"/>
          <w:szCs w:val="20"/>
          <w:lang w:eastAsia="nl-BE"/>
        </w:rPr>
        <w:t>loose</w:t>
      </w:r>
      <w:proofErr w:type="spellEnd"/>
      <w:r w:rsidRPr="00EC72B0">
        <w:rPr>
          <w:rFonts w:ascii="Arial" w:eastAsia="Times New Roman" w:hAnsi="Arial" w:cs="Arial"/>
          <w:b/>
          <w:bCs/>
          <w:color w:val="000000"/>
          <w:sz w:val="20"/>
          <w:szCs w:val="20"/>
          <w:lang w:eastAsia="nl-BE"/>
        </w:rPr>
        <w:t xml:space="preserve"> </w:t>
      </w:r>
      <w:proofErr w:type="spellStart"/>
      <w:r w:rsidRPr="00EC72B0">
        <w:rPr>
          <w:rFonts w:ascii="Arial" w:eastAsia="Times New Roman" w:hAnsi="Arial" w:cs="Arial"/>
          <w:b/>
          <w:bCs/>
          <w:color w:val="000000"/>
          <w:sz w:val="20"/>
          <w:szCs w:val="20"/>
          <w:lang w:eastAsia="nl-BE"/>
        </w:rPr>
        <w:t>it</w:t>
      </w:r>
      <w:proofErr w:type="spellEnd"/>
      <w:r w:rsidRPr="00EC72B0">
        <w:rPr>
          <w:rFonts w:ascii="Arial" w:eastAsia="Times New Roman" w:hAnsi="Arial" w:cs="Arial"/>
          <w:b/>
          <w:bCs/>
          <w:color w:val="000000"/>
          <w:sz w:val="20"/>
          <w:szCs w:val="20"/>
          <w:lang w:eastAsia="nl-BE"/>
        </w:rPr>
        <w:t>"</w:t>
      </w:r>
      <w:r w:rsidRPr="00EC72B0">
        <w:rPr>
          <w:rFonts w:ascii="Arial" w:eastAsia="Times New Roman" w:hAnsi="Arial" w:cs="Arial"/>
          <w:b/>
          <w:bCs/>
          <w:color w:val="000000"/>
          <w:sz w:val="20"/>
          <w:szCs w:val="20"/>
          <w:u w:val="single"/>
          <w:lang w:eastAsia="nl-BE"/>
        </w:rPr>
        <w:t xml:space="preserve"> </w:t>
      </w:r>
    </w:p>
    <w:p w:rsidR="00EC72B0" w:rsidRPr="00EC72B0" w:rsidRDefault="00EC72B0" w:rsidP="00EC72B0">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EC72B0">
        <w:rPr>
          <w:rFonts w:ascii="Arial" w:eastAsia="Times New Roman" w:hAnsi="Arial" w:cs="Arial"/>
          <w:b/>
          <w:bCs/>
          <w:color w:val="000000"/>
          <w:sz w:val="20"/>
          <w:szCs w:val="20"/>
          <w:u w:val="single"/>
          <w:lang w:eastAsia="nl-BE"/>
        </w:rPr>
        <w:t>Lamerkisme</w:t>
      </w:r>
      <w:proofErr w:type="spellEnd"/>
      <w:r w:rsidRPr="00EC72B0">
        <w:rPr>
          <w:rFonts w:ascii="Arial" w:eastAsia="Times New Roman" w:hAnsi="Arial" w:cs="Arial"/>
          <w:b/>
          <w:bCs/>
          <w:color w:val="000000"/>
          <w:sz w:val="20"/>
          <w:szCs w:val="20"/>
          <w:u w:val="single"/>
          <w:lang w:eastAsia="nl-BE"/>
        </w:rPr>
        <w:t xml:space="preserve"> is verkeerd gebleken :</w:t>
      </w:r>
      <w:r w:rsidRPr="00EC72B0">
        <w:rPr>
          <w:rFonts w:ascii="Arial" w:eastAsia="Times New Roman" w:hAnsi="Arial" w:cs="Arial"/>
          <w:b/>
          <w:bCs/>
          <w:color w:val="000000"/>
          <w:sz w:val="20"/>
          <w:szCs w:val="20"/>
          <w:lang w:eastAsia="nl-BE"/>
        </w:rPr>
        <w:t xml:space="preserve">maar het betekent </w:t>
      </w:r>
      <w:r w:rsidRPr="00EC72B0">
        <w:rPr>
          <w:rFonts w:ascii="Arial" w:eastAsia="Times New Roman" w:hAnsi="Arial" w:cs="Arial"/>
          <w:b/>
          <w:bCs/>
          <w:color w:val="000000"/>
          <w:sz w:val="20"/>
          <w:szCs w:val="20"/>
          <w:u w:val="single"/>
          <w:lang w:eastAsia="nl-BE"/>
        </w:rPr>
        <w:t xml:space="preserve">niet </w:t>
      </w:r>
      <w:r w:rsidRPr="00EC72B0">
        <w:rPr>
          <w:rFonts w:ascii="Arial" w:eastAsia="Times New Roman" w:hAnsi="Arial" w:cs="Arial"/>
          <w:b/>
          <w:bCs/>
          <w:color w:val="000000"/>
          <w:sz w:val="20"/>
          <w:szCs w:val="20"/>
          <w:lang w:eastAsia="nl-BE"/>
        </w:rPr>
        <w:t xml:space="preserve">dat het natuurlijke selectie principe als </w:t>
      </w:r>
      <w:r w:rsidRPr="00EC72B0">
        <w:rPr>
          <w:rFonts w:ascii="Arial" w:eastAsia="Times New Roman" w:hAnsi="Arial" w:cs="Arial"/>
          <w:b/>
          <w:bCs/>
          <w:color w:val="000000"/>
          <w:sz w:val="20"/>
          <w:szCs w:val="20"/>
          <w:u w:val="single"/>
          <w:lang w:eastAsia="nl-BE"/>
        </w:rPr>
        <w:t>onderdeel van het mechanisme</w:t>
      </w:r>
      <w:r w:rsidRPr="00EC72B0">
        <w:rPr>
          <w:rFonts w:ascii="Arial" w:eastAsia="Times New Roman" w:hAnsi="Arial" w:cs="Arial"/>
          <w:b/>
          <w:bCs/>
          <w:color w:val="000000"/>
          <w:sz w:val="20"/>
          <w:szCs w:val="20"/>
          <w:lang w:eastAsia="nl-BE"/>
        </w:rPr>
        <w:t xml:space="preserve">, verkeerd is , noch dat veranderingen van allelen </w:t>
      </w:r>
      <w:proofErr w:type="spellStart"/>
      <w:r w:rsidRPr="00EC72B0">
        <w:rPr>
          <w:rFonts w:ascii="Arial" w:eastAsia="Times New Roman" w:hAnsi="Arial" w:cs="Arial"/>
          <w:b/>
          <w:bCs/>
          <w:color w:val="000000"/>
          <w:sz w:val="20"/>
          <w:szCs w:val="20"/>
          <w:lang w:eastAsia="nl-BE"/>
        </w:rPr>
        <w:t>frekwenties</w:t>
      </w:r>
      <w:proofErr w:type="spellEnd"/>
      <w:r w:rsidRPr="00EC72B0">
        <w:rPr>
          <w:rFonts w:ascii="Arial" w:eastAsia="Times New Roman" w:hAnsi="Arial" w:cs="Arial"/>
          <w:b/>
          <w:bCs/>
          <w:color w:val="000000"/>
          <w:sz w:val="20"/>
          <w:szCs w:val="20"/>
          <w:lang w:eastAsia="nl-BE"/>
        </w:rPr>
        <w:t xml:space="preserve"> in een kleine subpopulaties van </w:t>
      </w:r>
      <w:proofErr w:type="spellStart"/>
      <w:r w:rsidRPr="00EC72B0">
        <w:rPr>
          <w:rFonts w:ascii="Arial" w:eastAsia="Times New Roman" w:hAnsi="Arial" w:cs="Arial"/>
          <w:b/>
          <w:bCs/>
          <w:color w:val="000000"/>
          <w:sz w:val="20"/>
          <w:szCs w:val="20"/>
          <w:u w:val="single"/>
          <w:lang w:eastAsia="nl-BE"/>
        </w:rPr>
        <w:t>ecomorphen</w:t>
      </w:r>
      <w:proofErr w:type="spellEnd"/>
      <w:r w:rsidRPr="00EC72B0">
        <w:rPr>
          <w:rFonts w:ascii="Arial" w:eastAsia="Times New Roman" w:hAnsi="Arial" w:cs="Arial"/>
          <w:b/>
          <w:bCs/>
          <w:color w:val="000000"/>
          <w:sz w:val="20"/>
          <w:szCs w:val="20"/>
          <w:lang w:eastAsia="nl-BE"/>
        </w:rPr>
        <w:t xml:space="preserve"> niet verenigd kan worden met NS ...integendeel</w:t>
      </w:r>
    </w:p>
    <w:p w:rsidR="00EC72B0" w:rsidRPr="00EC72B0" w:rsidRDefault="00EC72B0" w:rsidP="00EC72B0">
      <w:pPr>
        <w:spacing w:after="0" w:line="240" w:lineRule="auto"/>
        <w:rPr>
          <w:rFonts w:ascii="Arial" w:eastAsia="Times New Roman" w:hAnsi="Arial" w:cs="Arial"/>
          <w:color w:val="000000"/>
          <w:sz w:val="20"/>
          <w:szCs w:val="20"/>
          <w:lang w:eastAsia="nl-BE"/>
        </w:rPr>
      </w:pPr>
      <w:r w:rsidRPr="00EC72B0">
        <w:rPr>
          <w:rFonts w:ascii="Arial" w:eastAsia="Times New Roman" w:hAnsi="Arial" w:cs="Arial"/>
          <w:color w:val="000000"/>
          <w:sz w:val="20"/>
          <w:szCs w:val="20"/>
          <w:lang w:eastAsia="nl-BE"/>
        </w:rPr>
        <w:t xml:space="preserve">Een aantal Amerikaanse biologen hebben de veranderingen in blinde </w:t>
      </w:r>
      <w:r w:rsidRPr="00EC72B0">
        <w:rPr>
          <w:rFonts w:ascii="Arial" w:eastAsia="Times New Roman" w:hAnsi="Arial" w:cs="Arial"/>
          <w:b/>
          <w:bCs/>
          <w:color w:val="000000"/>
          <w:sz w:val="20"/>
          <w:szCs w:val="20"/>
          <w:lang w:eastAsia="nl-BE"/>
        </w:rPr>
        <w:t xml:space="preserve">grotvissen </w:t>
      </w:r>
      <w:r w:rsidRPr="00EC72B0">
        <w:rPr>
          <w:rFonts w:ascii="Arial" w:eastAsia="Times New Roman" w:hAnsi="Arial" w:cs="Arial"/>
          <w:color w:val="000000"/>
          <w:sz w:val="20"/>
          <w:szCs w:val="20"/>
          <w:lang w:eastAsia="nl-BE"/>
        </w:rPr>
        <w:t xml:space="preserve">onderzocht. Hun publicatie in </w:t>
      </w:r>
      <w:proofErr w:type="spellStart"/>
      <w:r w:rsidRPr="00EC72B0">
        <w:rPr>
          <w:rFonts w:ascii="Arial" w:eastAsia="Times New Roman" w:hAnsi="Arial" w:cs="Arial"/>
          <w:i/>
          <w:iCs/>
          <w:color w:val="000000"/>
          <w:sz w:val="20"/>
          <w:szCs w:val="20"/>
          <w:lang w:eastAsia="nl-BE"/>
        </w:rPr>
        <w:t>Current</w:t>
      </w:r>
      <w:proofErr w:type="spellEnd"/>
      <w:r w:rsidRPr="00EC72B0">
        <w:rPr>
          <w:rFonts w:ascii="Arial" w:eastAsia="Times New Roman" w:hAnsi="Arial" w:cs="Arial"/>
          <w:i/>
          <w:iCs/>
          <w:color w:val="000000"/>
          <w:sz w:val="20"/>
          <w:szCs w:val="20"/>
          <w:lang w:eastAsia="nl-BE"/>
        </w:rPr>
        <w:t xml:space="preserve"> </w:t>
      </w:r>
      <w:proofErr w:type="spellStart"/>
      <w:r w:rsidRPr="00EC72B0">
        <w:rPr>
          <w:rFonts w:ascii="Arial" w:eastAsia="Times New Roman" w:hAnsi="Arial" w:cs="Arial"/>
          <w:i/>
          <w:iCs/>
          <w:color w:val="000000"/>
          <w:sz w:val="20"/>
          <w:szCs w:val="20"/>
          <w:lang w:eastAsia="nl-BE"/>
        </w:rPr>
        <w:t>Biology</w:t>
      </w:r>
      <w:proofErr w:type="spellEnd"/>
      <w:r w:rsidRPr="00EC72B0">
        <w:rPr>
          <w:rFonts w:ascii="Arial" w:eastAsia="Times New Roman" w:hAnsi="Arial" w:cs="Arial"/>
          <w:color w:val="000000"/>
          <w:sz w:val="20"/>
          <w:szCs w:val="20"/>
          <w:lang w:eastAsia="nl-BE"/>
        </w:rPr>
        <w:t xml:space="preserve"> werd samengevat in </w:t>
      </w:r>
      <w:hyperlink r:id="rId11" w:tgtFrame="_top" w:history="1">
        <w:proofErr w:type="spellStart"/>
        <w:r w:rsidRPr="00EC72B0">
          <w:rPr>
            <w:rFonts w:ascii="Arial" w:eastAsia="Times New Roman" w:hAnsi="Arial" w:cs="Arial"/>
            <w:color w:val="0B5EB4"/>
            <w:sz w:val="20"/>
            <w:szCs w:val="20"/>
            <w:lang w:eastAsia="nl-BE"/>
          </w:rPr>
          <w:t>Science</w:t>
        </w:r>
        <w:proofErr w:type="spellEnd"/>
        <w:r w:rsidRPr="00EC72B0">
          <w:rPr>
            <w:rFonts w:ascii="Arial" w:eastAsia="Times New Roman" w:hAnsi="Arial" w:cs="Arial"/>
            <w:color w:val="0B5EB4"/>
            <w:sz w:val="20"/>
            <w:szCs w:val="20"/>
            <w:lang w:eastAsia="nl-BE"/>
          </w:rPr>
          <w:t xml:space="preserve"> Daily</w:t>
        </w:r>
      </w:hyperlink>
      <w:r w:rsidRPr="00EC72B0">
        <w:rPr>
          <w:rFonts w:ascii="Arial" w:eastAsia="Times New Roman" w:hAnsi="Arial" w:cs="Arial"/>
          <w:color w:val="000000"/>
          <w:sz w:val="20"/>
          <w:szCs w:val="20"/>
          <w:lang w:eastAsia="nl-BE"/>
        </w:rPr>
        <w:t xml:space="preserve">. </w:t>
      </w:r>
    </w:p>
    <w:p w:rsidR="00EC72B0" w:rsidRPr="00EC72B0" w:rsidRDefault="00EC72B0" w:rsidP="00EC72B0">
      <w:pPr>
        <w:spacing w:after="0" w:line="240" w:lineRule="auto"/>
        <w:rPr>
          <w:rFonts w:ascii="Arial" w:eastAsia="Times New Roman" w:hAnsi="Arial" w:cs="Arial"/>
          <w:color w:val="000000"/>
          <w:sz w:val="20"/>
          <w:szCs w:val="20"/>
          <w:lang w:eastAsia="nl-BE"/>
        </w:rPr>
      </w:pPr>
      <w:r w:rsidRPr="00EC72B0">
        <w:rPr>
          <w:rFonts w:ascii="Arial" w:eastAsia="Times New Roman" w:hAnsi="Arial" w:cs="Arial"/>
          <w:color w:val="000000"/>
          <w:sz w:val="20"/>
          <w:szCs w:val="20"/>
          <w:lang w:eastAsia="nl-BE"/>
        </w:rPr>
        <w:t xml:space="preserve">Waar het in hun conclusie op neerkomt is dat de </w:t>
      </w:r>
      <w:r w:rsidRPr="00EC72B0">
        <w:rPr>
          <w:rFonts w:ascii="Arial" w:eastAsia="Times New Roman" w:hAnsi="Arial" w:cs="Arial"/>
          <w:b/>
          <w:bCs/>
          <w:color w:val="000000"/>
          <w:sz w:val="20"/>
          <w:szCs w:val="20"/>
          <w:u w:val="single"/>
          <w:lang w:eastAsia="nl-BE"/>
        </w:rPr>
        <w:t xml:space="preserve">verandering in pigmentatie </w:t>
      </w:r>
      <w:r w:rsidRPr="00EC72B0">
        <w:rPr>
          <w:rFonts w:ascii="Arial" w:eastAsia="Times New Roman" w:hAnsi="Arial" w:cs="Arial"/>
          <w:color w:val="000000"/>
          <w:sz w:val="20"/>
          <w:szCs w:val="20"/>
          <w:lang w:eastAsia="nl-BE"/>
        </w:rPr>
        <w:t xml:space="preserve">veroorzaakt wordt door </w:t>
      </w:r>
      <w:hyperlink r:id="rId12" w:tgtFrame="_top" w:tooltip="Genetische drift" w:history="1">
        <w:r w:rsidRPr="00EC72B0">
          <w:rPr>
            <w:rFonts w:ascii="Arial" w:eastAsia="Times New Roman" w:hAnsi="Arial" w:cs="Arial"/>
            <w:color w:val="0B5EB4"/>
            <w:sz w:val="20"/>
            <w:szCs w:val="20"/>
            <w:lang w:eastAsia="nl-BE"/>
          </w:rPr>
          <w:t>Genetische drift</w:t>
        </w:r>
      </w:hyperlink>
      <w:r w:rsidRPr="00EC72B0">
        <w:rPr>
          <w:rFonts w:ascii="Arial" w:eastAsia="Times New Roman" w:hAnsi="Arial" w:cs="Arial"/>
          <w:color w:val="000000"/>
          <w:sz w:val="20"/>
          <w:szCs w:val="20"/>
          <w:lang w:eastAsia="nl-BE"/>
        </w:rPr>
        <w:t xml:space="preserve"> / </w:t>
      </w:r>
      <w:hyperlink r:id="rId13" w:tgtFrame="_top" w:tooltip="Genetic drift" w:history="1">
        <w:proofErr w:type="spellStart"/>
        <w:r w:rsidRPr="00EC72B0">
          <w:rPr>
            <w:rFonts w:ascii="Arial" w:eastAsia="Times New Roman" w:hAnsi="Arial" w:cs="Arial"/>
            <w:color w:val="0B5EB4"/>
            <w:sz w:val="20"/>
            <w:szCs w:val="20"/>
            <w:lang w:eastAsia="nl-BE"/>
          </w:rPr>
          <w:t>Genetic</w:t>
        </w:r>
        <w:proofErr w:type="spellEnd"/>
        <w:r w:rsidRPr="00EC72B0">
          <w:rPr>
            <w:rFonts w:ascii="Arial" w:eastAsia="Times New Roman" w:hAnsi="Arial" w:cs="Arial"/>
            <w:color w:val="0B5EB4"/>
            <w:sz w:val="20"/>
            <w:szCs w:val="20"/>
            <w:lang w:eastAsia="nl-BE"/>
          </w:rPr>
          <w:t xml:space="preserve"> drift</w:t>
        </w:r>
      </w:hyperlink>
      <w:r w:rsidRPr="00EC72B0">
        <w:rPr>
          <w:rFonts w:ascii="Arial" w:eastAsia="Times New Roman" w:hAnsi="Arial" w:cs="Arial"/>
          <w:color w:val="000000"/>
          <w:sz w:val="20"/>
          <w:szCs w:val="20"/>
          <w:lang w:eastAsia="nl-BE"/>
        </w:rPr>
        <w:t xml:space="preserve"> </w:t>
      </w:r>
    </w:p>
    <w:p w:rsidR="00EC72B0" w:rsidRPr="00EC72B0" w:rsidRDefault="00EC72B0" w:rsidP="00EC72B0">
      <w:pPr>
        <w:spacing w:before="100" w:beforeAutospacing="1" w:after="100" w:afterAutospacing="1" w:line="240" w:lineRule="auto"/>
        <w:rPr>
          <w:rFonts w:ascii="Arial" w:eastAsia="Times New Roman" w:hAnsi="Arial" w:cs="Arial"/>
          <w:color w:val="000000"/>
          <w:sz w:val="20"/>
          <w:szCs w:val="20"/>
          <w:lang w:eastAsia="nl-BE"/>
        </w:rPr>
      </w:pPr>
      <w:r w:rsidRPr="00EC72B0">
        <w:rPr>
          <w:rFonts w:ascii="Arial" w:eastAsia="Times New Roman" w:hAnsi="Arial" w:cs="Arial"/>
          <w:color w:val="000000"/>
          <w:sz w:val="20"/>
          <w:szCs w:val="20"/>
          <w:lang w:eastAsia="nl-BE"/>
        </w:rPr>
        <w:t>De pigmenten</w:t>
      </w:r>
      <w:r w:rsidRPr="00EC72B0">
        <w:rPr>
          <w:rFonts w:ascii="Arial" w:eastAsia="Times New Roman" w:hAnsi="Arial" w:cs="Arial"/>
          <w:b/>
          <w:bCs/>
          <w:color w:val="000000"/>
          <w:sz w:val="20"/>
          <w:szCs w:val="20"/>
          <w:lang w:eastAsia="nl-BE"/>
        </w:rPr>
        <w:t xml:space="preserve"> worden soms lichter </w:t>
      </w:r>
      <w:r w:rsidRPr="00EC72B0">
        <w:rPr>
          <w:rFonts w:ascii="Arial" w:eastAsia="Times New Roman" w:hAnsi="Arial" w:cs="Arial"/>
          <w:color w:val="000000"/>
          <w:sz w:val="20"/>
          <w:szCs w:val="20"/>
          <w:lang w:eastAsia="nl-BE"/>
        </w:rPr>
        <w:t xml:space="preserve">en </w:t>
      </w:r>
      <w:r w:rsidRPr="00EC72B0">
        <w:rPr>
          <w:rFonts w:ascii="Arial" w:eastAsia="Times New Roman" w:hAnsi="Arial" w:cs="Arial"/>
          <w:b/>
          <w:bCs/>
          <w:color w:val="000000"/>
          <w:sz w:val="20"/>
          <w:szCs w:val="20"/>
          <w:lang w:eastAsia="nl-BE"/>
        </w:rPr>
        <w:t xml:space="preserve">soms ook donkerder </w:t>
      </w:r>
      <w:r w:rsidRPr="00EC72B0">
        <w:rPr>
          <w:rFonts w:ascii="Arial" w:eastAsia="Times New Roman" w:hAnsi="Arial" w:cs="Arial"/>
          <w:color w:val="000000"/>
          <w:sz w:val="20"/>
          <w:szCs w:val="20"/>
          <w:lang w:eastAsia="nl-BE"/>
        </w:rPr>
        <w:t xml:space="preserve">(m.a.w. deze eigenschap kan alle richtingen uit ) Maar omdat de ogen </w:t>
      </w:r>
      <w:r w:rsidRPr="00EC72B0">
        <w:rPr>
          <w:rFonts w:ascii="Arial" w:eastAsia="Times New Roman" w:hAnsi="Arial" w:cs="Arial"/>
          <w:b/>
          <w:bCs/>
          <w:color w:val="000000"/>
          <w:sz w:val="20"/>
          <w:szCs w:val="20"/>
          <w:u w:val="single"/>
          <w:lang w:eastAsia="nl-BE"/>
        </w:rPr>
        <w:t xml:space="preserve">altijd </w:t>
      </w:r>
      <w:r w:rsidRPr="00EC72B0">
        <w:rPr>
          <w:rFonts w:ascii="Arial" w:eastAsia="Times New Roman" w:hAnsi="Arial" w:cs="Arial"/>
          <w:color w:val="000000"/>
          <w:sz w:val="20"/>
          <w:szCs w:val="20"/>
          <w:lang w:eastAsia="nl-BE"/>
        </w:rPr>
        <w:t xml:space="preserve">afstierven( een richting uit dus ) , schreven ze de blindheid toe aan </w:t>
      </w:r>
      <w:r w:rsidRPr="00EC72B0">
        <w:rPr>
          <w:rFonts w:ascii="Arial" w:eastAsia="Times New Roman" w:hAnsi="Arial" w:cs="Arial"/>
          <w:b/>
          <w:bCs/>
          <w:color w:val="000000"/>
          <w:sz w:val="20"/>
          <w:szCs w:val="20"/>
          <w:u w:val="single"/>
          <w:lang w:eastAsia="nl-BE"/>
        </w:rPr>
        <w:t>natuurlijke selectie</w:t>
      </w:r>
      <w:r w:rsidRPr="00EC72B0">
        <w:rPr>
          <w:rFonts w:ascii="Arial" w:eastAsia="Times New Roman" w:hAnsi="Arial" w:cs="Arial"/>
          <w:color w:val="000000"/>
          <w:sz w:val="20"/>
          <w:szCs w:val="20"/>
          <w:lang w:eastAsia="nl-BE"/>
        </w:rPr>
        <w:t xml:space="preserve"> - "</w:t>
      </w:r>
      <w:r w:rsidRPr="00EC72B0">
        <w:rPr>
          <w:rFonts w:ascii="Arial" w:eastAsia="Times New Roman" w:hAnsi="Arial" w:cs="Arial"/>
          <w:b/>
          <w:bCs/>
          <w:color w:val="000000"/>
          <w:sz w:val="20"/>
          <w:szCs w:val="20"/>
          <w:u w:val="single"/>
          <w:lang w:eastAsia="nl-BE"/>
        </w:rPr>
        <w:t>regressieve evolutie</w:t>
      </w:r>
      <w:r w:rsidRPr="00EC72B0">
        <w:rPr>
          <w:rFonts w:ascii="Arial" w:eastAsia="Times New Roman" w:hAnsi="Arial" w:cs="Arial"/>
          <w:color w:val="000000"/>
          <w:sz w:val="20"/>
          <w:szCs w:val="20"/>
          <w:lang w:eastAsia="nl-BE"/>
        </w:rPr>
        <w:t xml:space="preserve">" noemden ze het. </w:t>
      </w:r>
    </w:p>
    <w:p w:rsidR="00EC72B0" w:rsidRPr="00EC72B0" w:rsidRDefault="00EC72B0" w:rsidP="00EC72B0">
      <w:pPr>
        <w:spacing w:before="100" w:beforeAutospacing="1" w:after="100" w:afterAutospacing="1" w:line="240" w:lineRule="auto"/>
        <w:rPr>
          <w:rFonts w:ascii="Arial" w:eastAsia="Times New Roman" w:hAnsi="Arial" w:cs="Arial"/>
          <w:color w:val="000000"/>
          <w:sz w:val="20"/>
          <w:szCs w:val="20"/>
          <w:lang w:eastAsia="nl-BE"/>
        </w:rPr>
      </w:pPr>
      <w:r w:rsidRPr="00EC72B0">
        <w:rPr>
          <w:rFonts w:ascii="Arial" w:eastAsia="Times New Roman" w:hAnsi="Arial" w:cs="Arial"/>
          <w:color w:val="000000"/>
          <w:sz w:val="20"/>
          <w:szCs w:val="20"/>
          <w:lang w:eastAsia="nl-BE"/>
        </w:rPr>
        <w:t xml:space="preserve">Er is trouwens geen enkele reden om genetische drift NIET te </w:t>
      </w:r>
      <w:proofErr w:type="spellStart"/>
      <w:r w:rsidRPr="00EC72B0">
        <w:rPr>
          <w:rFonts w:ascii="Arial" w:eastAsia="Times New Roman" w:hAnsi="Arial" w:cs="Arial"/>
          <w:color w:val="000000"/>
          <w:sz w:val="20"/>
          <w:szCs w:val="20"/>
          <w:lang w:eastAsia="nl-BE"/>
        </w:rPr>
        <w:t>kombineren</w:t>
      </w:r>
      <w:proofErr w:type="spellEnd"/>
      <w:r w:rsidRPr="00EC72B0">
        <w:rPr>
          <w:rFonts w:ascii="Arial" w:eastAsia="Times New Roman" w:hAnsi="Arial" w:cs="Arial"/>
          <w:color w:val="000000"/>
          <w:sz w:val="20"/>
          <w:szCs w:val="20"/>
          <w:lang w:eastAsia="nl-BE"/>
        </w:rPr>
        <w:t xml:space="preserve"> met natuurlijke selectie ....</w:t>
      </w:r>
    </w:p>
    <w:p w:rsidR="00EC72B0" w:rsidRPr="00EC72B0" w:rsidRDefault="00EC72B0" w:rsidP="00EC72B0">
      <w:pPr>
        <w:spacing w:before="100" w:beforeAutospacing="1" w:after="100" w:afterAutospacing="1" w:line="240" w:lineRule="auto"/>
        <w:rPr>
          <w:rFonts w:ascii="Arial" w:eastAsia="Times New Roman" w:hAnsi="Arial" w:cs="Arial"/>
          <w:color w:val="000000"/>
          <w:sz w:val="20"/>
          <w:szCs w:val="20"/>
          <w:lang w:eastAsia="nl-BE"/>
        </w:rPr>
      </w:pPr>
      <w:r w:rsidRPr="00EC72B0">
        <w:rPr>
          <w:rFonts w:ascii="Arial" w:eastAsia="Times New Roman" w:hAnsi="Arial" w:cs="Arial"/>
          <w:color w:val="000000"/>
          <w:sz w:val="20"/>
          <w:szCs w:val="20"/>
          <w:lang w:eastAsia="nl-BE"/>
        </w:rPr>
        <w:t xml:space="preserve">Terzelfdertijd werd het </w:t>
      </w:r>
      <w:r w:rsidRPr="00EC72B0">
        <w:rPr>
          <w:rFonts w:ascii="Arial" w:eastAsia="Times New Roman" w:hAnsi="Arial" w:cs="Arial"/>
          <w:b/>
          <w:bCs/>
          <w:color w:val="000000"/>
          <w:sz w:val="20"/>
          <w:szCs w:val="20"/>
          <w:lang w:eastAsia="nl-BE"/>
        </w:rPr>
        <w:t xml:space="preserve">zijlijnsysteem </w:t>
      </w:r>
      <w:r w:rsidRPr="00EC72B0">
        <w:rPr>
          <w:rFonts w:ascii="Arial" w:eastAsia="Times New Roman" w:hAnsi="Arial" w:cs="Arial"/>
          <w:color w:val="000000"/>
          <w:sz w:val="20"/>
          <w:szCs w:val="20"/>
          <w:lang w:eastAsia="nl-BE"/>
        </w:rPr>
        <w:t xml:space="preserve">geoptimaliseerd in de richting van een voedsel-zoekend apparaat </w:t>
      </w:r>
    </w:p>
    <w:p w:rsidR="00EC72B0" w:rsidRPr="00EC72B0" w:rsidRDefault="00EC72B0" w:rsidP="00EC72B0">
      <w:pPr>
        <w:spacing w:before="100" w:beforeAutospacing="1" w:after="100" w:afterAutospacing="1" w:line="240" w:lineRule="auto"/>
        <w:rPr>
          <w:rFonts w:ascii="Arial" w:eastAsia="Times New Roman" w:hAnsi="Arial" w:cs="Arial"/>
          <w:color w:val="000000"/>
          <w:sz w:val="20"/>
          <w:szCs w:val="20"/>
          <w:lang w:eastAsia="nl-BE"/>
        </w:rPr>
      </w:pPr>
      <w:r w:rsidRPr="00EC72B0">
        <w:rPr>
          <w:rFonts w:ascii="Arial" w:eastAsia="Times New Roman" w:hAnsi="Arial" w:cs="Arial"/>
          <w:color w:val="000000"/>
          <w:sz w:val="20"/>
          <w:szCs w:val="20"/>
          <w:lang w:eastAsia="nl-BE"/>
        </w:rPr>
        <w:t xml:space="preserve">Evolutie bevoordeligt blindheid in de duistere omgeving vanwege de hoge metabolische en energetische 'kosten' bij het </w:t>
      </w:r>
      <w:r w:rsidRPr="00EC72B0">
        <w:rPr>
          <w:rFonts w:ascii="Arial" w:eastAsia="Times New Roman" w:hAnsi="Arial" w:cs="Arial"/>
          <w:color w:val="000000"/>
          <w:sz w:val="20"/>
          <w:szCs w:val="20"/>
          <w:u w:val="single"/>
          <w:lang w:eastAsia="nl-BE"/>
        </w:rPr>
        <w:t>onderhouden</w:t>
      </w:r>
      <w:r w:rsidRPr="00EC72B0">
        <w:rPr>
          <w:rFonts w:ascii="Arial" w:eastAsia="Times New Roman" w:hAnsi="Arial" w:cs="Arial"/>
          <w:color w:val="000000"/>
          <w:sz w:val="20"/>
          <w:szCs w:val="20"/>
          <w:lang w:eastAsia="nl-BE"/>
        </w:rPr>
        <w:t xml:space="preserve"> van ogen. </w:t>
      </w:r>
    </w:p>
    <w:p w:rsidR="00EC72B0" w:rsidRPr="00EC72B0" w:rsidRDefault="00EC72B0" w:rsidP="00EC72B0">
      <w:pPr>
        <w:spacing w:before="100" w:beforeAutospacing="1" w:after="100" w:afterAutospacing="1" w:line="240" w:lineRule="auto"/>
        <w:rPr>
          <w:rFonts w:ascii="Arial" w:eastAsia="Times New Roman" w:hAnsi="Arial" w:cs="Arial"/>
          <w:color w:val="000000"/>
          <w:sz w:val="20"/>
          <w:szCs w:val="20"/>
          <w:lang w:eastAsia="nl-BE"/>
        </w:rPr>
      </w:pPr>
      <w:r w:rsidRPr="00EC72B0">
        <w:rPr>
          <w:rFonts w:ascii="Arial" w:eastAsia="Times New Roman" w:hAnsi="Arial" w:cs="Arial"/>
          <w:color w:val="000000"/>
          <w:sz w:val="20"/>
          <w:szCs w:val="20"/>
          <w:lang w:eastAsia="nl-BE"/>
        </w:rPr>
        <w:t xml:space="preserve">Hun verklaring ( aan de hand van deze kosten) breng wel wat verbazingwekkende feiten over ogen aan het licht. </w:t>
      </w:r>
    </w:p>
    <w:p w:rsidR="00EC72B0" w:rsidRPr="00EC72B0" w:rsidRDefault="00EC72B0" w:rsidP="00EC72B0">
      <w:pPr>
        <w:spacing w:before="100" w:beforeAutospacing="1" w:after="100" w:afterAutospacing="1" w:line="240" w:lineRule="auto"/>
        <w:rPr>
          <w:rFonts w:ascii="Arial" w:eastAsia="Times New Roman" w:hAnsi="Arial" w:cs="Arial"/>
          <w:color w:val="000000"/>
          <w:sz w:val="20"/>
          <w:szCs w:val="20"/>
          <w:lang w:eastAsia="nl-BE"/>
        </w:rPr>
      </w:pPr>
      <w:r w:rsidRPr="00EC72B0">
        <w:rPr>
          <w:rFonts w:ascii="Arial" w:eastAsia="Times New Roman" w:hAnsi="Arial" w:cs="Arial"/>
          <w:color w:val="000000"/>
          <w:sz w:val="20"/>
          <w:szCs w:val="20"/>
          <w:shd w:val="clear" w:color="auto" w:fill="FFFF99"/>
          <w:lang w:eastAsia="nl-BE"/>
        </w:rPr>
        <w:t>"</w:t>
      </w:r>
      <w:r w:rsidRPr="00EC72B0">
        <w:rPr>
          <w:rFonts w:ascii="Arial" w:eastAsia="Times New Roman" w:hAnsi="Arial" w:cs="Arial"/>
          <w:b/>
          <w:bCs/>
          <w:i/>
          <w:iCs/>
          <w:color w:val="000000"/>
          <w:sz w:val="20"/>
          <w:szCs w:val="20"/>
          <w:shd w:val="clear" w:color="auto" w:fill="FFFF99"/>
          <w:lang w:eastAsia="nl-BE"/>
        </w:rPr>
        <w:t xml:space="preserve">Zijn ogen in een grot nadelig, en zo ja, waarom?" </w:t>
      </w:r>
    </w:p>
    <w:p w:rsidR="00EC72B0" w:rsidRPr="00EC72B0" w:rsidRDefault="00EC72B0" w:rsidP="00EC72B0">
      <w:pPr>
        <w:spacing w:before="100" w:beforeAutospacing="1" w:after="100" w:afterAutospacing="1" w:line="240" w:lineRule="auto"/>
        <w:rPr>
          <w:rFonts w:ascii="Arial" w:eastAsia="Times New Roman" w:hAnsi="Arial" w:cs="Arial"/>
          <w:color w:val="000000"/>
          <w:sz w:val="20"/>
          <w:szCs w:val="20"/>
          <w:lang w:eastAsia="nl-BE"/>
        </w:rPr>
      </w:pPr>
      <w:r w:rsidRPr="00EC72B0">
        <w:rPr>
          <w:rFonts w:ascii="Arial" w:eastAsia="Times New Roman" w:hAnsi="Arial" w:cs="Arial"/>
          <w:b/>
          <w:bCs/>
          <w:color w:val="000000"/>
          <w:sz w:val="20"/>
          <w:szCs w:val="20"/>
          <w:shd w:val="clear" w:color="auto" w:fill="FFFF99"/>
          <w:lang w:eastAsia="nl-BE"/>
        </w:rPr>
        <w:t xml:space="preserve">-Het aanmaken van ogen </w:t>
      </w:r>
      <w:r w:rsidRPr="00EC72B0">
        <w:rPr>
          <w:rFonts w:ascii="Arial" w:eastAsia="Times New Roman" w:hAnsi="Arial" w:cs="Arial"/>
          <w:color w:val="000000"/>
          <w:sz w:val="20"/>
          <w:szCs w:val="20"/>
          <w:shd w:val="clear" w:color="auto" w:fill="FFFF99"/>
          <w:lang w:eastAsia="nl-BE"/>
        </w:rPr>
        <w:t xml:space="preserve">kost ( bij deze vissen ) veel minder energie dan </w:t>
      </w:r>
      <w:r w:rsidRPr="00EC72B0">
        <w:rPr>
          <w:rFonts w:ascii="Arial" w:eastAsia="Times New Roman" w:hAnsi="Arial" w:cs="Arial"/>
          <w:b/>
          <w:bCs/>
          <w:color w:val="000000"/>
          <w:sz w:val="20"/>
          <w:szCs w:val="20"/>
          <w:shd w:val="clear" w:color="auto" w:fill="FFFF99"/>
          <w:lang w:eastAsia="nl-BE"/>
        </w:rPr>
        <w:t>het vervangen van ogen door ander weefsel,</w:t>
      </w:r>
      <w:r w:rsidRPr="00EC72B0">
        <w:rPr>
          <w:rFonts w:ascii="Arial" w:eastAsia="Times New Roman" w:hAnsi="Arial" w:cs="Arial"/>
          <w:color w:val="000000"/>
          <w:sz w:val="20"/>
          <w:szCs w:val="20"/>
          <w:shd w:val="clear" w:color="auto" w:fill="FFFF99"/>
          <w:lang w:eastAsia="nl-BE"/>
        </w:rPr>
        <w:t xml:space="preserve"> omdat de ogen </w:t>
      </w:r>
      <w:r w:rsidRPr="00EC72B0">
        <w:rPr>
          <w:rFonts w:ascii="Arial" w:eastAsia="Times New Roman" w:hAnsi="Arial" w:cs="Arial"/>
          <w:b/>
          <w:bCs/>
          <w:color w:val="000000"/>
          <w:sz w:val="20"/>
          <w:szCs w:val="20"/>
          <w:shd w:val="clear" w:color="auto" w:fill="FFFF99"/>
          <w:lang w:eastAsia="nl-BE"/>
        </w:rPr>
        <w:t xml:space="preserve">eerst </w:t>
      </w:r>
      <w:r w:rsidRPr="00EC72B0">
        <w:rPr>
          <w:rFonts w:ascii="Arial" w:eastAsia="Times New Roman" w:hAnsi="Arial" w:cs="Arial"/>
          <w:color w:val="000000"/>
          <w:sz w:val="20"/>
          <w:szCs w:val="20"/>
          <w:shd w:val="clear" w:color="auto" w:fill="FFFF99"/>
          <w:lang w:eastAsia="nl-BE"/>
        </w:rPr>
        <w:t xml:space="preserve">beginnen te ontwikkelen en pas daarna afsterven </w:t>
      </w:r>
      <w:r w:rsidRPr="00EC72B0">
        <w:rPr>
          <w:rFonts w:ascii="Arial" w:eastAsia="Times New Roman" w:hAnsi="Arial" w:cs="Arial"/>
          <w:b/>
          <w:bCs/>
          <w:color w:val="000000"/>
          <w:sz w:val="20"/>
          <w:szCs w:val="20"/>
          <w:shd w:val="clear" w:color="auto" w:fill="FFFF99"/>
          <w:lang w:eastAsia="nl-BE"/>
        </w:rPr>
        <w:t>na vele celcycli van weefselgroei en -vervanging.</w:t>
      </w:r>
    </w:p>
    <w:p w:rsidR="00EC72B0" w:rsidRPr="00EC72B0" w:rsidRDefault="00EC72B0" w:rsidP="00EC72B0">
      <w:pPr>
        <w:spacing w:before="100" w:beforeAutospacing="1" w:after="100" w:afterAutospacing="1" w:line="240" w:lineRule="auto"/>
        <w:rPr>
          <w:rFonts w:ascii="Arial" w:eastAsia="Times New Roman" w:hAnsi="Arial" w:cs="Arial"/>
          <w:color w:val="000000"/>
          <w:sz w:val="20"/>
          <w:szCs w:val="20"/>
          <w:lang w:eastAsia="nl-BE"/>
        </w:rPr>
      </w:pPr>
      <w:r w:rsidRPr="00EC72B0">
        <w:rPr>
          <w:rFonts w:ascii="Arial" w:eastAsia="Times New Roman" w:hAnsi="Arial" w:cs="Arial"/>
          <w:color w:val="000000"/>
          <w:sz w:val="20"/>
          <w:szCs w:val="20"/>
          <w:shd w:val="clear" w:color="auto" w:fill="FFFF99"/>
          <w:lang w:eastAsia="nl-BE"/>
        </w:rPr>
        <w:t>-De 'onderhoudskosten' voor de ogen zijn echter hoger dan die van de hersenen.</w:t>
      </w:r>
      <w:r w:rsidRPr="00EC72B0">
        <w:rPr>
          <w:rFonts w:ascii="Arial" w:eastAsia="Times New Roman" w:hAnsi="Arial" w:cs="Arial"/>
          <w:b/>
          <w:bCs/>
          <w:color w:val="000000"/>
          <w:sz w:val="20"/>
          <w:szCs w:val="20"/>
          <w:shd w:val="clear" w:color="auto" w:fill="FFFF99"/>
          <w:lang w:eastAsia="nl-BE"/>
        </w:rPr>
        <w:t xml:space="preserve"> Het kost zelfs nog meer energie om een oog te onderhouden in het donker; er wordt dan ongeveer 50% meer zuurstof verbruikt voor het opbouwen van het netvlies. </w:t>
      </w:r>
    </w:p>
    <w:p w:rsidR="00EC72B0" w:rsidRPr="00EC72B0" w:rsidRDefault="00EC72B0" w:rsidP="00EC72B0">
      <w:pPr>
        <w:spacing w:before="100" w:beforeAutospacing="1" w:after="100" w:afterAutospacing="1" w:line="240" w:lineRule="auto"/>
        <w:rPr>
          <w:rFonts w:ascii="Arial" w:eastAsia="Times New Roman" w:hAnsi="Arial" w:cs="Arial"/>
          <w:color w:val="000000"/>
          <w:sz w:val="20"/>
          <w:szCs w:val="20"/>
          <w:lang w:eastAsia="nl-BE"/>
        </w:rPr>
      </w:pPr>
      <w:r w:rsidRPr="00EC72B0">
        <w:rPr>
          <w:rFonts w:ascii="Arial" w:eastAsia="Times New Roman" w:hAnsi="Arial" w:cs="Arial"/>
          <w:color w:val="000000"/>
          <w:sz w:val="20"/>
          <w:szCs w:val="20"/>
          <w:shd w:val="clear" w:color="auto" w:fill="FFFF99"/>
          <w:lang w:eastAsia="nl-BE"/>
        </w:rPr>
        <w:t>-Het onderhouden van de structuur van het oog geeft nog eens een kostenverhoging van 10% omdat de lichtgevoelige cellen een continue vernieuwing ondergaan. Jaarlijks kan de complete structuur wel zo'n 35 keer vervangen worden, aldus de schrijvers.</w:t>
      </w:r>
    </w:p>
    <w:p w:rsidR="00EC72B0" w:rsidRPr="00EC72B0" w:rsidRDefault="00EC72B0" w:rsidP="00EC72B0">
      <w:pPr>
        <w:spacing w:before="100" w:beforeAutospacing="1" w:after="100" w:afterAutospacing="1" w:line="240" w:lineRule="auto"/>
        <w:rPr>
          <w:rFonts w:ascii="Arial" w:eastAsia="Times New Roman" w:hAnsi="Arial" w:cs="Arial"/>
          <w:color w:val="000000"/>
          <w:sz w:val="20"/>
          <w:szCs w:val="20"/>
          <w:lang w:eastAsia="nl-BE"/>
        </w:rPr>
      </w:pPr>
      <w:r w:rsidRPr="00EC72B0">
        <w:rPr>
          <w:rFonts w:ascii="Arial" w:eastAsia="Times New Roman" w:hAnsi="Arial" w:cs="Arial"/>
          <w:b/>
          <w:bCs/>
          <w:i/>
          <w:iCs/>
          <w:color w:val="000000"/>
          <w:sz w:val="20"/>
          <w:szCs w:val="20"/>
          <w:shd w:val="clear" w:color="auto" w:fill="FFFF99"/>
          <w:vertAlign w:val="superscript"/>
          <w:lang w:eastAsia="nl-BE"/>
        </w:rPr>
        <w:t>1</w:t>
      </w:r>
      <w:r w:rsidRPr="00EC72B0">
        <w:rPr>
          <w:rFonts w:ascii="Arial" w:eastAsia="Times New Roman" w:hAnsi="Arial" w:cs="Arial"/>
          <w:b/>
          <w:bCs/>
          <w:i/>
          <w:iCs/>
          <w:color w:val="000000"/>
          <w:sz w:val="20"/>
          <w:szCs w:val="20"/>
          <w:shd w:val="clear" w:color="auto" w:fill="FFFF99"/>
          <w:lang w:eastAsia="nl-BE"/>
        </w:rPr>
        <w:t xml:space="preserve">Protas, Conrad, Gross, </w:t>
      </w:r>
      <w:proofErr w:type="spellStart"/>
      <w:r w:rsidRPr="00EC72B0">
        <w:rPr>
          <w:rFonts w:ascii="Arial" w:eastAsia="Times New Roman" w:hAnsi="Arial" w:cs="Arial"/>
          <w:b/>
          <w:bCs/>
          <w:i/>
          <w:iCs/>
          <w:color w:val="000000"/>
          <w:sz w:val="20"/>
          <w:szCs w:val="20"/>
          <w:shd w:val="clear" w:color="auto" w:fill="FFFF99"/>
          <w:lang w:eastAsia="nl-BE"/>
        </w:rPr>
        <w:t>Tabin</w:t>
      </w:r>
      <w:proofErr w:type="spellEnd"/>
      <w:r w:rsidRPr="00EC72B0">
        <w:rPr>
          <w:rFonts w:ascii="Arial" w:eastAsia="Times New Roman" w:hAnsi="Arial" w:cs="Arial"/>
          <w:b/>
          <w:bCs/>
          <w:i/>
          <w:iCs/>
          <w:color w:val="000000"/>
          <w:sz w:val="20"/>
          <w:szCs w:val="20"/>
          <w:shd w:val="clear" w:color="auto" w:fill="FFFF99"/>
          <w:lang w:eastAsia="nl-BE"/>
        </w:rPr>
        <w:t xml:space="preserve"> en </w:t>
      </w:r>
      <w:proofErr w:type="spellStart"/>
      <w:r w:rsidRPr="00EC72B0">
        <w:rPr>
          <w:rFonts w:ascii="Arial" w:eastAsia="Times New Roman" w:hAnsi="Arial" w:cs="Arial"/>
          <w:b/>
          <w:bCs/>
          <w:i/>
          <w:iCs/>
          <w:color w:val="000000"/>
          <w:sz w:val="20"/>
          <w:szCs w:val="20"/>
          <w:shd w:val="clear" w:color="auto" w:fill="FFFF99"/>
          <w:lang w:eastAsia="nl-BE"/>
        </w:rPr>
        <w:t>Borowsky</w:t>
      </w:r>
      <w:proofErr w:type="spellEnd"/>
      <w:r w:rsidRPr="00EC72B0">
        <w:rPr>
          <w:rFonts w:ascii="Arial" w:eastAsia="Times New Roman" w:hAnsi="Arial" w:cs="Arial"/>
          <w:b/>
          <w:bCs/>
          <w:i/>
          <w:iCs/>
          <w:color w:val="000000"/>
          <w:sz w:val="20"/>
          <w:szCs w:val="20"/>
          <w:shd w:val="clear" w:color="auto" w:fill="FFFF99"/>
          <w:lang w:eastAsia="nl-BE"/>
        </w:rPr>
        <w:t>, "</w:t>
      </w:r>
      <w:proofErr w:type="spellStart"/>
      <w:r w:rsidRPr="00EC72B0">
        <w:rPr>
          <w:rFonts w:ascii="Arial" w:eastAsia="Times New Roman" w:hAnsi="Arial" w:cs="Arial"/>
          <w:b/>
          <w:bCs/>
          <w:i/>
          <w:iCs/>
          <w:color w:val="000000"/>
          <w:sz w:val="20"/>
          <w:szCs w:val="20"/>
          <w:shd w:val="clear" w:color="auto" w:fill="FFFF99"/>
          <w:lang w:eastAsia="nl-BE"/>
        </w:rPr>
        <w:t>Regressive</w:t>
      </w:r>
      <w:proofErr w:type="spellEnd"/>
      <w:r w:rsidRPr="00EC72B0">
        <w:rPr>
          <w:rFonts w:ascii="Arial" w:eastAsia="Times New Roman" w:hAnsi="Arial" w:cs="Arial"/>
          <w:b/>
          <w:bCs/>
          <w:i/>
          <w:iCs/>
          <w:color w:val="000000"/>
          <w:sz w:val="20"/>
          <w:szCs w:val="20"/>
          <w:shd w:val="clear" w:color="auto" w:fill="FFFF99"/>
          <w:lang w:eastAsia="nl-BE"/>
        </w:rPr>
        <w:t xml:space="preserve"> </w:t>
      </w:r>
      <w:proofErr w:type="spellStart"/>
      <w:r w:rsidRPr="00EC72B0">
        <w:rPr>
          <w:rFonts w:ascii="Arial" w:eastAsia="Times New Roman" w:hAnsi="Arial" w:cs="Arial"/>
          <w:b/>
          <w:bCs/>
          <w:i/>
          <w:iCs/>
          <w:color w:val="000000"/>
          <w:sz w:val="20"/>
          <w:szCs w:val="20"/>
          <w:shd w:val="clear" w:color="auto" w:fill="FFFF99"/>
          <w:lang w:eastAsia="nl-BE"/>
        </w:rPr>
        <w:t>Evolution</w:t>
      </w:r>
      <w:proofErr w:type="spellEnd"/>
      <w:r w:rsidRPr="00EC72B0">
        <w:rPr>
          <w:rFonts w:ascii="Arial" w:eastAsia="Times New Roman" w:hAnsi="Arial" w:cs="Arial"/>
          <w:b/>
          <w:bCs/>
          <w:i/>
          <w:iCs/>
          <w:color w:val="000000"/>
          <w:sz w:val="20"/>
          <w:szCs w:val="20"/>
          <w:shd w:val="clear" w:color="auto" w:fill="FFFF99"/>
          <w:lang w:eastAsia="nl-BE"/>
        </w:rPr>
        <w:t xml:space="preserve"> in the </w:t>
      </w:r>
      <w:proofErr w:type="spellStart"/>
      <w:r w:rsidRPr="00EC72B0">
        <w:rPr>
          <w:rFonts w:ascii="Arial" w:eastAsia="Times New Roman" w:hAnsi="Arial" w:cs="Arial"/>
          <w:b/>
          <w:bCs/>
          <w:i/>
          <w:iCs/>
          <w:color w:val="000000"/>
          <w:sz w:val="20"/>
          <w:szCs w:val="20"/>
          <w:shd w:val="clear" w:color="auto" w:fill="FFFF99"/>
          <w:lang w:eastAsia="nl-BE"/>
        </w:rPr>
        <w:t>Mexican</w:t>
      </w:r>
      <w:proofErr w:type="spellEnd"/>
      <w:r w:rsidRPr="00EC72B0">
        <w:rPr>
          <w:rFonts w:ascii="Arial" w:eastAsia="Times New Roman" w:hAnsi="Arial" w:cs="Arial"/>
          <w:b/>
          <w:bCs/>
          <w:i/>
          <w:iCs/>
          <w:color w:val="000000"/>
          <w:sz w:val="20"/>
          <w:szCs w:val="20"/>
          <w:shd w:val="clear" w:color="auto" w:fill="FFFF99"/>
          <w:lang w:eastAsia="nl-BE"/>
        </w:rPr>
        <w:t xml:space="preserve"> Cave Tetra, </w:t>
      </w:r>
      <w:proofErr w:type="spellStart"/>
      <w:r w:rsidRPr="00EC72B0">
        <w:rPr>
          <w:rFonts w:ascii="Arial" w:eastAsia="Times New Roman" w:hAnsi="Arial" w:cs="Arial"/>
          <w:b/>
          <w:bCs/>
          <w:i/>
          <w:iCs/>
          <w:color w:val="000000"/>
          <w:sz w:val="20"/>
          <w:szCs w:val="20"/>
          <w:shd w:val="clear" w:color="auto" w:fill="FFFF99"/>
          <w:lang w:eastAsia="nl-BE"/>
        </w:rPr>
        <w:t>Astyanax</w:t>
      </w:r>
      <w:proofErr w:type="spellEnd"/>
      <w:r w:rsidRPr="00EC72B0">
        <w:rPr>
          <w:rFonts w:ascii="Arial" w:eastAsia="Times New Roman" w:hAnsi="Arial" w:cs="Arial"/>
          <w:b/>
          <w:bCs/>
          <w:i/>
          <w:iCs/>
          <w:color w:val="000000"/>
          <w:sz w:val="20"/>
          <w:szCs w:val="20"/>
          <w:shd w:val="clear" w:color="auto" w:fill="FFFF99"/>
          <w:lang w:eastAsia="nl-BE"/>
        </w:rPr>
        <w:t xml:space="preserve"> mexicanus," , 20 februari 2007 </w:t>
      </w:r>
      <w:proofErr w:type="spellStart"/>
      <w:r w:rsidRPr="00EC72B0">
        <w:rPr>
          <w:rFonts w:ascii="Arial" w:eastAsia="Times New Roman" w:hAnsi="Arial" w:cs="Arial"/>
          <w:b/>
          <w:bCs/>
          <w:i/>
          <w:iCs/>
          <w:color w:val="000000"/>
          <w:sz w:val="20"/>
          <w:szCs w:val="20"/>
          <w:shd w:val="clear" w:color="auto" w:fill="FFFF99"/>
          <w:lang w:eastAsia="nl-BE"/>
        </w:rPr>
        <w:t>current</w:t>
      </w:r>
      <w:proofErr w:type="spellEnd"/>
      <w:r w:rsidRPr="00EC72B0">
        <w:rPr>
          <w:rFonts w:ascii="Arial" w:eastAsia="Times New Roman" w:hAnsi="Arial" w:cs="Arial"/>
          <w:b/>
          <w:bCs/>
          <w:i/>
          <w:iCs/>
          <w:color w:val="000000"/>
          <w:sz w:val="20"/>
          <w:szCs w:val="20"/>
          <w:shd w:val="clear" w:color="auto" w:fill="FFFF99"/>
          <w:lang w:eastAsia="nl-BE"/>
        </w:rPr>
        <w:t xml:space="preserve"> </w:t>
      </w:r>
      <w:proofErr w:type="spellStart"/>
      <w:r w:rsidRPr="00EC72B0">
        <w:rPr>
          <w:rFonts w:ascii="Arial" w:eastAsia="Times New Roman" w:hAnsi="Arial" w:cs="Arial"/>
          <w:b/>
          <w:bCs/>
          <w:i/>
          <w:iCs/>
          <w:color w:val="000000"/>
          <w:sz w:val="20"/>
          <w:szCs w:val="20"/>
          <w:shd w:val="clear" w:color="auto" w:fill="FFFF99"/>
          <w:lang w:eastAsia="nl-BE"/>
        </w:rPr>
        <w:t>biology</w:t>
      </w:r>
      <w:proofErr w:type="spellEnd"/>
      <w:r w:rsidRPr="00EC72B0">
        <w:rPr>
          <w:rFonts w:ascii="Arial" w:eastAsia="Times New Roman" w:hAnsi="Arial" w:cs="Arial"/>
          <w:b/>
          <w:bCs/>
          <w:i/>
          <w:iCs/>
          <w:color w:val="000000"/>
          <w:sz w:val="20"/>
          <w:szCs w:val="20"/>
          <w:shd w:val="clear" w:color="auto" w:fill="FFFF99"/>
          <w:lang w:eastAsia="nl-BE"/>
        </w:rPr>
        <w:t xml:space="preserve"> </w:t>
      </w:r>
    </w:p>
    <w:p w:rsidR="00EC72B0" w:rsidRPr="00EC72B0" w:rsidRDefault="00EC72B0" w:rsidP="00EC72B0">
      <w:pPr>
        <w:spacing w:before="100" w:beforeAutospacing="1" w:after="100" w:afterAutospacing="1" w:line="240" w:lineRule="auto"/>
        <w:rPr>
          <w:rFonts w:ascii="Arial" w:eastAsia="Times New Roman" w:hAnsi="Arial" w:cs="Arial"/>
          <w:color w:val="000000"/>
          <w:sz w:val="20"/>
          <w:szCs w:val="20"/>
          <w:lang w:eastAsia="nl-BE"/>
        </w:rPr>
      </w:pPr>
      <w:r w:rsidRPr="00EC72B0">
        <w:rPr>
          <w:rFonts w:ascii="Arial" w:eastAsia="Times New Roman" w:hAnsi="Arial" w:cs="Arial"/>
          <w:color w:val="000000"/>
          <w:sz w:val="20"/>
          <w:szCs w:val="20"/>
          <w:u w:val="single"/>
          <w:lang w:eastAsia="nl-BE"/>
        </w:rPr>
        <w:t>Zie ook</w:t>
      </w:r>
      <w:r w:rsidRPr="00EC72B0">
        <w:rPr>
          <w:rFonts w:ascii="Arial" w:eastAsia="Times New Roman" w:hAnsi="Arial" w:cs="Arial"/>
          <w:color w:val="000000"/>
          <w:sz w:val="20"/>
          <w:szCs w:val="20"/>
          <w:lang w:eastAsia="nl-BE"/>
        </w:rPr>
        <w:t xml:space="preserve"> :</w:t>
      </w:r>
      <w:proofErr w:type="spellStart"/>
      <w:r w:rsidRPr="00EC72B0">
        <w:rPr>
          <w:rFonts w:ascii="Arial" w:eastAsia="Times New Roman" w:hAnsi="Arial" w:cs="Arial"/>
          <w:color w:val="000000"/>
          <w:sz w:val="20"/>
          <w:szCs w:val="20"/>
          <w:lang w:eastAsia="nl-BE"/>
        </w:rPr>
        <w:t>Genetic</w:t>
      </w:r>
      <w:proofErr w:type="spellEnd"/>
      <w:r w:rsidRPr="00EC72B0">
        <w:rPr>
          <w:rFonts w:ascii="Arial" w:eastAsia="Times New Roman" w:hAnsi="Arial" w:cs="Arial"/>
          <w:color w:val="000000"/>
          <w:sz w:val="20"/>
          <w:szCs w:val="20"/>
          <w:lang w:eastAsia="nl-BE"/>
        </w:rPr>
        <w:t xml:space="preserve"> analysis of </w:t>
      </w:r>
      <w:proofErr w:type="spellStart"/>
      <w:r w:rsidRPr="00EC72B0">
        <w:rPr>
          <w:rFonts w:ascii="Arial" w:eastAsia="Times New Roman" w:hAnsi="Arial" w:cs="Arial"/>
          <w:color w:val="000000"/>
          <w:sz w:val="20"/>
          <w:szCs w:val="20"/>
          <w:lang w:eastAsia="nl-BE"/>
        </w:rPr>
        <w:t>cavefish</w:t>
      </w:r>
      <w:proofErr w:type="spellEnd"/>
      <w:r w:rsidRPr="00EC72B0">
        <w:rPr>
          <w:rFonts w:ascii="Arial" w:eastAsia="Times New Roman" w:hAnsi="Arial" w:cs="Arial"/>
          <w:color w:val="000000"/>
          <w:sz w:val="20"/>
          <w:szCs w:val="20"/>
          <w:lang w:eastAsia="nl-BE"/>
        </w:rPr>
        <w:t xml:space="preserve"> </w:t>
      </w:r>
      <w:proofErr w:type="spellStart"/>
      <w:r w:rsidRPr="00EC72B0">
        <w:rPr>
          <w:rFonts w:ascii="Arial" w:eastAsia="Times New Roman" w:hAnsi="Arial" w:cs="Arial"/>
          <w:color w:val="000000"/>
          <w:sz w:val="20"/>
          <w:szCs w:val="20"/>
          <w:lang w:eastAsia="nl-BE"/>
        </w:rPr>
        <w:t>reveals</w:t>
      </w:r>
      <w:proofErr w:type="spellEnd"/>
      <w:r w:rsidRPr="00EC72B0">
        <w:rPr>
          <w:rFonts w:ascii="Arial" w:eastAsia="Times New Roman" w:hAnsi="Arial" w:cs="Arial"/>
          <w:color w:val="000000"/>
          <w:sz w:val="20"/>
          <w:szCs w:val="20"/>
          <w:lang w:eastAsia="nl-BE"/>
        </w:rPr>
        <w:t xml:space="preserve"> </w:t>
      </w:r>
      <w:proofErr w:type="spellStart"/>
      <w:r w:rsidRPr="00EC72B0">
        <w:rPr>
          <w:rFonts w:ascii="Arial" w:eastAsia="Times New Roman" w:hAnsi="Arial" w:cs="Arial"/>
          <w:color w:val="000000"/>
          <w:sz w:val="20"/>
          <w:szCs w:val="20"/>
          <w:lang w:eastAsia="nl-BE"/>
        </w:rPr>
        <w:t>molecular</w:t>
      </w:r>
      <w:proofErr w:type="spellEnd"/>
      <w:r w:rsidRPr="00EC72B0">
        <w:rPr>
          <w:rFonts w:ascii="Arial" w:eastAsia="Times New Roman" w:hAnsi="Arial" w:cs="Arial"/>
          <w:color w:val="000000"/>
          <w:sz w:val="20"/>
          <w:szCs w:val="20"/>
          <w:lang w:eastAsia="nl-BE"/>
        </w:rPr>
        <w:t xml:space="preserve"> </w:t>
      </w:r>
      <w:proofErr w:type="spellStart"/>
      <w:r w:rsidRPr="00EC72B0">
        <w:rPr>
          <w:rFonts w:ascii="Arial" w:eastAsia="Times New Roman" w:hAnsi="Arial" w:cs="Arial"/>
          <w:color w:val="000000"/>
          <w:sz w:val="20"/>
          <w:szCs w:val="20"/>
          <w:lang w:eastAsia="nl-BE"/>
        </w:rPr>
        <w:t>convergence</w:t>
      </w:r>
      <w:proofErr w:type="spellEnd"/>
      <w:r w:rsidRPr="00EC72B0">
        <w:rPr>
          <w:rFonts w:ascii="Arial" w:eastAsia="Times New Roman" w:hAnsi="Arial" w:cs="Arial"/>
          <w:color w:val="000000"/>
          <w:sz w:val="20"/>
          <w:szCs w:val="20"/>
          <w:lang w:eastAsia="nl-BE"/>
        </w:rPr>
        <w:t xml:space="preserve"> in the </w:t>
      </w:r>
      <w:proofErr w:type="spellStart"/>
      <w:r w:rsidRPr="00EC72B0">
        <w:rPr>
          <w:rFonts w:ascii="Arial" w:eastAsia="Times New Roman" w:hAnsi="Arial" w:cs="Arial"/>
          <w:color w:val="000000"/>
          <w:sz w:val="20"/>
          <w:szCs w:val="20"/>
          <w:lang w:eastAsia="nl-BE"/>
        </w:rPr>
        <w:t>evolution</w:t>
      </w:r>
      <w:proofErr w:type="spellEnd"/>
      <w:r w:rsidRPr="00EC72B0">
        <w:rPr>
          <w:rFonts w:ascii="Arial" w:eastAsia="Times New Roman" w:hAnsi="Arial" w:cs="Arial"/>
          <w:color w:val="000000"/>
          <w:sz w:val="20"/>
          <w:szCs w:val="20"/>
          <w:lang w:eastAsia="nl-BE"/>
        </w:rPr>
        <w:t xml:space="preserve"> of </w:t>
      </w:r>
      <w:proofErr w:type="spellStart"/>
      <w:r w:rsidRPr="00EC72B0">
        <w:rPr>
          <w:rFonts w:ascii="Arial" w:eastAsia="Times New Roman" w:hAnsi="Arial" w:cs="Arial"/>
          <w:color w:val="000000"/>
          <w:sz w:val="20"/>
          <w:szCs w:val="20"/>
          <w:lang w:eastAsia="nl-BE"/>
        </w:rPr>
        <w:t>albinism</w:t>
      </w:r>
      <w:proofErr w:type="spellEnd"/>
    </w:p>
    <w:p w:rsidR="00EC72B0" w:rsidRPr="00EC72B0" w:rsidRDefault="00EC72B0" w:rsidP="00EC72B0">
      <w:pPr>
        <w:spacing w:before="100" w:beforeAutospacing="1" w:after="100" w:afterAutospacing="1" w:line="240" w:lineRule="auto"/>
        <w:rPr>
          <w:rFonts w:ascii="Arial" w:eastAsia="Times New Roman" w:hAnsi="Arial" w:cs="Arial"/>
          <w:color w:val="000000"/>
          <w:sz w:val="20"/>
          <w:szCs w:val="20"/>
          <w:lang w:eastAsia="nl-BE"/>
        </w:rPr>
      </w:pPr>
      <w:hyperlink r:id="rId14" w:tgtFrame="_top" w:history="1">
        <w:r w:rsidRPr="00EC72B0">
          <w:rPr>
            <w:rFonts w:ascii="Arial" w:eastAsia="Times New Roman" w:hAnsi="Arial" w:cs="Arial"/>
            <w:color w:val="0B5EB4"/>
            <w:sz w:val="20"/>
            <w:szCs w:val="20"/>
            <w:lang w:eastAsia="nl-BE"/>
          </w:rPr>
          <w:t>http://www.nature.com/ng/journal/v38/n1/full/ng1700.html</w:t>
        </w:r>
      </w:hyperlink>
      <w:r w:rsidRPr="00EC72B0">
        <w:rPr>
          <w:rFonts w:ascii="Arial" w:eastAsia="Times New Roman" w:hAnsi="Arial" w:cs="Arial"/>
          <w:color w:val="000000"/>
          <w:sz w:val="20"/>
          <w:szCs w:val="20"/>
          <w:lang w:eastAsia="nl-BE"/>
        </w:rPr>
        <w:t xml:space="preserve"> </w:t>
      </w:r>
    </w:p>
    <w:p w:rsidR="00E04A57" w:rsidRDefault="00E04A57"/>
    <w:sectPr w:rsidR="00E04A57" w:rsidSect="00F37C46">
      <w:pgSz w:w="15876" w:h="23814"/>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65"/>
    <w:rsid w:val="00A3255E"/>
    <w:rsid w:val="00A73D42"/>
    <w:rsid w:val="00B53F7A"/>
    <w:rsid w:val="00E04A57"/>
    <w:rsid w:val="00E45565"/>
    <w:rsid w:val="00EC72B0"/>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EC72B0"/>
    <w:pPr>
      <w:spacing w:after="0" w:line="240" w:lineRule="auto"/>
      <w:outlineLvl w:val="1"/>
    </w:pPr>
    <w:rPr>
      <w:rFonts w:ascii="Times New Roman" w:eastAsia="Times New Roman" w:hAnsi="Times New Roman" w:cs="Times New Roman"/>
      <w:sz w:val="30"/>
      <w:szCs w:val="3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C72B0"/>
    <w:rPr>
      <w:rFonts w:ascii="Times New Roman" w:eastAsia="Times New Roman" w:hAnsi="Times New Roman" w:cs="Times New Roman"/>
      <w:sz w:val="30"/>
      <w:szCs w:val="30"/>
      <w:lang w:eastAsia="nl-BE"/>
    </w:rPr>
  </w:style>
  <w:style w:type="character" w:styleId="Hyperlink">
    <w:name w:val="Hyperlink"/>
    <w:basedOn w:val="Standaardalinea-lettertype"/>
    <w:uiPriority w:val="99"/>
    <w:semiHidden/>
    <w:unhideWhenUsed/>
    <w:rsid w:val="00EC72B0"/>
    <w:rPr>
      <w:strike w:val="0"/>
      <w:dstrike w:val="0"/>
      <w:color w:val="0B5EB4"/>
      <w:u w:val="none"/>
      <w:effect w:val="none"/>
    </w:rPr>
  </w:style>
  <w:style w:type="character" w:styleId="Zwaar">
    <w:name w:val="Strong"/>
    <w:basedOn w:val="Standaardalinea-lettertype"/>
    <w:uiPriority w:val="22"/>
    <w:qFormat/>
    <w:rsid w:val="00EC72B0"/>
    <w:rPr>
      <w:b/>
      <w:bCs/>
    </w:rPr>
  </w:style>
  <w:style w:type="paragraph" w:styleId="Normaalweb">
    <w:name w:val="Normal (Web)"/>
    <w:basedOn w:val="Standaard"/>
    <w:uiPriority w:val="99"/>
    <w:unhideWhenUsed/>
    <w:rsid w:val="00EC72B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EC72B0"/>
    <w:rPr>
      <w:i/>
      <w:iCs/>
    </w:rPr>
  </w:style>
  <w:style w:type="paragraph" w:styleId="Ballontekst">
    <w:name w:val="Balloon Text"/>
    <w:basedOn w:val="Standaard"/>
    <w:link w:val="BallontekstChar"/>
    <w:uiPriority w:val="99"/>
    <w:semiHidden/>
    <w:unhideWhenUsed/>
    <w:rsid w:val="00EC72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72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EC72B0"/>
    <w:pPr>
      <w:spacing w:after="0" w:line="240" w:lineRule="auto"/>
      <w:outlineLvl w:val="1"/>
    </w:pPr>
    <w:rPr>
      <w:rFonts w:ascii="Times New Roman" w:eastAsia="Times New Roman" w:hAnsi="Times New Roman" w:cs="Times New Roman"/>
      <w:sz w:val="30"/>
      <w:szCs w:val="3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C72B0"/>
    <w:rPr>
      <w:rFonts w:ascii="Times New Roman" w:eastAsia="Times New Roman" w:hAnsi="Times New Roman" w:cs="Times New Roman"/>
      <w:sz w:val="30"/>
      <w:szCs w:val="30"/>
      <w:lang w:eastAsia="nl-BE"/>
    </w:rPr>
  </w:style>
  <w:style w:type="character" w:styleId="Hyperlink">
    <w:name w:val="Hyperlink"/>
    <w:basedOn w:val="Standaardalinea-lettertype"/>
    <w:uiPriority w:val="99"/>
    <w:semiHidden/>
    <w:unhideWhenUsed/>
    <w:rsid w:val="00EC72B0"/>
    <w:rPr>
      <w:strike w:val="0"/>
      <w:dstrike w:val="0"/>
      <w:color w:val="0B5EB4"/>
      <w:u w:val="none"/>
      <w:effect w:val="none"/>
    </w:rPr>
  </w:style>
  <w:style w:type="character" w:styleId="Zwaar">
    <w:name w:val="Strong"/>
    <w:basedOn w:val="Standaardalinea-lettertype"/>
    <w:uiPriority w:val="22"/>
    <w:qFormat/>
    <w:rsid w:val="00EC72B0"/>
    <w:rPr>
      <w:b/>
      <w:bCs/>
    </w:rPr>
  </w:style>
  <w:style w:type="paragraph" w:styleId="Normaalweb">
    <w:name w:val="Normal (Web)"/>
    <w:basedOn w:val="Standaard"/>
    <w:uiPriority w:val="99"/>
    <w:unhideWhenUsed/>
    <w:rsid w:val="00EC72B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EC72B0"/>
    <w:rPr>
      <w:i/>
      <w:iCs/>
    </w:rPr>
  </w:style>
  <w:style w:type="paragraph" w:styleId="Ballontekst">
    <w:name w:val="Balloon Text"/>
    <w:basedOn w:val="Standaard"/>
    <w:link w:val="BallontekstChar"/>
    <w:uiPriority w:val="99"/>
    <w:semiHidden/>
    <w:unhideWhenUsed/>
    <w:rsid w:val="00EC72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72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321433">
      <w:bodyDiv w:val="1"/>
      <w:marLeft w:val="0"/>
      <w:marRight w:val="0"/>
      <w:marTop w:val="0"/>
      <w:marBottom w:val="0"/>
      <w:divBdr>
        <w:top w:val="none" w:sz="0" w:space="0" w:color="auto"/>
        <w:left w:val="none" w:sz="0" w:space="0" w:color="auto"/>
        <w:bottom w:val="none" w:sz="0" w:space="0" w:color="auto"/>
        <w:right w:val="none" w:sz="0" w:space="0" w:color="auto"/>
      </w:divBdr>
      <w:divsChild>
        <w:div w:id="511801415">
          <w:marLeft w:val="0"/>
          <w:marRight w:val="0"/>
          <w:marTop w:val="0"/>
          <w:marBottom w:val="0"/>
          <w:divBdr>
            <w:top w:val="none" w:sz="0" w:space="0" w:color="auto"/>
            <w:left w:val="none" w:sz="0" w:space="0" w:color="auto"/>
            <w:bottom w:val="none" w:sz="0" w:space="0" w:color="auto"/>
            <w:right w:val="none" w:sz="0" w:space="0" w:color="auto"/>
          </w:divBdr>
          <w:divsChild>
            <w:div w:id="1978297219">
              <w:marLeft w:val="0"/>
              <w:marRight w:val="0"/>
              <w:marTop w:val="0"/>
              <w:marBottom w:val="0"/>
              <w:divBdr>
                <w:top w:val="none" w:sz="0" w:space="0" w:color="auto"/>
                <w:left w:val="none" w:sz="0" w:space="0" w:color="auto"/>
                <w:bottom w:val="none" w:sz="0" w:space="0" w:color="auto"/>
                <w:right w:val="none" w:sz="0" w:space="0" w:color="auto"/>
              </w:divBdr>
              <w:divsChild>
                <w:div w:id="333072188">
                  <w:marLeft w:val="0"/>
                  <w:marRight w:val="0"/>
                  <w:marTop w:val="0"/>
                  <w:marBottom w:val="0"/>
                  <w:divBdr>
                    <w:top w:val="none" w:sz="0" w:space="0" w:color="auto"/>
                    <w:left w:val="none" w:sz="0" w:space="0" w:color="auto"/>
                    <w:bottom w:val="none" w:sz="0" w:space="0" w:color="auto"/>
                    <w:right w:val="none" w:sz="0" w:space="0" w:color="auto"/>
                  </w:divBdr>
                  <w:divsChild>
                    <w:div w:id="1164510020">
                      <w:marLeft w:val="0"/>
                      <w:marRight w:val="0"/>
                      <w:marTop w:val="0"/>
                      <w:marBottom w:val="0"/>
                      <w:divBdr>
                        <w:top w:val="none" w:sz="0" w:space="0" w:color="auto"/>
                        <w:left w:val="none" w:sz="0" w:space="0" w:color="auto"/>
                        <w:bottom w:val="none" w:sz="0" w:space="0" w:color="auto"/>
                        <w:right w:val="none" w:sz="0" w:space="0" w:color="auto"/>
                      </w:divBdr>
                      <w:divsChild>
                        <w:div w:id="2059091223">
                          <w:marLeft w:val="0"/>
                          <w:marRight w:val="0"/>
                          <w:marTop w:val="0"/>
                          <w:marBottom w:val="0"/>
                          <w:divBdr>
                            <w:top w:val="none" w:sz="0" w:space="0" w:color="auto"/>
                            <w:left w:val="none" w:sz="0" w:space="0" w:color="auto"/>
                            <w:bottom w:val="none" w:sz="0" w:space="0" w:color="auto"/>
                            <w:right w:val="none" w:sz="0" w:space="0" w:color="auto"/>
                          </w:divBdr>
                          <w:divsChild>
                            <w:div w:id="255093516">
                              <w:marLeft w:val="0"/>
                              <w:marRight w:val="0"/>
                              <w:marTop w:val="0"/>
                              <w:marBottom w:val="0"/>
                              <w:divBdr>
                                <w:top w:val="none" w:sz="0" w:space="0" w:color="auto"/>
                                <w:left w:val="none" w:sz="0" w:space="0" w:color="auto"/>
                                <w:bottom w:val="none" w:sz="0" w:space="0" w:color="auto"/>
                                <w:right w:val="none" w:sz="0" w:space="0" w:color="auto"/>
                              </w:divBdr>
                              <w:divsChild>
                                <w:div w:id="857623829">
                                  <w:marLeft w:val="0"/>
                                  <w:marRight w:val="0"/>
                                  <w:marTop w:val="0"/>
                                  <w:marBottom w:val="0"/>
                                  <w:divBdr>
                                    <w:top w:val="single" w:sz="6" w:space="0" w:color="999999"/>
                                    <w:left w:val="single" w:sz="6" w:space="0" w:color="999999"/>
                                    <w:bottom w:val="none" w:sz="0" w:space="0" w:color="auto"/>
                                    <w:right w:val="single" w:sz="6" w:space="0" w:color="999999"/>
                                  </w:divBdr>
                                </w:div>
                                <w:div w:id="125396332">
                                  <w:marLeft w:val="0"/>
                                  <w:marRight w:val="0"/>
                                  <w:marTop w:val="0"/>
                                  <w:marBottom w:val="0"/>
                                  <w:divBdr>
                                    <w:top w:val="none" w:sz="0" w:space="0" w:color="auto"/>
                                    <w:left w:val="none" w:sz="0" w:space="0" w:color="auto"/>
                                    <w:bottom w:val="none" w:sz="0" w:space="0" w:color="auto"/>
                                    <w:right w:val="none" w:sz="0" w:space="0" w:color="auto"/>
                                  </w:divBdr>
                                  <w:divsChild>
                                    <w:div w:id="1686665708">
                                      <w:marLeft w:val="0"/>
                                      <w:marRight w:val="0"/>
                                      <w:marTop w:val="0"/>
                                      <w:marBottom w:val="0"/>
                                      <w:divBdr>
                                        <w:top w:val="single" w:sz="6" w:space="0" w:color="999999"/>
                                        <w:left w:val="single" w:sz="6" w:space="0" w:color="999999"/>
                                        <w:bottom w:val="single" w:sz="6" w:space="0" w:color="999999"/>
                                        <w:right w:val="single" w:sz="6" w:space="0" w:color="999999"/>
                                      </w:divBdr>
                                      <w:divsChild>
                                        <w:div w:id="27949474">
                                          <w:marLeft w:val="0"/>
                                          <w:marRight w:val="0"/>
                                          <w:marTop w:val="0"/>
                                          <w:marBottom w:val="0"/>
                                          <w:divBdr>
                                            <w:top w:val="none" w:sz="0" w:space="0" w:color="auto"/>
                                            <w:left w:val="none" w:sz="0" w:space="0" w:color="auto"/>
                                            <w:bottom w:val="none" w:sz="0" w:space="0" w:color="auto"/>
                                            <w:right w:val="none" w:sz="0" w:space="0" w:color="auto"/>
                                          </w:divBdr>
                                          <w:divsChild>
                                            <w:div w:id="272368874">
                                              <w:marLeft w:val="0"/>
                                              <w:marRight w:val="0"/>
                                              <w:marTop w:val="0"/>
                                              <w:marBottom w:val="0"/>
                                              <w:divBdr>
                                                <w:top w:val="none" w:sz="0" w:space="0" w:color="auto"/>
                                                <w:left w:val="none" w:sz="0" w:space="0" w:color="auto"/>
                                                <w:bottom w:val="none" w:sz="0" w:space="0" w:color="auto"/>
                                                <w:right w:val="none" w:sz="0" w:space="0" w:color="auto"/>
                                              </w:divBdr>
                                              <w:divsChild>
                                                <w:div w:id="1799646782">
                                                  <w:marLeft w:val="0"/>
                                                  <w:marRight w:val="0"/>
                                                  <w:marTop w:val="0"/>
                                                  <w:marBottom w:val="0"/>
                                                  <w:divBdr>
                                                    <w:top w:val="none" w:sz="0" w:space="0" w:color="auto"/>
                                                    <w:left w:val="none" w:sz="0" w:space="0" w:color="auto"/>
                                                    <w:bottom w:val="none" w:sz="0" w:space="0" w:color="auto"/>
                                                    <w:right w:val="none" w:sz="0" w:space="0" w:color="auto"/>
                                                  </w:divBdr>
                                                </w:div>
                                                <w:div w:id="24798606">
                                                  <w:marLeft w:val="0"/>
                                                  <w:marRight w:val="0"/>
                                                  <w:marTop w:val="0"/>
                                                  <w:marBottom w:val="0"/>
                                                  <w:divBdr>
                                                    <w:top w:val="none" w:sz="0" w:space="0" w:color="auto"/>
                                                    <w:left w:val="none" w:sz="0" w:space="0" w:color="auto"/>
                                                    <w:bottom w:val="none" w:sz="0" w:space="0" w:color="auto"/>
                                                    <w:right w:val="none" w:sz="0" w:space="0" w:color="auto"/>
                                                  </w:divBdr>
                                                  <w:divsChild>
                                                    <w:div w:id="1855462112">
                                                      <w:marLeft w:val="0"/>
                                                      <w:marRight w:val="0"/>
                                                      <w:marTop w:val="0"/>
                                                      <w:marBottom w:val="0"/>
                                                      <w:divBdr>
                                                        <w:top w:val="none" w:sz="0" w:space="0" w:color="auto"/>
                                                        <w:left w:val="none" w:sz="0" w:space="0" w:color="auto"/>
                                                        <w:bottom w:val="none" w:sz="0" w:space="0" w:color="auto"/>
                                                        <w:right w:val="none" w:sz="0" w:space="0" w:color="auto"/>
                                                      </w:divBdr>
                                                    </w:div>
                                                  </w:divsChild>
                                                </w:div>
                                                <w:div w:id="83861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com/news/2008/080107/full/news.2008.414.htm" TargetMode="External"/><Relationship Id="rId13" Type="http://schemas.openxmlformats.org/officeDocument/2006/relationships/hyperlink" Target="http://en.wikipedia.org/wiki/Genetic_drift"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nl.wikipedia.org/wiki/Genetische_drift"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sciencedaily.com/releases/2007/02/070215144258.ht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nature.com/ng/journal/v38/n1/full/ng1700.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5211</Characters>
  <Application>Microsoft Office Word</Application>
  <DocSecurity>0</DocSecurity>
  <Lines>43</Lines>
  <Paragraphs>12</Paragraphs>
  <ScaleCrop>false</ScaleCrop>
  <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2</cp:revision>
  <dcterms:created xsi:type="dcterms:W3CDTF">2012-08-10T21:09:00Z</dcterms:created>
  <dcterms:modified xsi:type="dcterms:W3CDTF">2012-08-10T21:10:00Z</dcterms:modified>
</cp:coreProperties>
</file>