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F2" w:rsidRDefault="00C0052D">
      <w:r>
        <w:rPr>
          <w:rFonts w:ascii="Calibri" w:hAnsi="Calibri" w:cs="Calibri"/>
          <w:color w:val="000000"/>
          <w:shd w:val="clear" w:color="auto" w:fill="FFFFFF"/>
        </w:rPr>
        <w:t>Beste ouders,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De voorrangsperiode voor het inschrijven van broers en zussen van het geboortejaar 2019 (ook nieuw samengestelde gezinnen) loopt van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01/02/2021 - 12/02/2021</w:t>
      </w:r>
      <w:r>
        <w:rPr>
          <w:rFonts w:ascii="Calibri" w:hAnsi="Calibri" w:cs="Calibri"/>
          <w:color w:val="000000"/>
          <w:shd w:val="clear" w:color="auto" w:fill="FFFFFF"/>
        </w:rPr>
        <w:t> (2 weken voor de krokusvakantie).  Indien je dit niet binnen deze periode wenst te doen, moet je wachten tot na 1 maart.  Op die datum worden de inschrijvingen geopend voor alle buitenstaanders.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Inschrijvingen moeten via een aanmelding op de website gebeuren.  Dit kan via dit adres</w:t>
      </w:r>
      <w:r>
        <w:rPr>
          <w:rFonts w:ascii="Calibri" w:hAnsi="Calibri" w:cs="Calibri"/>
          <w:color w:val="000000"/>
        </w:rPr>
        <w:br/>
      </w:r>
      <w:hyperlink r:id="rId4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https://vbslanden-website.webflow.io/about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Daarna zal ons secretariaat u contacteren om de nodige documenten op een veilige manier in orde te brengen.</w:t>
      </w:r>
      <w:bookmarkStart w:id="0" w:name="_GoBack"/>
      <w:bookmarkEnd w:id="0"/>
    </w:p>
    <w:sectPr w:rsidR="00B5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2D"/>
    <w:rsid w:val="00B505F2"/>
    <w:rsid w:val="00C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123C-0C99-4D54-81DF-8F3CB3D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0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bslanden-website.webflow.io/abou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Colsoul</dc:creator>
  <cp:keywords/>
  <dc:description/>
  <cp:lastModifiedBy>Bob Colsoul</cp:lastModifiedBy>
  <cp:revision>1</cp:revision>
  <dcterms:created xsi:type="dcterms:W3CDTF">2021-01-26T20:01:00Z</dcterms:created>
  <dcterms:modified xsi:type="dcterms:W3CDTF">2021-01-26T20:02:00Z</dcterms:modified>
</cp:coreProperties>
</file>