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17" w:rsidRDefault="00107517" w:rsidP="00107517">
      <w:pPr>
        <w:pStyle w:val="Kop4"/>
      </w:pPr>
      <w:r>
        <w:t>Digitaliseren van het filmpje</w:t>
      </w:r>
    </w:p>
    <w:p w:rsidR="00107517" w:rsidRPr="000E03D9" w:rsidRDefault="00107517" w:rsidP="00107517"/>
    <w:p w:rsidR="00107517" w:rsidRDefault="00107517" w:rsidP="00107517">
      <w:r>
        <w:t xml:space="preserve">In deze les gaan de leerlingen het filmpje digitaliseren. De foto’s dat de leerlingen genomen hebben worden het best voor deze les op de computer geplaatst door de leerkracht. </w:t>
      </w:r>
    </w:p>
    <w:p w:rsidR="00107517" w:rsidRDefault="00107517" w:rsidP="00107517">
      <w:r>
        <w:t>Voor de leerlingen aan de slag gaan, worden de voorwaarden voor het filmpje nog eens besproken.(Zie inleiding les 2)</w:t>
      </w:r>
    </w:p>
    <w:p w:rsidR="00107517" w:rsidRDefault="00107517" w:rsidP="00107517">
      <w:r>
        <w:t>Nadat de voorwaarden besproken zijn, is het belangrijk om het stappenplan te overlopen met de leerlingen. De leerlingen mogen daarna aan de slag. Terwijl de leerlingen aan het werk zijn, is het belangrijk om als leerkracht de verschillende stappen nog eens per groep te gaan uitleggen. De leerlingen moeten zelf goed kunnen verwoorden wat ze nu moeten doen, hoe ze aan de slag gaan. Het stappenplan dat ze in de vorige les hebben gebruikt, is in deze les een goed hulpmiddel. De verschillende stappen staan daar ook nog eens uitgeschreven.</w:t>
      </w:r>
    </w:p>
    <w:p w:rsidR="00107517" w:rsidRDefault="00107517" w:rsidP="00107517"/>
    <w:p w:rsidR="00107517" w:rsidRDefault="00107517" w:rsidP="00107517">
      <w:r>
        <w:t>De groepjes die klaar zijn, mogen hun tekst inoefenen terwijl ze hun presentatie bekijken. Maar voor de tekst mag opgenomen worden, moet de spelling nog eens bekeken worden. Sommige leerlingen vergeten hoofdletters of leestekens. Wie daarmee klaar is, mag zijn tekst komen opnemen. De leerlingen oefenen eerst hun tekst in, daarna wordt er een test gedaan. De groepjes die even moeten wachten, mogen bij de andere groepjes gaan kijken. Misschien ontbreekt er iet of is er iets niet volledig duidelijk.</w:t>
      </w:r>
    </w:p>
    <w:p w:rsidR="00107517" w:rsidRDefault="00107517" w:rsidP="00107517">
      <w:r>
        <w:t xml:space="preserve">(Bij een </w:t>
      </w:r>
      <w:proofErr w:type="spellStart"/>
      <w:r>
        <w:t>PowerPoint-presentatie</w:t>
      </w:r>
      <w:proofErr w:type="spellEnd"/>
      <w:r>
        <w:t xml:space="preserve"> kunnen de leerlingen de tekst onmiddellijk opnemen bij hun presentatie. De scholen die </w:t>
      </w:r>
      <w:proofErr w:type="spellStart"/>
      <w:r>
        <w:t>Libre</w:t>
      </w:r>
      <w:proofErr w:type="spellEnd"/>
      <w:r>
        <w:t xml:space="preserve"> Office </w:t>
      </w:r>
      <w:proofErr w:type="spellStart"/>
      <w:r>
        <w:t>Impresse</w:t>
      </w:r>
      <w:proofErr w:type="spellEnd"/>
      <w:r>
        <w:t xml:space="preserve"> gebruiken, kunnen de tekst opnemen met het programma JING. Deze stap is dus afhankelijk van welk programma er wordt gebruikt.)</w:t>
      </w:r>
    </w:p>
    <w:p w:rsidR="00107517" w:rsidRDefault="00107517" w:rsidP="00107517"/>
    <w:p w:rsidR="00107517" w:rsidRDefault="00107517" w:rsidP="00107517">
      <w:r>
        <w:t>Nadat de leerlingen hun tekst hebben opgenomen, mogen ze een zelfevaluatie invullen. De bedoeling is om de evaluatie op het einde van de les in te vullen. Hier moet er goed vermeld worden dat de leerlingen vertellen waarom ze iets goed of minder goed vonden.</w:t>
      </w:r>
    </w:p>
    <w:p w:rsidR="00107517" w:rsidRDefault="00107517" w:rsidP="00107517">
      <w:r>
        <w:t>Als iedereen de evaluatie heeft ingevuld, worden de ervaringen klassikaal besproken aan de hand van enkele vragen:</w:t>
      </w:r>
    </w:p>
    <w:p w:rsidR="00107517" w:rsidRDefault="00107517" w:rsidP="00107517">
      <w:pPr>
        <w:pStyle w:val="Lijstalinea"/>
        <w:numPr>
          <w:ilvl w:val="0"/>
          <w:numId w:val="1"/>
        </w:numPr>
      </w:pPr>
      <w:r>
        <w:t>Wat vonden jullie van het maken van de filmpjes?</w:t>
      </w:r>
    </w:p>
    <w:p w:rsidR="00107517" w:rsidRDefault="00107517" w:rsidP="00107517">
      <w:pPr>
        <w:pStyle w:val="Lijstalinea"/>
        <w:numPr>
          <w:ilvl w:val="0"/>
          <w:numId w:val="1"/>
        </w:numPr>
      </w:pPr>
      <w:r>
        <w:t>Hoe verliep het samenwerken?</w:t>
      </w:r>
    </w:p>
    <w:p w:rsidR="00107517" w:rsidRDefault="00107517" w:rsidP="00107517">
      <w:pPr>
        <w:pStyle w:val="Lijstalinea"/>
        <w:numPr>
          <w:ilvl w:val="0"/>
          <w:numId w:val="1"/>
        </w:numPr>
      </w:pPr>
      <w:r>
        <w:t>Wat vonden jullie moeilijk? En waarom?</w:t>
      </w:r>
    </w:p>
    <w:p w:rsidR="00107517" w:rsidRDefault="00107517" w:rsidP="00107517">
      <w:pPr>
        <w:pStyle w:val="Lijstalinea"/>
        <w:numPr>
          <w:ilvl w:val="0"/>
          <w:numId w:val="1"/>
        </w:numPr>
      </w:pPr>
      <w:r>
        <w:t>Wat vonden jullie gemakkelijk? En waarom?</w:t>
      </w:r>
    </w:p>
    <w:p w:rsidR="00107517" w:rsidRDefault="00107517" w:rsidP="00107517">
      <w:pPr>
        <w:pStyle w:val="Lijstalinea"/>
        <w:numPr>
          <w:ilvl w:val="0"/>
          <w:numId w:val="1"/>
        </w:numPr>
      </w:pPr>
      <w:r>
        <w:t>Hebben jullie iets bijgeleerd over de kunstenaars?</w:t>
      </w:r>
    </w:p>
    <w:p w:rsidR="00107517" w:rsidRDefault="00107517" w:rsidP="00107517">
      <w:pPr>
        <w:pStyle w:val="Lijstalinea"/>
        <w:numPr>
          <w:ilvl w:val="0"/>
          <w:numId w:val="1"/>
        </w:numPr>
      </w:pPr>
      <w:r>
        <w:t>Denk je dat de anderen iets zullen bijleren?</w:t>
      </w:r>
    </w:p>
    <w:p w:rsidR="00107517" w:rsidRDefault="00107517" w:rsidP="00107517"/>
    <w:p w:rsidR="00107517" w:rsidRDefault="00107517" w:rsidP="00107517">
      <w:r>
        <w:t xml:space="preserve">Als afsluiter van de les, bekijken we de blog waarom de filmpjes geplaatst zullen worden. De leerlingen krijgen de link van de blog en mogen deze individueel opzoeken op hun computer. Hier mogen de sterke leerlingen tonen aan de zwakke leerlingen hoe ze de blog kunnen opzoeken. De leerkracht gaat bij alle leerlingen langs zodat ze kunnen tonen hoe ze de filmpjes kunnen openen. Sommige leerlingen overschatten zichzelf, daarom is het belangrijk dat ze kunnen tonen dat het hen lukt. Er wordt ook meegedeeld rond welke kunstenaars er in de volgende les gewerkt zal worden. De handleiding rond het aanmaken van een blog en de flip the </w:t>
      </w:r>
      <w:proofErr w:type="spellStart"/>
      <w:r>
        <w:t>classroom-filmpjes</w:t>
      </w:r>
      <w:proofErr w:type="spellEnd"/>
      <w:r>
        <w:t xml:space="preserve"> op de blog te plaatsten vindt u in bijlage.</w:t>
      </w:r>
    </w:p>
    <w:p w:rsidR="00107517" w:rsidRDefault="00107517" w:rsidP="00107517"/>
    <w:p w:rsidR="00107517" w:rsidRDefault="00107517" w:rsidP="00107517">
      <w:r>
        <w:t>Leermiddelen:</w:t>
      </w:r>
    </w:p>
    <w:p w:rsidR="00107517" w:rsidRDefault="00107517" w:rsidP="00107517">
      <w:r>
        <w:t xml:space="preserve">- stappenplan ‘Maken van een flip the </w:t>
      </w:r>
      <w:proofErr w:type="spellStart"/>
      <w:r>
        <w:t>classroomfilmpje</w:t>
      </w:r>
      <w:proofErr w:type="spellEnd"/>
      <w:r>
        <w:t>’ (zie categorie bijlagen)</w:t>
      </w:r>
    </w:p>
    <w:p w:rsidR="00107517" w:rsidRDefault="00107517" w:rsidP="00107517">
      <w:r>
        <w:t>- computer per groepje</w:t>
      </w:r>
    </w:p>
    <w:p w:rsidR="00107517" w:rsidRDefault="00107517" w:rsidP="00107517">
      <w:r>
        <w:t>- ingevuld stappenplan ‘Maken van een kunstwerk’ (zie categorie bijlagen)</w:t>
      </w:r>
    </w:p>
    <w:p w:rsidR="00107517" w:rsidRDefault="00107517" w:rsidP="00107517">
      <w:r>
        <w:t>- hoofdmicrofoon</w:t>
      </w:r>
    </w:p>
    <w:p w:rsidR="00107517" w:rsidRDefault="00107517" w:rsidP="00107517">
      <w:r>
        <w:t>- zelfevaluatie (zie categorie bijlagen)</w:t>
      </w:r>
    </w:p>
    <w:p w:rsidR="00107517" w:rsidRDefault="00107517" w:rsidP="00107517">
      <w:r>
        <w:t>- internetaansluiting</w:t>
      </w:r>
    </w:p>
    <w:p w:rsidR="00107517" w:rsidRPr="001528C2" w:rsidRDefault="00107517" w:rsidP="00107517">
      <w:r>
        <w:lastRenderedPageBreak/>
        <w:t xml:space="preserve">- </w:t>
      </w:r>
      <w:proofErr w:type="spellStart"/>
      <w:r>
        <w:t>Klasblog</w:t>
      </w:r>
      <w:proofErr w:type="spellEnd"/>
      <w:r>
        <w:t xml:space="preserve"> (zie categorie handleidingen)</w:t>
      </w:r>
    </w:p>
    <w:p w:rsidR="00107517" w:rsidRDefault="00107517" w:rsidP="00107517">
      <w:pPr>
        <w:pStyle w:val="Kop5"/>
      </w:pPr>
      <w:r>
        <w:t>Evaluatie</w:t>
      </w:r>
    </w:p>
    <w:p w:rsidR="00107517" w:rsidRDefault="00107517" w:rsidP="00107517"/>
    <w:p w:rsidR="00107517" w:rsidRDefault="00107517" w:rsidP="00107517">
      <w:r w:rsidRPr="000E03D9">
        <w:t>De foto’s die de leerl</w:t>
      </w:r>
      <w:r>
        <w:t>ingen vorige les genomen hebben, had ik reeds op de computers geplaatst. Dit om tijd uit te sparen. Na de vorige les had ik gemerkt dat het belangrijk is dat de leerlingen een leidraad hebben om te volgen.</w:t>
      </w:r>
    </w:p>
    <w:p w:rsidR="00107517" w:rsidRDefault="00107517" w:rsidP="00107517">
      <w:r>
        <w:t>Ik maakte dus een stappenplan voor hen op. We bespraken de eerste drie stappen zodat de leerlingen aan het werk konden. De volgende stappen besprak ik per groepjes zodat ieder groepje op zijn eigen tempo kon werken. De leerlingen namen hun taak erg serieus, ze maakten de tekst aandachtig op. Sommigen hadden moeite om een verschil te maken tussen de gesproken tekst en de geschreven tekst. Ze wilden alles in hun presentatie noteren. Na een extra uitleg was het wel duidelijk. Ik gaf hen een vragenlijst per kunstenaar. Zo was het voor hen eenvoudiger om de informatie voor in hun presentatie te verzamelen.</w:t>
      </w:r>
    </w:p>
    <w:p w:rsidR="00107517" w:rsidRPr="000E03D9" w:rsidRDefault="00107517" w:rsidP="00107517">
      <w:r>
        <w:t>Voor deze les startte dacht ik dat dit het moeilijkste onderdeel zou zijn. Maar het was opvallend dat dit vlot lukte bij de leerlingen, het grote aandachtspunt tijdens deze les was spelling. Sommige leerlingen maakten veel spellingfouten.</w:t>
      </w:r>
    </w:p>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E3E56"/>
    <w:multiLevelType w:val="hybridMultilevel"/>
    <w:tmpl w:val="69FEBD3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7517"/>
    <w:rsid w:val="000860A0"/>
    <w:rsid w:val="00107517"/>
    <w:rsid w:val="0021435B"/>
    <w:rsid w:val="00222D7C"/>
    <w:rsid w:val="002B7ADA"/>
    <w:rsid w:val="0033251F"/>
    <w:rsid w:val="0033676C"/>
    <w:rsid w:val="00A1535F"/>
    <w:rsid w:val="00D16B2D"/>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7517"/>
  </w:style>
  <w:style w:type="paragraph" w:styleId="Kop4">
    <w:name w:val="heading 4"/>
    <w:basedOn w:val="Standaard"/>
    <w:next w:val="Standaard"/>
    <w:link w:val="Kop4Char"/>
    <w:uiPriority w:val="9"/>
    <w:unhideWhenUsed/>
    <w:qFormat/>
    <w:rsid w:val="0010751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107517"/>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107517"/>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107517"/>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1075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3696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2013-05-14T12:53:00Z</dcterms:created>
  <dcterms:modified xsi:type="dcterms:W3CDTF">2013-05-14T12:59:00Z</dcterms:modified>
</cp:coreProperties>
</file>