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57" w:rsidRDefault="00CE4957">
      <w:pPr>
        <w:rPr>
          <w:b/>
          <w:u w:val="single"/>
          <w:lang w:val="nl-BE"/>
        </w:rPr>
      </w:pPr>
    </w:p>
    <w:p w:rsidR="00567191" w:rsidRDefault="00AC2C14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>West-Vlaamse Bergen fietsroute voor miniemen en aspiranten</w:t>
      </w:r>
      <w:r w:rsidR="00C547B1">
        <w:rPr>
          <w:b/>
          <w:u w:val="single"/>
          <w:lang w:val="nl-BE"/>
        </w:rPr>
        <w:t xml:space="preserve"> 2013</w:t>
      </w:r>
    </w:p>
    <w:p w:rsidR="00AC2C14" w:rsidRDefault="00AC2C14">
      <w:pPr>
        <w:rPr>
          <w:b/>
          <w:u w:val="single"/>
          <w:lang w:val="nl-BE"/>
        </w:rPr>
      </w:pPr>
    </w:p>
    <w:p w:rsidR="00CE4957" w:rsidRDefault="00CE4957" w:rsidP="00AC2C14">
      <w:pPr>
        <w:jc w:val="both"/>
        <w:rPr>
          <w:lang w:val="nl-BE"/>
        </w:rPr>
      </w:pP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 xml:space="preserve">Wanneer: </w:t>
      </w:r>
      <w:r w:rsidR="004E5B6A">
        <w:rPr>
          <w:lang w:val="nl-BE"/>
        </w:rPr>
        <w:t>zaterdag</w:t>
      </w:r>
      <w:r>
        <w:rPr>
          <w:lang w:val="nl-BE"/>
        </w:rPr>
        <w:t xml:space="preserve"> </w:t>
      </w:r>
      <w:r w:rsidR="00D91DBC">
        <w:rPr>
          <w:lang w:val="nl-BE"/>
        </w:rPr>
        <w:t>08 juni</w:t>
      </w:r>
      <w:r>
        <w:rPr>
          <w:lang w:val="nl-BE"/>
        </w:rPr>
        <w:t xml:space="preserve"> 2013</w:t>
      </w:r>
      <w:r w:rsidR="00546793">
        <w:rPr>
          <w:lang w:val="nl-BE"/>
        </w:rPr>
        <w:t>.</w:t>
      </w: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>Verzamelen: om 09u00</w:t>
      </w:r>
      <w:r w:rsidR="00546793">
        <w:rPr>
          <w:lang w:val="nl-BE"/>
        </w:rPr>
        <w:t>.</w:t>
      </w: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>Start: om 09u30</w:t>
      </w:r>
      <w:r w:rsidR="00546793">
        <w:rPr>
          <w:lang w:val="nl-BE"/>
        </w:rPr>
        <w:t>.</w:t>
      </w: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>Afstand: 45 km</w:t>
      </w:r>
      <w:r w:rsidR="00546793">
        <w:rPr>
          <w:lang w:val="nl-BE"/>
        </w:rPr>
        <w:t>.</w:t>
      </w: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>Waar: De Bosgeus Dranouterstraat 24 Nieuwkerke-Heuvelland</w:t>
      </w:r>
      <w:r w:rsidR="00546793">
        <w:rPr>
          <w:lang w:val="nl-BE"/>
        </w:rPr>
        <w:t>.</w:t>
      </w:r>
      <w:r w:rsidR="00040DA9">
        <w:rPr>
          <w:lang w:val="nl-BE"/>
        </w:rPr>
        <w:t xml:space="preserve"> http//www.</w:t>
      </w:r>
      <w:proofErr w:type="gramStart"/>
      <w:r w:rsidR="00040DA9">
        <w:rPr>
          <w:lang w:val="nl-BE"/>
        </w:rPr>
        <w:t>bosgeus</w:t>
      </w:r>
      <w:proofErr w:type="gramEnd"/>
      <w:r w:rsidR="00040DA9">
        <w:rPr>
          <w:lang w:val="nl-BE"/>
        </w:rPr>
        <w:t>.com</w:t>
      </w:r>
    </w:p>
    <w:p w:rsidR="00CE4957" w:rsidRDefault="00CE4957" w:rsidP="00AC2C14">
      <w:pPr>
        <w:jc w:val="both"/>
        <w:rPr>
          <w:lang w:val="nl-BE"/>
        </w:rPr>
      </w:pPr>
    </w:p>
    <w:p w:rsidR="00AC2C14" w:rsidRDefault="00AC2C14" w:rsidP="00AC2C14">
      <w:pPr>
        <w:jc w:val="both"/>
        <w:rPr>
          <w:lang w:val="nl-BE"/>
        </w:rPr>
      </w:pPr>
      <w:r>
        <w:rPr>
          <w:lang w:val="nl-BE"/>
        </w:rPr>
        <w:t>Beste renners en ouders,</w:t>
      </w:r>
    </w:p>
    <w:p w:rsidR="00855817" w:rsidRDefault="00855817" w:rsidP="00AC2C14">
      <w:pPr>
        <w:jc w:val="both"/>
        <w:rPr>
          <w:lang w:val="nl-BE"/>
        </w:rPr>
      </w:pPr>
      <w:r>
        <w:rPr>
          <w:lang w:val="nl-BE"/>
        </w:rPr>
        <w:t xml:space="preserve">Graag hadden wij </w:t>
      </w:r>
      <w:r w:rsidR="00B527AC">
        <w:rPr>
          <w:lang w:val="nl-BE"/>
        </w:rPr>
        <w:t>zowel de renners als de ouders</w:t>
      </w:r>
      <w:r>
        <w:rPr>
          <w:lang w:val="nl-BE"/>
        </w:rPr>
        <w:t xml:space="preserve"> uitgenodigd om deel te nemen aan deze fietstocht langsheen de </w:t>
      </w:r>
      <w:r w:rsidR="00E625BD">
        <w:rPr>
          <w:lang w:val="nl-BE"/>
        </w:rPr>
        <w:t>wegen</w:t>
      </w:r>
      <w:r>
        <w:rPr>
          <w:lang w:val="nl-BE"/>
        </w:rPr>
        <w:t xml:space="preserve"> van ons prachtige Heuvelland.</w:t>
      </w:r>
    </w:p>
    <w:p w:rsidR="00E919BB" w:rsidRDefault="009477B4" w:rsidP="00AC2C14">
      <w:pPr>
        <w:jc w:val="both"/>
        <w:rPr>
          <w:lang w:val="nl-BE"/>
        </w:rPr>
      </w:pPr>
      <w:r>
        <w:rPr>
          <w:lang w:val="nl-BE"/>
        </w:rPr>
        <w:t>De fietsroute verkent de heuvelrijke streek ten zuiden van Ieper. Onder meer De Kemmelberg en de Rode Berg bepalen er het landschapsbeeld</w:t>
      </w:r>
      <w:r w:rsidR="00E919BB">
        <w:rPr>
          <w:lang w:val="nl-BE"/>
        </w:rPr>
        <w:t>.</w:t>
      </w:r>
    </w:p>
    <w:p w:rsidR="00E919BB" w:rsidRDefault="00E919BB" w:rsidP="00AC2C14">
      <w:pPr>
        <w:jc w:val="both"/>
        <w:rPr>
          <w:lang w:val="nl-BE"/>
        </w:rPr>
      </w:pPr>
      <w:r>
        <w:rPr>
          <w:lang w:val="nl-BE"/>
        </w:rPr>
        <w:t>Tijdens de Eerste Wereldoorlog vormden deze beboste heuvelruggen de inzet van zeer hevige gevechten.</w:t>
      </w:r>
    </w:p>
    <w:p w:rsidR="00546793" w:rsidRDefault="00E919BB" w:rsidP="00AC2C14">
      <w:pPr>
        <w:jc w:val="both"/>
        <w:rPr>
          <w:lang w:val="nl-BE"/>
        </w:rPr>
      </w:pPr>
      <w:r>
        <w:rPr>
          <w:lang w:val="nl-BE"/>
        </w:rPr>
        <w:t>Talrijke militaire begraafplaatsen</w:t>
      </w:r>
      <w:r w:rsidR="0078747E">
        <w:rPr>
          <w:lang w:val="nl-BE"/>
        </w:rPr>
        <w:t xml:space="preserve"> en oorlogsmonumenten herinneren hieraan.</w:t>
      </w:r>
    </w:p>
    <w:p w:rsidR="00CE4957" w:rsidRDefault="00CE4957" w:rsidP="00AC2C14">
      <w:pPr>
        <w:jc w:val="both"/>
        <w:rPr>
          <w:lang w:val="nl-BE"/>
        </w:rPr>
      </w:pPr>
    </w:p>
    <w:p w:rsidR="00B527AC" w:rsidRDefault="00B527AC" w:rsidP="00AC2C14">
      <w:pPr>
        <w:jc w:val="both"/>
        <w:rPr>
          <w:lang w:val="nl-BE"/>
        </w:rPr>
      </w:pPr>
      <w:r>
        <w:rPr>
          <w:lang w:val="nl-BE"/>
        </w:rPr>
        <w:t>Dagindeling:</w:t>
      </w:r>
    </w:p>
    <w:p w:rsidR="00B527AC" w:rsidRDefault="00B527AC" w:rsidP="00AC2C14">
      <w:pPr>
        <w:jc w:val="both"/>
        <w:rPr>
          <w:lang w:val="nl-BE"/>
        </w:rPr>
      </w:pPr>
      <w:r>
        <w:rPr>
          <w:lang w:val="nl-BE"/>
        </w:rPr>
        <w:t>Iedere deelnemer om 09</w:t>
      </w:r>
      <w:r w:rsidR="00940576">
        <w:rPr>
          <w:lang w:val="nl-BE"/>
        </w:rPr>
        <w:t>u</w:t>
      </w:r>
      <w:r>
        <w:rPr>
          <w:lang w:val="nl-BE"/>
        </w:rPr>
        <w:t xml:space="preserve">00 aanwezig in </w:t>
      </w:r>
      <w:r w:rsidR="007341F7">
        <w:rPr>
          <w:lang w:val="nl-BE"/>
        </w:rPr>
        <w:t>“</w:t>
      </w:r>
      <w:r>
        <w:rPr>
          <w:lang w:val="nl-BE"/>
        </w:rPr>
        <w:t>De Bosgeus</w:t>
      </w:r>
      <w:r w:rsidR="007341F7">
        <w:rPr>
          <w:lang w:val="nl-BE"/>
        </w:rPr>
        <w:t>”</w:t>
      </w:r>
      <w:r>
        <w:rPr>
          <w:lang w:val="nl-BE"/>
        </w:rPr>
        <w:t>, zodat wij tijdig kunnen starten</w:t>
      </w:r>
      <w:r w:rsidR="007341F7">
        <w:rPr>
          <w:lang w:val="nl-BE"/>
        </w:rPr>
        <w:t>, ten laatste om 09</w:t>
      </w:r>
      <w:r w:rsidR="00940576">
        <w:rPr>
          <w:lang w:val="nl-BE"/>
        </w:rPr>
        <w:t>u</w:t>
      </w:r>
      <w:r w:rsidR="007341F7">
        <w:rPr>
          <w:lang w:val="nl-BE"/>
        </w:rPr>
        <w:t>30.</w:t>
      </w:r>
    </w:p>
    <w:p w:rsidR="00866223" w:rsidRDefault="00866223" w:rsidP="00AC2C14">
      <w:pPr>
        <w:jc w:val="both"/>
        <w:rPr>
          <w:lang w:val="nl-BE"/>
        </w:rPr>
      </w:pPr>
      <w:r>
        <w:rPr>
          <w:lang w:val="nl-BE"/>
        </w:rPr>
        <w:t xml:space="preserve">Het wordt een pittige rit met heel wat heuvels, ideaal als voorbereiding op een Ronde van Vlaanderen. </w:t>
      </w:r>
    </w:p>
    <w:p w:rsidR="00CE235E" w:rsidRDefault="00866223" w:rsidP="00AC2C14">
      <w:pPr>
        <w:jc w:val="both"/>
        <w:rPr>
          <w:lang w:val="nl-BE"/>
        </w:rPr>
      </w:pPr>
      <w:r>
        <w:rPr>
          <w:lang w:val="nl-BE"/>
        </w:rPr>
        <w:t>Maar geen paniek, we rijden als één Team, blijven samen</w:t>
      </w:r>
      <w:r w:rsidR="00CE235E">
        <w:rPr>
          <w:lang w:val="nl-BE"/>
        </w:rPr>
        <w:t xml:space="preserve"> en worden gevolgd door onze </w:t>
      </w:r>
      <w:r w:rsidR="004E5B6A">
        <w:rPr>
          <w:lang w:val="nl-BE"/>
        </w:rPr>
        <w:t>Cycling</w:t>
      </w:r>
      <w:r w:rsidR="00CE235E">
        <w:rPr>
          <w:lang w:val="nl-BE"/>
        </w:rPr>
        <w:t xml:space="preserve"> Team </w:t>
      </w:r>
      <w:r w:rsidR="00805CF8">
        <w:rPr>
          <w:lang w:val="nl-BE"/>
        </w:rPr>
        <w:t xml:space="preserve">wagen. </w:t>
      </w:r>
    </w:p>
    <w:p w:rsidR="00DC3005" w:rsidRDefault="007341F7" w:rsidP="00AC2C14">
      <w:pPr>
        <w:jc w:val="both"/>
        <w:rPr>
          <w:lang w:val="nl-BE"/>
        </w:rPr>
      </w:pPr>
      <w:r>
        <w:rPr>
          <w:lang w:val="nl-BE"/>
        </w:rPr>
        <w:t xml:space="preserve">Na </w:t>
      </w:r>
      <w:r w:rsidR="004E5B6A">
        <w:rPr>
          <w:lang w:val="nl-BE"/>
        </w:rPr>
        <w:t>de</w:t>
      </w:r>
      <w:r>
        <w:rPr>
          <w:lang w:val="nl-BE"/>
        </w:rPr>
        <w:t xml:space="preserve"> rit</w:t>
      </w:r>
      <w:r w:rsidR="00CE4957">
        <w:rPr>
          <w:lang w:val="nl-BE"/>
        </w:rPr>
        <w:t>, wij schatten</w:t>
      </w:r>
      <w:r w:rsidR="00DC3005">
        <w:rPr>
          <w:lang w:val="nl-BE"/>
        </w:rPr>
        <w:t xml:space="preserve"> omstreeks 14</w:t>
      </w:r>
      <w:r w:rsidR="00940576">
        <w:rPr>
          <w:lang w:val="nl-BE"/>
        </w:rPr>
        <w:t>u</w:t>
      </w:r>
      <w:r w:rsidR="00DC3005">
        <w:rPr>
          <w:lang w:val="nl-BE"/>
        </w:rPr>
        <w:t>00,</w:t>
      </w:r>
      <w:r>
        <w:rPr>
          <w:lang w:val="nl-BE"/>
        </w:rPr>
        <w:t xml:space="preserve"> kunnen we genieten van een welverdiende douche, gevolgd door de nodige koolhydraten onder de noemer “spaghetti” en een verfrissend drankje in “</w:t>
      </w:r>
      <w:r w:rsidR="00CE235E">
        <w:rPr>
          <w:lang w:val="nl-BE"/>
        </w:rPr>
        <w:t>H</w:t>
      </w:r>
      <w:r>
        <w:rPr>
          <w:lang w:val="nl-BE"/>
        </w:rPr>
        <w:t xml:space="preserve">et </w:t>
      </w:r>
      <w:r w:rsidR="00CE235E">
        <w:rPr>
          <w:lang w:val="nl-BE"/>
        </w:rPr>
        <w:t>P</w:t>
      </w:r>
      <w:r>
        <w:rPr>
          <w:lang w:val="nl-BE"/>
        </w:rPr>
        <w:t xml:space="preserve">etit </w:t>
      </w:r>
      <w:r w:rsidR="00CE235E">
        <w:rPr>
          <w:lang w:val="nl-BE"/>
        </w:rPr>
        <w:t>P</w:t>
      </w:r>
      <w:r>
        <w:rPr>
          <w:lang w:val="nl-BE"/>
        </w:rPr>
        <w:t>ub”</w:t>
      </w:r>
      <w:r w:rsidR="00DC3005">
        <w:rPr>
          <w:lang w:val="nl-BE"/>
        </w:rPr>
        <w:t xml:space="preserve"> van De Bosgeus.</w:t>
      </w:r>
      <w:r w:rsidR="00CE4957">
        <w:rPr>
          <w:lang w:val="nl-BE"/>
        </w:rPr>
        <w:t xml:space="preserve"> Dit</w:t>
      </w:r>
      <w:r w:rsidR="00DC3005">
        <w:rPr>
          <w:lang w:val="nl-BE"/>
        </w:rPr>
        <w:t xml:space="preserve"> word</w:t>
      </w:r>
      <w:r w:rsidR="00CE4957">
        <w:rPr>
          <w:lang w:val="nl-BE"/>
        </w:rPr>
        <w:t>t</w:t>
      </w:r>
      <w:r w:rsidR="00DC3005">
        <w:rPr>
          <w:lang w:val="nl-BE"/>
        </w:rPr>
        <w:t xml:space="preserve"> door onze Club gratis aangeboden</w:t>
      </w:r>
      <w:r w:rsidR="00CE4957">
        <w:rPr>
          <w:lang w:val="nl-BE"/>
        </w:rPr>
        <w:t>.</w:t>
      </w:r>
    </w:p>
    <w:p w:rsidR="00284CF4" w:rsidRDefault="00284CF4" w:rsidP="00AC2C14">
      <w:pPr>
        <w:jc w:val="both"/>
        <w:rPr>
          <w:lang w:val="nl-BE"/>
        </w:rPr>
      </w:pPr>
    </w:p>
    <w:p w:rsidR="00B73F8B" w:rsidRDefault="00B73F8B" w:rsidP="00AC2C14">
      <w:pPr>
        <w:jc w:val="both"/>
        <w:rPr>
          <w:lang w:val="nl-BE"/>
        </w:rPr>
      </w:pPr>
      <w:r>
        <w:rPr>
          <w:lang w:val="nl-BE"/>
        </w:rPr>
        <w:t>Nuttige tips:</w:t>
      </w:r>
    </w:p>
    <w:p w:rsidR="00D96A3B" w:rsidRPr="00E625BD" w:rsidRDefault="00D96A3B" w:rsidP="00E625BD">
      <w:pPr>
        <w:pStyle w:val="ListParagraph"/>
        <w:numPr>
          <w:ilvl w:val="0"/>
          <w:numId w:val="2"/>
        </w:numPr>
        <w:jc w:val="both"/>
        <w:rPr>
          <w:lang w:val="nl-BE"/>
        </w:rPr>
      </w:pPr>
      <w:r w:rsidRPr="00E625BD">
        <w:rPr>
          <w:lang w:val="nl-BE"/>
        </w:rPr>
        <w:t>Zorg er voor dat je fiets in orde is</w:t>
      </w:r>
      <w:r w:rsidR="00CE4957" w:rsidRPr="00E625BD">
        <w:rPr>
          <w:lang w:val="nl-BE"/>
        </w:rPr>
        <w:t xml:space="preserve"> voor vertrek</w:t>
      </w:r>
      <w:r w:rsidR="00D91DBC">
        <w:rPr>
          <w:lang w:val="nl-BE"/>
        </w:rPr>
        <w:t xml:space="preserve"> naar Nieuwkerke</w:t>
      </w:r>
      <w:r w:rsidR="00CE4957" w:rsidRPr="00E625BD">
        <w:rPr>
          <w:lang w:val="nl-BE"/>
        </w:rPr>
        <w:t>, banden reeds op</w:t>
      </w:r>
      <w:r w:rsidR="00E625BD" w:rsidRPr="00E625BD">
        <w:rPr>
          <w:lang w:val="nl-BE"/>
        </w:rPr>
        <w:t>geblazen</w:t>
      </w:r>
      <w:r w:rsidRPr="00E625BD">
        <w:rPr>
          <w:lang w:val="nl-BE"/>
        </w:rPr>
        <w:t>.</w:t>
      </w:r>
      <w:r w:rsidR="00D91DBC">
        <w:rPr>
          <w:lang w:val="nl-BE"/>
        </w:rPr>
        <w:t xml:space="preserve"> Controle van je fiets doe je de dag voordien</w:t>
      </w:r>
      <w:proofErr w:type="gramStart"/>
      <w:r w:rsidR="00D91DBC">
        <w:rPr>
          <w:lang w:val="nl-BE"/>
        </w:rPr>
        <w:t>!!!</w:t>
      </w:r>
      <w:proofErr w:type="gramEnd"/>
    </w:p>
    <w:p w:rsidR="00B73F8B" w:rsidRDefault="00B73F8B" w:rsidP="00E625BD">
      <w:pPr>
        <w:pStyle w:val="ListParagraph"/>
        <w:numPr>
          <w:ilvl w:val="0"/>
          <w:numId w:val="2"/>
        </w:numPr>
        <w:jc w:val="both"/>
        <w:rPr>
          <w:lang w:val="nl-BE"/>
        </w:rPr>
      </w:pPr>
      <w:r w:rsidRPr="00E625BD">
        <w:rPr>
          <w:lang w:val="nl-BE"/>
        </w:rPr>
        <w:t xml:space="preserve">Neem </w:t>
      </w:r>
      <w:r w:rsidR="00D84B8F">
        <w:rPr>
          <w:lang w:val="nl-BE"/>
        </w:rPr>
        <w:t xml:space="preserve">’s morgens </w:t>
      </w:r>
      <w:r w:rsidRPr="00E625BD">
        <w:rPr>
          <w:lang w:val="nl-BE"/>
        </w:rPr>
        <w:t xml:space="preserve">voor </w:t>
      </w:r>
      <w:r w:rsidR="00D84B8F">
        <w:rPr>
          <w:lang w:val="nl-BE"/>
        </w:rPr>
        <w:t xml:space="preserve">het </w:t>
      </w:r>
      <w:r w:rsidRPr="00E625BD">
        <w:rPr>
          <w:lang w:val="nl-BE"/>
        </w:rPr>
        <w:t>vertrek naar Nieuwkerke een stevig ontbijt e</w:t>
      </w:r>
      <w:r w:rsidR="00D84B8F">
        <w:rPr>
          <w:lang w:val="nl-BE"/>
        </w:rPr>
        <w:t>n</w:t>
      </w:r>
      <w:r w:rsidR="00742D95">
        <w:rPr>
          <w:lang w:val="nl-BE"/>
        </w:rPr>
        <w:t xml:space="preserve"> </w:t>
      </w:r>
      <w:r w:rsidRPr="00E625BD">
        <w:rPr>
          <w:lang w:val="nl-BE"/>
        </w:rPr>
        <w:t>drink</w:t>
      </w:r>
      <w:r w:rsidR="00D84B8F">
        <w:rPr>
          <w:lang w:val="nl-BE"/>
        </w:rPr>
        <w:t xml:space="preserve"> </w:t>
      </w:r>
      <w:r w:rsidR="00D91DBC">
        <w:rPr>
          <w:lang w:val="nl-BE"/>
        </w:rPr>
        <w:t>voldoende tijdens de trip naar Nieuwkerke</w:t>
      </w:r>
      <w:bookmarkStart w:id="0" w:name="_GoBack"/>
      <w:bookmarkEnd w:id="0"/>
      <w:r w:rsidR="001A26E3" w:rsidRPr="00E625BD">
        <w:rPr>
          <w:lang w:val="nl-BE"/>
        </w:rPr>
        <w:t>.</w:t>
      </w:r>
    </w:p>
    <w:p w:rsidR="00224D84" w:rsidRDefault="00224D84" w:rsidP="00E625BD">
      <w:pPr>
        <w:pStyle w:val="ListParagraph"/>
        <w:numPr>
          <w:ilvl w:val="0"/>
          <w:numId w:val="2"/>
        </w:numPr>
        <w:jc w:val="both"/>
        <w:rPr>
          <w:lang w:val="nl-BE"/>
        </w:rPr>
      </w:pPr>
      <w:r>
        <w:rPr>
          <w:lang w:val="nl-BE"/>
        </w:rPr>
        <w:t xml:space="preserve">Vergeet niet om tijdens de rit regelmatig te drinken en </w:t>
      </w:r>
      <w:r w:rsidR="00F6467F">
        <w:rPr>
          <w:lang w:val="nl-BE"/>
        </w:rPr>
        <w:t xml:space="preserve">te </w:t>
      </w:r>
      <w:r>
        <w:rPr>
          <w:lang w:val="nl-BE"/>
        </w:rPr>
        <w:t>eten.</w:t>
      </w:r>
    </w:p>
    <w:p w:rsidR="00284CF4" w:rsidRPr="00284CF4" w:rsidRDefault="00284CF4" w:rsidP="00284CF4">
      <w:pPr>
        <w:jc w:val="both"/>
        <w:rPr>
          <w:lang w:val="nl-BE"/>
        </w:rPr>
      </w:pPr>
    </w:p>
    <w:p w:rsidR="00B73F8B" w:rsidRDefault="00B73F8B" w:rsidP="00AC2C14">
      <w:pPr>
        <w:jc w:val="both"/>
        <w:rPr>
          <w:lang w:val="nl-BE"/>
        </w:rPr>
      </w:pPr>
      <w:r>
        <w:rPr>
          <w:lang w:val="nl-BE"/>
        </w:rPr>
        <w:t>Breng mee</w:t>
      </w:r>
      <w:r w:rsidR="001A26E3">
        <w:rPr>
          <w:lang w:val="nl-BE"/>
        </w:rPr>
        <w:t>:</w:t>
      </w:r>
    </w:p>
    <w:p w:rsidR="00B73F8B" w:rsidRPr="00742D95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 w:rsidRPr="00742D95">
        <w:rPr>
          <w:lang w:val="nl-BE"/>
        </w:rPr>
        <w:t xml:space="preserve">voldoende </w:t>
      </w:r>
      <w:r w:rsidR="00742D95" w:rsidRPr="00742D95">
        <w:rPr>
          <w:lang w:val="nl-BE"/>
        </w:rPr>
        <w:t>drank</w:t>
      </w:r>
      <w:r w:rsidR="006923E2">
        <w:rPr>
          <w:lang w:val="nl-BE"/>
        </w:rPr>
        <w:t xml:space="preserve"> </w:t>
      </w:r>
      <w:r w:rsidR="00742D95" w:rsidRPr="00742D95">
        <w:rPr>
          <w:lang w:val="nl-BE"/>
        </w:rPr>
        <w:t>(</w:t>
      </w:r>
      <w:r w:rsidRPr="00742D95">
        <w:rPr>
          <w:lang w:val="nl-BE"/>
        </w:rPr>
        <w:t>water</w:t>
      </w:r>
      <w:r w:rsidR="00742D95" w:rsidRPr="00742D95">
        <w:rPr>
          <w:lang w:val="nl-BE"/>
        </w:rPr>
        <w:t xml:space="preserve">, </w:t>
      </w:r>
      <w:r w:rsidR="00E625BD" w:rsidRPr="00742D95">
        <w:rPr>
          <w:lang w:val="nl-BE"/>
        </w:rPr>
        <w:t>dorstlesser</w:t>
      </w:r>
      <w:r w:rsidR="00742D95" w:rsidRPr="00742D95">
        <w:rPr>
          <w:lang w:val="nl-BE"/>
        </w:rPr>
        <w:t xml:space="preserve">, </w:t>
      </w:r>
      <w:r w:rsidRPr="00742D95">
        <w:rPr>
          <w:lang w:val="nl-BE"/>
        </w:rPr>
        <w:t>energie drank</w:t>
      </w:r>
      <w:r w:rsidR="00742D95">
        <w:rPr>
          <w:lang w:val="nl-BE"/>
        </w:rPr>
        <w:t>)</w:t>
      </w:r>
    </w:p>
    <w:p w:rsidR="00B73F8B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koeken, banaan</w:t>
      </w:r>
    </w:p>
    <w:p w:rsidR="00B73F8B" w:rsidRPr="00B73F8B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e</w:t>
      </w:r>
      <w:r w:rsidRPr="00B73F8B">
        <w:rPr>
          <w:lang w:val="nl-BE"/>
        </w:rPr>
        <w:t xml:space="preserve">xtra kledij </w:t>
      </w:r>
    </w:p>
    <w:p w:rsidR="00B73F8B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lastRenderedPageBreak/>
        <w:t>regenjasje</w:t>
      </w:r>
    </w:p>
    <w:p w:rsidR="00B73F8B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schoenovertrekken</w:t>
      </w:r>
    </w:p>
    <w:p w:rsidR="00B73F8B" w:rsidRDefault="00B73F8B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extra binnenbandjes</w:t>
      </w:r>
    </w:p>
    <w:p w:rsidR="003D05E2" w:rsidRDefault="003D05E2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toiletgerief</w:t>
      </w:r>
    </w:p>
    <w:p w:rsidR="003D05E2" w:rsidRDefault="003D05E2" w:rsidP="00B73F8B">
      <w:pPr>
        <w:pStyle w:val="ListParagraph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kledij voor na de rit</w:t>
      </w:r>
    </w:p>
    <w:p w:rsidR="00902971" w:rsidRPr="00902971" w:rsidRDefault="00902971" w:rsidP="00902971">
      <w:pPr>
        <w:jc w:val="both"/>
        <w:rPr>
          <w:lang w:val="nl-BE"/>
        </w:rPr>
      </w:pPr>
    </w:p>
    <w:p w:rsidR="00ED7AAC" w:rsidRDefault="00B73F8B" w:rsidP="00A90177">
      <w:pPr>
        <w:jc w:val="both"/>
        <w:rPr>
          <w:lang w:val="nl-BE"/>
        </w:rPr>
      </w:pPr>
      <w:r>
        <w:rPr>
          <w:lang w:val="nl-BE"/>
        </w:rPr>
        <w:t>Stop dit alles in een eigen sport-of rugzak, zodat we alles in onze</w:t>
      </w:r>
      <w:r w:rsidR="00224D84">
        <w:rPr>
          <w:lang w:val="nl-BE"/>
        </w:rPr>
        <w:t xml:space="preserve"> Team</w:t>
      </w:r>
      <w:r>
        <w:rPr>
          <w:lang w:val="nl-BE"/>
        </w:rPr>
        <w:t xml:space="preserve"> volgwagen</w:t>
      </w:r>
      <w:r w:rsidR="00BD17F0">
        <w:rPr>
          <w:lang w:val="nl-BE"/>
        </w:rPr>
        <w:t xml:space="preserve"> geordend</w:t>
      </w:r>
      <w:r>
        <w:rPr>
          <w:lang w:val="nl-BE"/>
        </w:rPr>
        <w:t xml:space="preserve"> </w:t>
      </w:r>
      <w:r w:rsidR="00A90177">
        <w:rPr>
          <w:lang w:val="nl-BE"/>
        </w:rPr>
        <w:t>kunnen</w:t>
      </w:r>
      <w:r w:rsidR="00742D95">
        <w:rPr>
          <w:lang w:val="nl-BE"/>
        </w:rPr>
        <w:t xml:space="preserve"> opbergen</w:t>
      </w:r>
      <w:r w:rsidR="00A90177">
        <w:rPr>
          <w:lang w:val="nl-BE"/>
        </w:rPr>
        <w:t>.</w:t>
      </w:r>
    </w:p>
    <w:p w:rsidR="002B7C88" w:rsidRDefault="002B7C88" w:rsidP="00A90177">
      <w:pPr>
        <w:jc w:val="both"/>
        <w:rPr>
          <w:lang w:val="nl-BE"/>
        </w:rPr>
      </w:pPr>
      <w:r>
        <w:rPr>
          <w:lang w:val="nl-BE"/>
        </w:rPr>
        <w:t>Kledij voor na de rit en toiletgerief laten we in de kleedkamer</w:t>
      </w:r>
      <w:r w:rsidR="00AF13DC">
        <w:rPr>
          <w:lang w:val="nl-BE"/>
        </w:rPr>
        <w:t xml:space="preserve"> of in de eigen wagen</w:t>
      </w:r>
      <w:r>
        <w:rPr>
          <w:lang w:val="nl-BE"/>
        </w:rPr>
        <w:t>.</w:t>
      </w:r>
    </w:p>
    <w:p w:rsidR="00902971" w:rsidRDefault="00902971" w:rsidP="00A90177">
      <w:pPr>
        <w:jc w:val="both"/>
        <w:rPr>
          <w:lang w:val="nl-BE"/>
        </w:rPr>
      </w:pPr>
    </w:p>
    <w:p w:rsidR="00C547B1" w:rsidRDefault="00C547B1" w:rsidP="00A90177">
      <w:pPr>
        <w:jc w:val="both"/>
        <w:rPr>
          <w:rStyle w:val="Hyperlink"/>
          <w:lang w:val="nl-BE"/>
        </w:rPr>
      </w:pPr>
      <w:r>
        <w:rPr>
          <w:lang w:val="nl-BE"/>
        </w:rPr>
        <w:t xml:space="preserve">Voor de niet deelnemende ouders </w:t>
      </w:r>
      <w:r w:rsidR="00224D84">
        <w:rPr>
          <w:lang w:val="nl-BE"/>
        </w:rPr>
        <w:t xml:space="preserve">is de streek gewoon adembenemend, er </w:t>
      </w:r>
      <w:r>
        <w:rPr>
          <w:lang w:val="nl-BE"/>
        </w:rPr>
        <w:t xml:space="preserve">zijn prachtige wandelpaden, gezellige restaurants en </w:t>
      </w:r>
      <w:r w:rsidR="00AC28BE">
        <w:rPr>
          <w:lang w:val="nl-BE"/>
        </w:rPr>
        <w:t xml:space="preserve">voor een museum of shoppen </w:t>
      </w:r>
      <w:r>
        <w:rPr>
          <w:lang w:val="nl-BE"/>
        </w:rPr>
        <w:t xml:space="preserve">ligt </w:t>
      </w:r>
      <w:r w:rsidR="00AC28BE">
        <w:rPr>
          <w:lang w:val="nl-BE"/>
        </w:rPr>
        <w:t xml:space="preserve">Ieper </w:t>
      </w:r>
      <w:r>
        <w:rPr>
          <w:lang w:val="nl-BE"/>
        </w:rPr>
        <w:t xml:space="preserve">op een boogscheut </w:t>
      </w:r>
      <w:r w:rsidR="00224D84">
        <w:rPr>
          <w:lang w:val="nl-BE"/>
        </w:rPr>
        <w:t xml:space="preserve">van Nieuwkerke </w:t>
      </w:r>
      <w:r>
        <w:rPr>
          <w:lang w:val="nl-BE"/>
        </w:rPr>
        <w:t>(</w:t>
      </w:r>
      <w:r w:rsidR="00B17011">
        <w:rPr>
          <w:lang w:val="nl-BE"/>
        </w:rPr>
        <w:t xml:space="preserve">slechts </w:t>
      </w:r>
      <w:r>
        <w:rPr>
          <w:lang w:val="nl-BE"/>
        </w:rPr>
        <w:t>11 km)</w:t>
      </w:r>
      <w:r w:rsidR="00E625BD">
        <w:rPr>
          <w:lang w:val="nl-BE"/>
        </w:rPr>
        <w:t>.</w:t>
      </w:r>
      <w:r w:rsidR="00086C98">
        <w:rPr>
          <w:lang w:val="nl-BE"/>
        </w:rPr>
        <w:t xml:space="preserve"> </w:t>
      </w:r>
      <w:hyperlink r:id="rId8" w:history="1">
        <w:r w:rsidR="00086C98" w:rsidRPr="005211C9">
          <w:rPr>
            <w:rStyle w:val="Hyperlink"/>
            <w:lang w:val="nl-BE"/>
          </w:rPr>
          <w:t>www.heuvelland.be</w:t>
        </w:r>
      </w:hyperlink>
    </w:p>
    <w:p w:rsidR="00086C98" w:rsidRDefault="00086C98" w:rsidP="00A90177">
      <w:pPr>
        <w:jc w:val="both"/>
        <w:rPr>
          <w:lang w:val="nl-BE"/>
        </w:rPr>
      </w:pPr>
    </w:p>
    <w:p w:rsidR="00E625BD" w:rsidRDefault="00E625BD" w:rsidP="00A90177">
      <w:pPr>
        <w:jc w:val="both"/>
        <w:rPr>
          <w:lang w:val="nl-BE"/>
        </w:rPr>
      </w:pPr>
      <w:r>
        <w:rPr>
          <w:lang w:val="nl-BE"/>
        </w:rPr>
        <w:t xml:space="preserve">Als de </w:t>
      </w:r>
      <w:proofErr w:type="gramStart"/>
      <w:r>
        <w:rPr>
          <w:lang w:val="nl-BE"/>
        </w:rPr>
        <w:t>weergoden</w:t>
      </w:r>
      <w:proofErr w:type="gramEnd"/>
      <w:r>
        <w:rPr>
          <w:lang w:val="nl-BE"/>
        </w:rPr>
        <w:t xml:space="preserve"> ons nu nog goed gezind zijn</w:t>
      </w:r>
      <w:r w:rsidR="007A4DC5">
        <w:rPr>
          <w:lang w:val="nl-BE"/>
        </w:rPr>
        <w:t xml:space="preserve"> en jullie de goede benen meebrengen dan</w:t>
      </w:r>
      <w:r>
        <w:rPr>
          <w:lang w:val="nl-BE"/>
        </w:rPr>
        <w:t xml:space="preserve"> </w:t>
      </w:r>
      <w:r w:rsidR="00501D07">
        <w:rPr>
          <w:lang w:val="nl-BE"/>
        </w:rPr>
        <w:t>is ons Team</w:t>
      </w:r>
      <w:r>
        <w:rPr>
          <w:lang w:val="nl-BE"/>
        </w:rPr>
        <w:t xml:space="preserve"> ervan overtuigd dat dit een prachtige dag wordt!</w:t>
      </w:r>
    </w:p>
    <w:p w:rsidR="00902971" w:rsidRDefault="00902971" w:rsidP="00A90177">
      <w:pPr>
        <w:jc w:val="both"/>
        <w:rPr>
          <w:lang w:val="nl-BE"/>
        </w:rPr>
      </w:pPr>
    </w:p>
    <w:p w:rsidR="00902971" w:rsidRDefault="00902971" w:rsidP="00A90177">
      <w:pPr>
        <w:jc w:val="both"/>
        <w:rPr>
          <w:lang w:val="nl-BE"/>
        </w:rPr>
      </w:pPr>
    </w:p>
    <w:p w:rsidR="00A90177" w:rsidRDefault="00A90177" w:rsidP="00A90177">
      <w:pPr>
        <w:jc w:val="both"/>
        <w:rPr>
          <w:lang w:val="nl-BE"/>
        </w:rPr>
      </w:pPr>
    </w:p>
    <w:p w:rsidR="00805CF8" w:rsidRDefault="00805CF8" w:rsidP="0084386E">
      <w:pPr>
        <w:rPr>
          <w:lang w:val="nl-BE"/>
        </w:rPr>
      </w:pPr>
    </w:p>
    <w:p w:rsidR="00ED7AAC" w:rsidRDefault="00893F9A" w:rsidP="0084386E">
      <w:pPr>
        <w:rPr>
          <w:lang w:val="nl-BE"/>
        </w:rPr>
      </w:pPr>
      <w:r>
        <w:rPr>
          <w:lang w:val="nl-BE"/>
        </w:rPr>
        <w:t>De begeleiders</w:t>
      </w:r>
    </w:p>
    <w:p w:rsidR="00B97CFF" w:rsidRDefault="00B97CFF" w:rsidP="0084386E">
      <w:pPr>
        <w:rPr>
          <w:lang w:val="nl-BE"/>
        </w:rPr>
      </w:pPr>
      <w:r>
        <w:rPr>
          <w:lang w:val="nl-BE"/>
        </w:rPr>
        <w:tab/>
      </w:r>
    </w:p>
    <w:sectPr w:rsidR="00B97CFF" w:rsidSect="00FB6E5A">
      <w:headerReference w:type="default" r:id="rId9"/>
      <w:footerReference w:type="default" r:id="rId10"/>
      <w:pgSz w:w="11906" w:h="16838" w:code="9"/>
      <w:pgMar w:top="1440" w:right="1797" w:bottom="1440" w:left="15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BB" w:rsidRDefault="00E919BB">
      <w:r>
        <w:separator/>
      </w:r>
    </w:p>
  </w:endnote>
  <w:endnote w:type="continuationSeparator" w:id="0">
    <w:p w:rsidR="00E919BB" w:rsidRDefault="00E9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BB" w:rsidRPr="00797D7B" w:rsidRDefault="00E919BB" w:rsidP="00C066B4">
    <w:pPr>
      <w:pStyle w:val="Footer"/>
      <w:rPr>
        <w:color w:val="808080"/>
        <w:sz w:val="16"/>
        <w:szCs w:val="16"/>
        <w:lang w:val="nl-BE"/>
      </w:rPr>
    </w:pPr>
    <w:r>
      <w:rPr>
        <w:color w:val="808080"/>
        <w:sz w:val="16"/>
        <w:szCs w:val="16"/>
        <w:lang w:val="nl-BE"/>
      </w:rPr>
      <w:t>Briefhoofd_kleur_5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BB" w:rsidRDefault="00E919BB">
      <w:r>
        <w:separator/>
      </w:r>
    </w:p>
  </w:footnote>
  <w:footnote w:type="continuationSeparator" w:id="0">
    <w:p w:rsidR="00E919BB" w:rsidRDefault="00E9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2826"/>
      <w:gridCol w:w="7974"/>
    </w:tblGrid>
    <w:tr w:rsidR="00E919BB" w:rsidRPr="00F56806">
      <w:trPr>
        <w:trHeight w:val="1258"/>
      </w:trPr>
      <w:tc>
        <w:tcPr>
          <w:tcW w:w="2700" w:type="dxa"/>
        </w:tcPr>
        <w:p w:rsidR="00E919BB" w:rsidRPr="00151C86" w:rsidRDefault="00E919B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47825" cy="1362075"/>
                <wp:effectExtent l="0" t="0" r="9525" b="9525"/>
                <wp:docPr id="1" name="Afbeelding 1" descr="logozeemeeuw5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zeemeeuw5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19BB" w:rsidRPr="00E95820" w:rsidRDefault="00E919BB" w:rsidP="008C6846">
          <w:pPr>
            <w:jc w:val="center"/>
            <w:rPr>
              <w:rFonts w:ascii="Monotype Corsiva" w:hAnsi="Monotype Corsiva"/>
              <w:b/>
              <w:color w:val="0066FF"/>
              <w:sz w:val="22"/>
              <w:szCs w:val="22"/>
            </w:rPr>
          </w:pPr>
          <w:r w:rsidRPr="00E95820">
            <w:rPr>
              <w:rFonts w:ascii="Monotype Corsiva" w:hAnsi="Monotype Corsiva"/>
              <w:b/>
              <w:color w:val="0066FF"/>
              <w:sz w:val="22"/>
              <w:szCs w:val="22"/>
            </w:rPr>
            <w:t>Anno 1922</w:t>
          </w:r>
        </w:p>
      </w:tc>
      <w:tc>
        <w:tcPr>
          <w:tcW w:w="8100" w:type="dxa"/>
        </w:tcPr>
        <w:p w:rsidR="00E919BB" w:rsidRPr="00E95820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 w:rsidRPr="00E95820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KONINKLIJKE VELOCLUB DE ZEEMEEUW 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–</w:t>
          </w:r>
          <w:r w:rsidRPr="00E95820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OOSTENDE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VZW</w:t>
          </w:r>
        </w:p>
        <w:p w:rsidR="00E919BB" w:rsidRPr="008C6846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>
            <w:rPr>
              <w:rFonts w:ascii="Arial" w:hAnsi="Arial" w:cs="Arial"/>
              <w:b/>
              <w:color w:val="0066FF"/>
              <w:sz w:val="22"/>
              <w:szCs w:val="22"/>
            </w:rPr>
            <w:t>Z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etel: </w:t>
          </w:r>
          <w:proofErr w:type="spellStart"/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Stokkellaan</w:t>
          </w:r>
          <w:proofErr w:type="spellEnd"/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84, 8400 Oostende</w:t>
          </w:r>
        </w:p>
        <w:p w:rsidR="00E919BB" w:rsidRPr="008C6846" w:rsidRDefault="00E919BB" w:rsidP="00FD2A8C">
          <w:pPr>
            <w:pStyle w:val="Header"/>
            <w:rPr>
              <w:rFonts w:ascii="Arial" w:hAnsi="Arial" w:cs="Arial"/>
              <w:b/>
              <w:color w:val="0066FF"/>
              <w:sz w:val="22"/>
              <w:szCs w:val="22"/>
            </w:rPr>
          </w:pPr>
          <w:r>
            <w:rPr>
              <w:rFonts w:ascii="Arial" w:hAnsi="Arial" w:cs="Arial"/>
              <w:b/>
              <w:color w:val="0066FF"/>
              <w:sz w:val="22"/>
              <w:szCs w:val="22"/>
            </w:rPr>
            <w:t>Aangesloten bij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KBWB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-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WBV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,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 xml:space="preserve"> stamnummer 80000</w:t>
          </w:r>
          <w:r>
            <w:rPr>
              <w:rFonts w:ascii="Arial" w:hAnsi="Arial" w:cs="Arial"/>
              <w:b/>
              <w:color w:val="0066FF"/>
              <w:sz w:val="22"/>
              <w:szCs w:val="22"/>
            </w:rPr>
            <w:t>3</w:t>
          </w:r>
          <w:r w:rsidRPr="008C6846">
            <w:rPr>
              <w:rFonts w:ascii="Arial" w:hAnsi="Arial" w:cs="Arial"/>
              <w:b/>
              <w:color w:val="0066FF"/>
              <w:sz w:val="22"/>
              <w:szCs w:val="22"/>
            </w:rPr>
            <w:t>32</w:t>
          </w:r>
        </w:p>
        <w:p w:rsidR="00E919BB" w:rsidRPr="008F4AFE" w:rsidRDefault="00E919BB" w:rsidP="00D33480">
          <w:pPr>
            <w:pStyle w:val="Header"/>
            <w:rPr>
              <w:rFonts w:ascii="Arial" w:hAnsi="Arial" w:cs="Arial"/>
              <w:color w:val="0066FF"/>
              <w:sz w:val="26"/>
              <w:szCs w:val="26"/>
            </w:rPr>
          </w:pP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Voorzitter: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</w:t>
          </w:r>
          <w:proofErr w:type="spellStart"/>
          <w:r w:rsidRPr="008F4AFE">
            <w:rPr>
              <w:rFonts w:ascii="Arial" w:hAnsi="Arial" w:cs="Arial"/>
              <w:color w:val="0066FF"/>
              <w:sz w:val="20"/>
              <w:szCs w:val="20"/>
            </w:rPr>
            <w:t>Dedeckere</w:t>
          </w:r>
          <w:proofErr w:type="spellEnd"/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Bernard, Molenaarsstraat 88, 8400 </w:t>
          </w:r>
          <w:proofErr w:type="gramStart"/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Oostende </w:t>
          </w:r>
          <w:r>
            <w:rPr>
              <w:rFonts w:ascii="Arial" w:hAnsi="Arial" w:cs="Arial"/>
              <w:color w:val="0066FF"/>
              <w:sz w:val="20"/>
              <w:szCs w:val="20"/>
            </w:rPr>
            <w:t xml:space="preserve"> </w:t>
          </w:r>
          <w:proofErr w:type="gramEnd"/>
          <w:r w:rsidRPr="008F4AFE">
            <w:rPr>
              <w:rFonts w:ascii="Arial" w:hAnsi="Arial" w:cs="Arial"/>
              <w:color w:val="0066FF"/>
              <w:sz w:val="20"/>
              <w:szCs w:val="20"/>
            </w:rPr>
            <w:t>Tel: 059/507678</w:t>
          </w: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Penningmeester: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</w:t>
          </w:r>
          <w:proofErr w:type="spellStart"/>
          <w:r w:rsidRPr="008F4AFE">
            <w:rPr>
              <w:rFonts w:ascii="Arial" w:hAnsi="Arial" w:cs="Arial"/>
              <w:color w:val="0066FF"/>
              <w:sz w:val="20"/>
              <w:szCs w:val="20"/>
            </w:rPr>
            <w:t>Dedeckere</w:t>
          </w:r>
          <w:proofErr w:type="spellEnd"/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Michel, </w:t>
          </w:r>
          <w:proofErr w:type="spellStart"/>
          <w:r w:rsidRPr="008F4AFE">
            <w:rPr>
              <w:rFonts w:ascii="Arial" w:hAnsi="Arial" w:cs="Arial"/>
              <w:color w:val="0066FF"/>
              <w:sz w:val="20"/>
              <w:szCs w:val="20"/>
            </w:rPr>
            <w:t>Stokkellaan</w:t>
          </w:r>
          <w:proofErr w:type="spellEnd"/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84, 8400 Oostende Tel: 059/513714</w:t>
          </w: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</w:rPr>
          </w:pPr>
          <w:r w:rsidRPr="008F4AFE">
            <w:rPr>
              <w:rFonts w:ascii="Arial" w:hAnsi="Arial" w:cs="Arial"/>
              <w:i/>
              <w:color w:val="0066FF"/>
              <w:sz w:val="20"/>
              <w:szCs w:val="20"/>
            </w:rPr>
            <w:t>Secretaris:</w:t>
          </w:r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</w:t>
          </w:r>
          <w:proofErr w:type="spellStart"/>
          <w:r w:rsidRPr="008F4AFE">
            <w:rPr>
              <w:rFonts w:ascii="Arial" w:hAnsi="Arial" w:cs="Arial"/>
              <w:color w:val="0066FF"/>
              <w:sz w:val="20"/>
              <w:szCs w:val="20"/>
            </w:rPr>
            <w:t>Dedeckere</w:t>
          </w:r>
          <w:proofErr w:type="spellEnd"/>
          <w:r w:rsidRPr="008F4AFE">
            <w:rPr>
              <w:rFonts w:ascii="Arial" w:hAnsi="Arial" w:cs="Arial"/>
              <w:color w:val="0066FF"/>
              <w:sz w:val="20"/>
              <w:szCs w:val="20"/>
            </w:rPr>
            <w:t xml:space="preserve"> Bernard, Molenaarsstraat 88, 8400 Oostende Tel: 059/507678</w:t>
          </w:r>
        </w:p>
        <w:p w:rsidR="00E919BB" w:rsidRPr="008F4AFE" w:rsidRDefault="00E919BB" w:rsidP="00FA0837">
          <w:pPr>
            <w:pStyle w:val="Header"/>
            <w:rPr>
              <w:rFonts w:ascii="Arial" w:hAnsi="Arial" w:cs="Arial"/>
              <w:color w:val="0066FF"/>
              <w:sz w:val="20"/>
              <w:szCs w:val="20"/>
              <w:lang w:val="de-DE"/>
            </w:rPr>
          </w:pPr>
          <w:proofErr w:type="spellStart"/>
          <w:r w:rsidRPr="00151C86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>e-mail</w:t>
          </w:r>
          <w:proofErr w:type="spellEnd"/>
          <w:r w:rsidRPr="00151C86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>:</w:t>
          </w:r>
          <w:r w:rsidRPr="008F4AFE"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</w:t>
          </w:r>
          <w:r w:rsidR="00D91DBC">
            <w:fldChar w:fldCharType="begin"/>
          </w:r>
          <w:r w:rsidR="00D91DBC" w:rsidRPr="00D91DBC">
            <w:rPr>
              <w:lang w:val="de-DE"/>
            </w:rPr>
            <w:instrText xml:space="preserve"> HYPERLINK "mailto:kvcde</w:instrText>
          </w:r>
          <w:r w:rsidR="00D91DBC" w:rsidRPr="00D91DBC">
            <w:rPr>
              <w:lang w:val="de-DE"/>
            </w:rPr>
            <w:instrText xml:space="preserve">zeemeeuw@gmail.com" </w:instrText>
          </w:r>
          <w:r w:rsidR="00D91DBC">
            <w:fldChar w:fldCharType="separate"/>
          </w:r>
          <w:r w:rsidRPr="008F4AFE">
            <w:rPr>
              <w:rStyle w:val="Hyperlink"/>
              <w:rFonts w:ascii="Arial" w:hAnsi="Arial" w:cs="Arial"/>
              <w:color w:val="0066FF"/>
              <w:sz w:val="20"/>
              <w:szCs w:val="20"/>
              <w:u w:val="none"/>
              <w:lang w:val="de-DE"/>
            </w:rPr>
            <w:t>kvcdezeemeeuw@gmail.com</w:t>
          </w:r>
          <w:r w:rsidR="00D91DBC">
            <w:rPr>
              <w:rStyle w:val="Hyperlink"/>
              <w:rFonts w:ascii="Arial" w:hAnsi="Arial" w:cs="Arial"/>
              <w:color w:val="0066FF"/>
              <w:sz w:val="20"/>
              <w:szCs w:val="20"/>
              <w:u w:val="none"/>
              <w:lang w:val="de-DE"/>
            </w:rPr>
            <w:fldChar w:fldCharType="end"/>
          </w:r>
          <w:r w:rsidRPr="008F4AFE"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           </w:t>
          </w:r>
          <w:r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</w:t>
          </w:r>
          <w:r w:rsidRPr="008F4AFE"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       </w:t>
          </w:r>
          <w:r w:rsidRPr="008F4AFE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 xml:space="preserve"> Website</w:t>
          </w:r>
          <w:r w:rsidRPr="008F4AFE"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: </w:t>
          </w:r>
          <w:r w:rsidR="00D91DBC">
            <w:fldChar w:fldCharType="begin"/>
          </w:r>
          <w:r w:rsidR="00D91DBC" w:rsidRPr="00D91DBC">
            <w:rPr>
              <w:lang w:val="de-DE"/>
            </w:rPr>
            <w:instrText xml:space="preserve"> HYPERLINK "http://www.kvcdezeemeeuw.be" </w:instrText>
          </w:r>
          <w:r w:rsidR="00D91DBC">
            <w:fldChar w:fldCharType="separate"/>
          </w:r>
          <w:r w:rsidRPr="008F4AFE">
            <w:rPr>
              <w:rStyle w:val="Hyperlink"/>
              <w:rFonts w:ascii="Arial" w:hAnsi="Arial" w:cs="Arial"/>
              <w:color w:val="0066FF"/>
              <w:sz w:val="20"/>
              <w:szCs w:val="20"/>
              <w:u w:val="none"/>
              <w:lang w:val="de-DE"/>
            </w:rPr>
            <w:t>www.kvcdezeemeeuw.be</w:t>
          </w:r>
          <w:r w:rsidR="00D91DBC">
            <w:rPr>
              <w:rStyle w:val="Hyperlink"/>
              <w:rFonts w:ascii="Arial" w:hAnsi="Arial" w:cs="Arial"/>
              <w:color w:val="0066FF"/>
              <w:sz w:val="20"/>
              <w:szCs w:val="20"/>
              <w:u w:val="none"/>
              <w:lang w:val="de-DE"/>
            </w:rPr>
            <w:fldChar w:fldCharType="end"/>
          </w:r>
        </w:p>
        <w:p w:rsidR="00E919BB" w:rsidRPr="004E5B6A" w:rsidRDefault="00E919BB" w:rsidP="0031073C">
          <w:pPr>
            <w:pStyle w:val="Header"/>
            <w:jc w:val="both"/>
            <w:rPr>
              <w:rFonts w:ascii="Arial" w:hAnsi="Arial" w:cs="Arial"/>
              <w:color w:val="0066FF"/>
              <w:sz w:val="20"/>
              <w:szCs w:val="20"/>
              <w:lang w:val="nl-BE"/>
            </w:rPr>
          </w:pPr>
          <w:r w:rsidRPr="004E5B6A">
            <w:rPr>
              <w:rFonts w:ascii="Arial" w:hAnsi="Arial" w:cs="Arial"/>
              <w:i/>
              <w:color w:val="0066FF"/>
              <w:sz w:val="20"/>
              <w:szCs w:val="20"/>
              <w:lang w:val="nl-BE"/>
            </w:rPr>
            <w:t>Rekeningnummer:</w:t>
          </w:r>
          <w:r w:rsidRPr="004E5B6A">
            <w:rPr>
              <w:rFonts w:ascii="Arial" w:hAnsi="Arial" w:cs="Arial"/>
              <w:color w:val="0066FF"/>
              <w:sz w:val="20"/>
              <w:szCs w:val="20"/>
              <w:lang w:val="nl-BE"/>
            </w:rPr>
            <w:t xml:space="preserve"> ING: IBAN: BE32 3631 0746 2502  BIC: BBRUBEBB</w:t>
          </w:r>
        </w:p>
        <w:p w:rsidR="00E919BB" w:rsidRPr="004649FE" w:rsidRDefault="00E919BB" w:rsidP="0031073C">
          <w:pPr>
            <w:pStyle w:val="Header"/>
            <w:jc w:val="both"/>
            <w:rPr>
              <w:rFonts w:ascii="Arial" w:hAnsi="Arial" w:cs="Arial"/>
              <w:color w:val="0066FF"/>
              <w:sz w:val="20"/>
              <w:szCs w:val="20"/>
              <w:lang w:val="de-DE"/>
            </w:rPr>
          </w:pPr>
          <w:proofErr w:type="spellStart"/>
          <w:r w:rsidRPr="004649FE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>Ondernemingsnummer</w:t>
          </w:r>
          <w:proofErr w:type="spellEnd"/>
          <w:r w:rsidRPr="004649FE">
            <w:rPr>
              <w:rFonts w:ascii="Arial" w:hAnsi="Arial" w:cs="Arial"/>
              <w:i/>
              <w:color w:val="0066FF"/>
              <w:sz w:val="20"/>
              <w:szCs w:val="20"/>
              <w:lang w:val="de-DE"/>
            </w:rPr>
            <w:t>:</w:t>
          </w:r>
          <w:r>
            <w:rPr>
              <w:rFonts w:ascii="Arial" w:hAnsi="Arial" w:cs="Arial"/>
              <w:color w:val="0066FF"/>
              <w:sz w:val="20"/>
              <w:szCs w:val="20"/>
              <w:lang w:val="de-DE"/>
            </w:rPr>
            <w:t xml:space="preserve"> 0887.344.221</w:t>
          </w:r>
        </w:p>
        <w:p w:rsidR="00E919BB" w:rsidRPr="00F56806" w:rsidRDefault="00E919BB" w:rsidP="00E91A73">
          <w:pPr>
            <w:pStyle w:val="Header"/>
            <w:jc w:val="center"/>
            <w:rPr>
              <w:lang w:val="de-DE"/>
            </w:rPr>
          </w:pPr>
        </w:p>
      </w:tc>
    </w:tr>
  </w:tbl>
  <w:p w:rsidR="00E919BB" w:rsidRPr="00F56806" w:rsidRDefault="00E919BB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153"/>
    <w:multiLevelType w:val="hybridMultilevel"/>
    <w:tmpl w:val="B14670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4BC4"/>
    <w:multiLevelType w:val="hybridMultilevel"/>
    <w:tmpl w:val="D2DE35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E"/>
    <w:rsid w:val="00040DA9"/>
    <w:rsid w:val="00086C98"/>
    <w:rsid w:val="000C4B87"/>
    <w:rsid w:val="000C4F19"/>
    <w:rsid w:val="000D453F"/>
    <w:rsid w:val="00151C86"/>
    <w:rsid w:val="001A26E3"/>
    <w:rsid w:val="001E5F5F"/>
    <w:rsid w:val="00224D84"/>
    <w:rsid w:val="00284CF4"/>
    <w:rsid w:val="00292906"/>
    <w:rsid w:val="002A31F7"/>
    <w:rsid w:val="002B1D95"/>
    <w:rsid w:val="002B7C88"/>
    <w:rsid w:val="0031073C"/>
    <w:rsid w:val="00344032"/>
    <w:rsid w:val="0034464D"/>
    <w:rsid w:val="00363CF1"/>
    <w:rsid w:val="00366705"/>
    <w:rsid w:val="00376C97"/>
    <w:rsid w:val="0038268D"/>
    <w:rsid w:val="00386CE5"/>
    <w:rsid w:val="003A54F6"/>
    <w:rsid w:val="003C2FB7"/>
    <w:rsid w:val="003C7CAD"/>
    <w:rsid w:val="003D05E2"/>
    <w:rsid w:val="003D63F9"/>
    <w:rsid w:val="003F2E0E"/>
    <w:rsid w:val="004649FE"/>
    <w:rsid w:val="00485EC4"/>
    <w:rsid w:val="004C36AB"/>
    <w:rsid w:val="004E5B6A"/>
    <w:rsid w:val="00501D07"/>
    <w:rsid w:val="0052331C"/>
    <w:rsid w:val="00546793"/>
    <w:rsid w:val="00564AC6"/>
    <w:rsid w:val="00567191"/>
    <w:rsid w:val="005A0A7E"/>
    <w:rsid w:val="005D7DD5"/>
    <w:rsid w:val="006923E2"/>
    <w:rsid w:val="006D5C68"/>
    <w:rsid w:val="007341F7"/>
    <w:rsid w:val="00742D95"/>
    <w:rsid w:val="0078747E"/>
    <w:rsid w:val="00797D7B"/>
    <w:rsid w:val="007A4DC5"/>
    <w:rsid w:val="00802ECA"/>
    <w:rsid w:val="00805CF8"/>
    <w:rsid w:val="0081151C"/>
    <w:rsid w:val="0084386E"/>
    <w:rsid w:val="00852A34"/>
    <w:rsid w:val="00855817"/>
    <w:rsid w:val="00866223"/>
    <w:rsid w:val="00893F9A"/>
    <w:rsid w:val="008B35CF"/>
    <w:rsid w:val="008C6846"/>
    <w:rsid w:val="008F4AFE"/>
    <w:rsid w:val="008F6ED0"/>
    <w:rsid w:val="00902971"/>
    <w:rsid w:val="00917C95"/>
    <w:rsid w:val="0092020B"/>
    <w:rsid w:val="00940576"/>
    <w:rsid w:val="009477B4"/>
    <w:rsid w:val="009901C5"/>
    <w:rsid w:val="00991DFC"/>
    <w:rsid w:val="00A2292E"/>
    <w:rsid w:val="00A90177"/>
    <w:rsid w:val="00AA7DEB"/>
    <w:rsid w:val="00AB462D"/>
    <w:rsid w:val="00AC28BE"/>
    <w:rsid w:val="00AC2C14"/>
    <w:rsid w:val="00AD30CE"/>
    <w:rsid w:val="00AF13DC"/>
    <w:rsid w:val="00B17011"/>
    <w:rsid w:val="00B20221"/>
    <w:rsid w:val="00B2674F"/>
    <w:rsid w:val="00B26999"/>
    <w:rsid w:val="00B527AC"/>
    <w:rsid w:val="00B73F8B"/>
    <w:rsid w:val="00B97CFF"/>
    <w:rsid w:val="00BD17F0"/>
    <w:rsid w:val="00C066B4"/>
    <w:rsid w:val="00C2790E"/>
    <w:rsid w:val="00C453C5"/>
    <w:rsid w:val="00C547B1"/>
    <w:rsid w:val="00C92FB0"/>
    <w:rsid w:val="00CC6384"/>
    <w:rsid w:val="00CC6402"/>
    <w:rsid w:val="00CC7AEE"/>
    <w:rsid w:val="00CE235E"/>
    <w:rsid w:val="00CE4957"/>
    <w:rsid w:val="00D33480"/>
    <w:rsid w:val="00D417AD"/>
    <w:rsid w:val="00D84B8F"/>
    <w:rsid w:val="00D91DBC"/>
    <w:rsid w:val="00D96A3B"/>
    <w:rsid w:val="00DC0667"/>
    <w:rsid w:val="00DC3005"/>
    <w:rsid w:val="00E3101F"/>
    <w:rsid w:val="00E433EF"/>
    <w:rsid w:val="00E625BD"/>
    <w:rsid w:val="00E90388"/>
    <w:rsid w:val="00E919BB"/>
    <w:rsid w:val="00E91A73"/>
    <w:rsid w:val="00E95820"/>
    <w:rsid w:val="00EA6416"/>
    <w:rsid w:val="00EC63E7"/>
    <w:rsid w:val="00ED7AAC"/>
    <w:rsid w:val="00EF2F4F"/>
    <w:rsid w:val="00F56806"/>
    <w:rsid w:val="00F61696"/>
    <w:rsid w:val="00F6467F"/>
    <w:rsid w:val="00F90224"/>
    <w:rsid w:val="00FA0837"/>
    <w:rsid w:val="00FB6E5A"/>
    <w:rsid w:val="00FD2A8C"/>
    <w:rsid w:val="00FD3123"/>
    <w:rsid w:val="00FD3C01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71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568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CFF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B73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1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719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6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568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CFF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B7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uvelland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&#239;s\AppData\Local\Microsoft\Windows\Temporary%20Internet%20Files\Content.IE5\100G64HI\briefhoofd_kleur_5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briefhoofd_kleur_5.dot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Tyco Electronics</Company>
  <LinksUpToDate>false</LinksUpToDate>
  <CharactersWithSpaces>2458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http://www.kvcdezeemeeuw.be/</vt:lpwstr>
      </vt:variant>
      <vt:variant>
        <vt:lpwstr/>
      </vt:variant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mailto:kvcdezeemeeuw@gmail.com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Loïs</dc:creator>
  <cp:lastModifiedBy>Deprez Peter</cp:lastModifiedBy>
  <cp:revision>2</cp:revision>
  <cp:lastPrinted>2008-06-10T21:40:00Z</cp:lastPrinted>
  <dcterms:created xsi:type="dcterms:W3CDTF">2013-04-20T09:57:00Z</dcterms:created>
  <dcterms:modified xsi:type="dcterms:W3CDTF">2013-04-20T09:57:00Z</dcterms:modified>
</cp:coreProperties>
</file>