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B" w:rsidRPr="008F2FED" w:rsidRDefault="00A3538B" w:rsidP="00A3538B">
      <w:pPr>
        <w:spacing w:after="270" w:line="240" w:lineRule="auto"/>
        <w:outlineLvl w:val="1"/>
        <w:rPr>
          <w:rFonts w:ascii="Segoe UI" w:eastAsia="Times New Roman" w:hAnsi="Segoe UI" w:cs="Segoe UI"/>
          <w:b/>
          <w:i/>
          <w:kern w:val="36"/>
          <w:sz w:val="36"/>
          <w:szCs w:val="36"/>
          <w:u w:val="single"/>
          <w:lang w:eastAsia="nl-NL"/>
        </w:rPr>
      </w:pPr>
      <w:r w:rsidRPr="008F2FED">
        <w:rPr>
          <w:rFonts w:ascii="Segoe UI" w:eastAsia="Times New Roman" w:hAnsi="Segoe UI" w:cs="Segoe UI"/>
          <w:b/>
          <w:i/>
          <w:kern w:val="36"/>
          <w:sz w:val="36"/>
          <w:szCs w:val="36"/>
          <w:u w:val="single"/>
          <w:lang w:eastAsia="nl-NL"/>
        </w:rPr>
        <w:t>Basistaken in Publisher 2010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A3538B" w:rsidRPr="00A3538B" w:rsidTr="00A3538B">
        <w:tc>
          <w:tcPr>
            <w:tcW w:w="0" w:type="auto"/>
            <w:vAlign w:val="center"/>
            <w:hideMark/>
          </w:tcPr>
          <w:p w:rsidR="00A3538B" w:rsidRPr="008F2FED" w:rsidRDefault="008F2FED" w:rsidP="00A3538B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666666"/>
                <w:sz w:val="24"/>
                <w:szCs w:val="24"/>
                <w:lang w:eastAsia="nl-NL"/>
              </w:rPr>
            </w:pPr>
            <w:hyperlink r:id="rId6" w:history="1">
              <w:r w:rsidR="00A3538B" w:rsidRPr="008F2FED">
                <w:rPr>
                  <w:rFonts w:ascii="Segoe UI" w:eastAsia="Times New Roman" w:hAnsi="Segoe UI" w:cs="Segoe UI"/>
                  <w:i/>
                  <w:noProof/>
                  <w:sz w:val="24"/>
                  <w:szCs w:val="24"/>
                  <w:lang w:eastAsia="nl-NL"/>
                </w:rPr>
                <w:drawing>
                  <wp:anchor distT="0" distB="0" distL="0" distR="0" simplePos="0" relativeHeight="251659264" behindDoc="0" locked="0" layoutInCell="1" allowOverlap="0" wp14:anchorId="5F651C49" wp14:editId="44FB0D36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04800" cy="304800"/>
                    <wp:effectExtent l="0" t="0" r="0" b="0"/>
                    <wp:wrapSquare wrapText="bothSides"/>
                    <wp:docPr id="1" name="Afbeelding 1" descr="Aan de slag met Office 2010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Aan de slag met Office 2010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A3538B" w:rsidRPr="008F2FED">
              <w:rPr>
                <w:rFonts w:ascii="Segoe UI" w:eastAsia="Times New Roman" w:hAnsi="Segoe UI" w:cs="Segoe UI"/>
                <w:i/>
                <w:sz w:val="24"/>
                <w:szCs w:val="24"/>
                <w:lang w:eastAsia="nl-NL"/>
              </w:rPr>
              <w:t>Hierna volgt een aantal basistaken die u kunnen helpen Microsoft Publisher 2010 te leren gebruiken.</w:t>
            </w:r>
          </w:p>
        </w:tc>
      </w:tr>
    </w:tbl>
    <w:p w:rsidR="00A3538B" w:rsidRPr="008F2FED" w:rsidRDefault="00A3538B" w:rsidP="00A3538B">
      <w:pPr>
        <w:spacing w:after="150" w:line="264" w:lineRule="atLeast"/>
        <w:rPr>
          <w:rFonts w:ascii="Segoe UI" w:eastAsia="Times New Roman" w:hAnsi="Segoe UI" w:cs="Segoe UI"/>
          <w:b/>
          <w:i/>
          <w:sz w:val="32"/>
          <w:szCs w:val="32"/>
          <w:u w:val="single"/>
          <w:lang w:eastAsia="nl-NL"/>
        </w:rPr>
      </w:pPr>
      <w:r w:rsidRPr="008F2FED">
        <w:rPr>
          <w:rFonts w:ascii="Segoe UI" w:eastAsia="Times New Roman" w:hAnsi="Segoe UI" w:cs="Segoe UI"/>
          <w:b/>
          <w:i/>
          <w:sz w:val="32"/>
          <w:szCs w:val="32"/>
          <w:u w:val="single"/>
          <w:lang w:eastAsia="nl-NL"/>
        </w:rPr>
        <w:t>In dit artikel</w:t>
      </w:r>
    </w:p>
    <w:p w:rsidR="00A3538B" w:rsidRPr="00A3538B" w:rsidRDefault="008F2FED" w:rsidP="00A3538B">
      <w:pPr>
        <w:spacing w:after="105" w:line="240" w:lineRule="auto"/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</w:pPr>
      <w:r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pict>
          <v:rect id="_x0000_i1025" style="width:0;height:.75pt" o:hralign="center" o:hrstd="t" o:hrnoshade="t" o:hr="t" fillcolor="#ccc" stroked="f"/>
        </w:pict>
      </w:r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8" w:anchor="_Toc254804613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Wat is Publisher?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9" w:anchor="_Toc254804614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sjabloon zoeken en toepassen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0" w:anchor="_Toc254804615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nieuwe publicatie maken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1" w:anchor="_Toc254804616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publicatie openen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2" w:anchor="_Toc254804617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publicatie opslaan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3" w:anchor="_Toc254804618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 xml:space="preserve">Een </w:t>
        </w:r>
        <w:proofErr w:type="spellStart"/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tekstvak</w:t>
        </w:r>
        <w:proofErr w:type="spellEnd"/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 xml:space="preserve"> invoegen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4" w:anchor="_Toc254804619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Afbeeldingen invoegen en bijsnijden</w:t>
        </w:r>
      </w:hyperlink>
    </w:p>
    <w:p w:rsidR="00A3538B" w:rsidRPr="008F2FED" w:rsidRDefault="008F2FED" w:rsidP="00A3538B">
      <w:pPr>
        <w:numPr>
          <w:ilvl w:val="1"/>
          <w:numId w:val="1"/>
        </w:numPr>
        <w:spacing w:after="0" w:line="274" w:lineRule="atLeast"/>
        <w:ind w:left="750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5" w:anchor="_Toc254804620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afbeelding invoegen</w:t>
        </w:r>
      </w:hyperlink>
    </w:p>
    <w:p w:rsidR="00A3538B" w:rsidRPr="008F2FED" w:rsidRDefault="008F2FED" w:rsidP="00A3538B">
      <w:pPr>
        <w:numPr>
          <w:ilvl w:val="1"/>
          <w:numId w:val="1"/>
        </w:numPr>
        <w:spacing w:after="0" w:line="274" w:lineRule="atLeast"/>
        <w:ind w:left="750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6" w:anchor="_Toc254804621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afbeelding bijsnijden</w:t>
        </w:r>
      </w:hyperlink>
    </w:p>
    <w:p w:rsidR="00A3538B" w:rsidRPr="008F2FED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b/>
          <w:i/>
          <w:sz w:val="24"/>
          <w:szCs w:val="24"/>
          <w:lang w:eastAsia="nl-NL"/>
        </w:rPr>
      </w:pPr>
      <w:hyperlink r:id="rId17" w:anchor="_Toc254804622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Een bouwsteen invoegen</w:t>
        </w:r>
      </w:hyperlink>
    </w:p>
    <w:p w:rsidR="00A3538B" w:rsidRPr="00A3538B" w:rsidRDefault="008F2FED" w:rsidP="00A3538B">
      <w:pPr>
        <w:numPr>
          <w:ilvl w:val="0"/>
          <w:numId w:val="1"/>
        </w:numPr>
        <w:spacing w:after="0" w:line="274" w:lineRule="atLeast"/>
        <w:ind w:left="525"/>
        <w:rPr>
          <w:rFonts w:ascii="Segoe UI" w:eastAsia="Times New Roman" w:hAnsi="Segoe UI" w:cs="Segoe UI"/>
          <w:color w:val="3366CC"/>
          <w:sz w:val="21"/>
          <w:szCs w:val="21"/>
          <w:lang w:eastAsia="nl-NL"/>
        </w:rPr>
      </w:pPr>
      <w:hyperlink r:id="rId18" w:anchor="_Toc254804623" w:history="1">
        <w:r w:rsidR="00A3538B" w:rsidRPr="008F2FED">
          <w:rPr>
            <w:rFonts w:ascii="Segoe UI" w:eastAsia="Times New Roman" w:hAnsi="Segoe UI" w:cs="Segoe UI"/>
            <w:b/>
            <w:i/>
            <w:sz w:val="24"/>
            <w:szCs w:val="24"/>
            <w:lang w:eastAsia="nl-NL"/>
          </w:rPr>
          <w:t>Uw publicatie afdrukken</w:t>
        </w:r>
      </w:hyperlink>
    </w:p>
    <w:p w:rsidR="00A3538B" w:rsidRPr="00A3538B" w:rsidRDefault="008F2FED" w:rsidP="00A3538B">
      <w:pPr>
        <w:spacing w:after="105" w:line="240" w:lineRule="auto"/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</w:pPr>
      <w:r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pict>
          <v:rect id="_x0000_i1026" style="width:0;height:.75pt" o:hralign="center" o:hrstd="t" o:hrnoshade="t" o:hr="t" fillcolor="#ccc" stroked="f"/>
        </w:pic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0" w:name="_Toc254804613"/>
      <w:bookmarkEnd w:id="0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Wat is Publisher?</w:t>
      </w:r>
    </w:p>
    <w:p w:rsidR="00A3538B" w:rsidRPr="008F2FED" w:rsidRDefault="00A3538B" w:rsidP="00A3538B">
      <w:pPr>
        <w:spacing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Met Microsoft Publisher 2010 kunt u professionele marketing- en communicatiematerialen maken, ontwerpen en publiceren voor afdrukken, voor e-mail of voor het samenvoegen van e-mail.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1" w:name="_Toc254804614"/>
      <w:bookmarkStart w:id="2" w:name="_Create_a_publication"/>
      <w:bookmarkEnd w:id="1"/>
      <w:bookmarkEnd w:id="2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Een sjabloon zoeken en toepassen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In Publisher 2010 kunt u ingebouwde sjablonen toepassen, uw eigen aangepaste sjablonen gebruiken en zoeken in een grote verzameling sjablonen die beschikbaar is op Office.com. Op Office.com vindt u een groot aantal veelgebruikte Publisher-sjablonen, waaronder </w:t>
      </w:r>
      <w:hyperlink r:id="rId19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nieuwsbrieven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</w:t>
      </w:r>
      <w:hyperlink r:id="rId20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folders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Ga als volgt te werk om een sjabloon in Publisher 2010 te vinden en toe te passen:</w:t>
      </w:r>
    </w:p>
    <w:p w:rsidR="00A3538B" w:rsidRPr="008F2FED" w:rsidRDefault="00A3538B" w:rsidP="00A3538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Bestand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Nieuw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Voer onder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Beschikbare sjablonen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een van de volgende handelingen uit:</w:t>
      </w:r>
    </w:p>
    <w:p w:rsidR="00A3538B" w:rsidRPr="008F2FED" w:rsidRDefault="00A3538B" w:rsidP="00A3538B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Als u een sjabloon wilt gebruiken die u al hebt geïnstalleerd, klikt u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Mijn sjablonen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. Klik op de gewenste sjabloon en klik vervolgens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Maken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Als u een van de ingebouwde sjablonen die in Publisher zijn geïnstalleerd, wilt gebruiken, klikt u onder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Meest populair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of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Meer sjablonen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de gewenste categorie, klikt u op de gewenste sjabloon en klikt u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Maken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lastRenderedPageBreak/>
        <w:t xml:space="preserve">Als u een sjabloon op Office.com wilt zoeken en toepassen, klikt u onder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Meest populair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of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Meer sjablonen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de gewenste categorie, klikt u op de gewenste sjabloon en klikt u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Downloaden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Autospacing="1" w:after="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caps/>
          <w:sz w:val="24"/>
          <w:szCs w:val="24"/>
          <w:bdr w:val="single" w:sz="6" w:space="0" w:color="EAEAEA" w:frame="1"/>
          <w:shd w:val="clear" w:color="auto" w:fill="F9F9F9"/>
          <w:lang w:eastAsia="nl-NL"/>
        </w:rPr>
        <w:t> Opmerking 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   Het is ook mogelijk om vanuit Publisher te zoeken naar sjablonen op Office.com. Typ in het vak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Sjablonen zoeken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een of meer zoektermen en klik vervolgens op de pijl om te zoeken.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Zie </w:t>
      </w:r>
      <w:hyperlink r:id="rId21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Aan de slag - Een publicatie maken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voor meer informatie over het toepassen van een sjabloon.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3" w:name="_Toc254804615"/>
      <w:bookmarkEnd w:id="3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Een nieuwe publicatie maken</w:t>
      </w:r>
    </w:p>
    <w:p w:rsidR="00A3538B" w:rsidRPr="008F2FED" w:rsidRDefault="00A3538B" w:rsidP="00A3538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bookmarkStart w:id="4" w:name="_Print_your_publication"/>
      <w:bookmarkEnd w:id="4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Bestand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klik vervolgens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Nieuw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onder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Beschikbare sjablonen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een lege publicatiesjabloon en klik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Maken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Autospacing="1" w:after="0" w:afterAutospacing="1" w:line="240" w:lineRule="auto"/>
        <w:ind w:left="60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caps/>
          <w:sz w:val="24"/>
          <w:szCs w:val="24"/>
          <w:bdr w:val="single" w:sz="6" w:space="0" w:color="EAEAEA" w:frame="1"/>
          <w:shd w:val="clear" w:color="auto" w:fill="F9F9F9"/>
          <w:lang w:eastAsia="nl-NL"/>
        </w:rPr>
        <w:t> Opmerking 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   Als u geen lege sjabloon van het gewenste formaat ziet, klikt u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Meer lege paginaformaten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Zie </w:t>
      </w:r>
      <w:hyperlink r:id="rId22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Aan de slag - Een publicatie maken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voor meer informatie over het maken van en publicatie.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5" w:name="_Toc254804616"/>
      <w:bookmarkEnd w:id="5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Een publicatie openen</w:t>
      </w:r>
    </w:p>
    <w:p w:rsidR="00A3538B" w:rsidRPr="008F2FED" w:rsidRDefault="00A3538B" w:rsidP="00A3538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Cs/>
          <w:i/>
          <w:sz w:val="24"/>
          <w:szCs w:val="24"/>
          <w:lang w:eastAsia="nl-NL"/>
        </w:rPr>
        <w:t>Bestand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klik vervolgens op </w:t>
      </w:r>
      <w:r w:rsidRPr="008F2FED">
        <w:rPr>
          <w:rFonts w:ascii="Segoe UI" w:eastAsia="Times New Roman" w:hAnsi="Segoe UI" w:cs="Segoe UI"/>
          <w:bCs/>
          <w:i/>
          <w:sz w:val="24"/>
          <w:szCs w:val="24"/>
          <w:lang w:eastAsia="nl-NL"/>
        </w:rPr>
        <w:t>Openen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in het linkerdeelvenster van het dialoogvenster </w:t>
      </w:r>
      <w:r w:rsidRPr="008F2FED">
        <w:rPr>
          <w:rFonts w:ascii="Segoe UI" w:eastAsia="Times New Roman" w:hAnsi="Segoe UI" w:cs="Segoe UI"/>
          <w:bCs/>
          <w:i/>
          <w:sz w:val="24"/>
          <w:szCs w:val="24"/>
          <w:lang w:eastAsia="nl-NL"/>
        </w:rPr>
        <w:t>Publicatie openen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het station of de map waar het gewenste bestand zich bevindt.</w:t>
      </w:r>
    </w:p>
    <w:p w:rsidR="00A3538B" w:rsidRPr="008F2FED" w:rsidRDefault="00A3538B" w:rsidP="00A3538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Open in het rechterdeelvenster van het dialoogvenster </w:t>
      </w:r>
      <w:r w:rsidRPr="008F2FED">
        <w:rPr>
          <w:rFonts w:ascii="Segoe UI" w:eastAsia="Times New Roman" w:hAnsi="Segoe UI" w:cs="Segoe UI"/>
          <w:bCs/>
          <w:i/>
          <w:sz w:val="24"/>
          <w:szCs w:val="24"/>
          <w:lang w:eastAsia="nl-NL"/>
        </w:rPr>
        <w:t>Publicatie openen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de map waarin de gewenste publicatie zich bevindt.</w:t>
      </w:r>
    </w:p>
    <w:p w:rsidR="00A3538B" w:rsidRPr="008F2FED" w:rsidRDefault="00A3538B" w:rsidP="00A3538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gewenste bestand en vervolgens op </w:t>
      </w:r>
      <w:r w:rsidRPr="008F2FED">
        <w:rPr>
          <w:rFonts w:ascii="Segoe UI" w:eastAsia="Times New Roman" w:hAnsi="Segoe UI" w:cs="Segoe UI"/>
          <w:bCs/>
          <w:i/>
          <w:sz w:val="24"/>
          <w:szCs w:val="24"/>
          <w:lang w:eastAsia="nl-NL"/>
        </w:rPr>
        <w:t>Openen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Raadpleeg voor meer informatie over het maken van een publicatie.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6" w:name="_Toc254804617"/>
      <w:bookmarkEnd w:id="6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Een publicatie opslaan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In Publisher wordt een bestand standaard opgeslagen in een standaardwerkmap. Als u wilt, kunt u een andere locatie opgeven.</w:t>
      </w:r>
    </w:p>
    <w:p w:rsidR="00A3538B" w:rsidRPr="008F2FED" w:rsidRDefault="00A3538B" w:rsidP="00A3538B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Bestand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klik vervolgens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Opslaan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Autospacing="1" w:after="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caps/>
          <w:sz w:val="24"/>
          <w:szCs w:val="24"/>
          <w:bdr w:val="single" w:sz="6" w:space="0" w:color="EAEAEA" w:frame="1"/>
          <w:shd w:val="clear" w:color="auto" w:fill="F9F9F9"/>
          <w:lang w:eastAsia="nl-NL"/>
        </w:rPr>
        <w:t> Opmerkingen </w:t>
      </w:r>
    </w:p>
    <w:p w:rsidR="00A3538B" w:rsidRPr="008F2FED" w:rsidRDefault="00A3538B" w:rsidP="00A3538B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Als u een bestand voor het eerst opslaat, doet u het volgende:</w:t>
      </w:r>
    </w:p>
    <w:p w:rsidR="00A3538B" w:rsidRPr="008F2FED" w:rsidRDefault="00A3538B" w:rsidP="00A3538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lastRenderedPageBreak/>
        <w:t xml:space="preserve">Typ in het dialoogvenster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Opslaan als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een naam voor uw publicatie in het vak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Bestandsnaam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Opslaan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A3538B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Zie </w:t>
      </w:r>
      <w:hyperlink r:id="rId23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Een bestand opslaan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voor meer informatie over het opslaan van een publicatie</w:t>
      </w: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7" w:name="_Toc254804618"/>
      <w:bookmarkEnd w:id="7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 xml:space="preserve">Een </w:t>
      </w:r>
      <w:proofErr w:type="spellStart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tekstvak</w:t>
      </w:r>
      <w:proofErr w:type="spellEnd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 xml:space="preserve"> invoegen</w:t>
      </w:r>
    </w:p>
    <w:p w:rsidR="00A3538B" w:rsidRPr="008F2FED" w:rsidRDefault="00A3538B" w:rsidP="00A3538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Invoegen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</w:t>
      </w:r>
      <w:proofErr w:type="spellStart"/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Tekstvak</w:t>
      </w:r>
      <w:proofErr w:type="spellEnd"/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 xml:space="preserve"> maken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</w:t>
      </w:r>
      <w:r w:rsidRPr="008F2FED">
        <w:rPr>
          <w:rFonts w:ascii="Segoe UI" w:eastAsia="Times New Roman" w:hAnsi="Segoe UI" w:cs="Segoe UI"/>
          <w:i/>
          <w:noProof/>
          <w:sz w:val="24"/>
          <w:szCs w:val="24"/>
          <w:lang w:eastAsia="nl-NL"/>
        </w:rPr>
        <w:drawing>
          <wp:inline distT="0" distB="0" distL="0" distR="0" wp14:anchorId="29988BC8" wp14:editId="5C37359F">
            <wp:extent cx="200025" cy="190500"/>
            <wp:effectExtent l="0" t="0" r="9525" b="0"/>
            <wp:docPr id="7" name="Afbeelding 7" descr="Knop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nopafbeeld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Wijs in de publicatie de positie aan waarop u een van de hoeken van het </w:t>
      </w:r>
      <w:proofErr w:type="spellStart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tekstvak</w:t>
      </w:r>
      <w:proofErr w:type="spellEnd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wilt plaatsen en sleep vervolgens in diagonale richting tot het </w:t>
      </w:r>
      <w:proofErr w:type="spellStart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tekstvak</w:t>
      </w:r>
      <w:proofErr w:type="spellEnd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het gewenste formaat heeft</w:t>
      </w:r>
    </w:p>
    <w:p w:rsidR="00A3538B" w:rsidRPr="008F2FED" w:rsidRDefault="00A3538B" w:rsidP="00A3538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in het </w:t>
      </w:r>
      <w:proofErr w:type="spellStart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tekstvak</w:t>
      </w:r>
      <w:proofErr w:type="spellEnd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typ de tekst.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8" w:name="_Toc254804619"/>
      <w:bookmarkEnd w:id="8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Afbeeldingen invoegen en bijsnijden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i/>
          <w:sz w:val="32"/>
          <w:szCs w:val="32"/>
          <w:u w:val="single"/>
          <w:lang w:eastAsia="nl-NL"/>
        </w:rPr>
      </w:pPr>
      <w:bookmarkStart w:id="9" w:name="_Toc254804620"/>
      <w:bookmarkEnd w:id="9"/>
      <w:r w:rsidRPr="008F2FED">
        <w:rPr>
          <w:rFonts w:ascii="Segoe UI" w:eastAsia="Times New Roman" w:hAnsi="Segoe UI" w:cs="Segoe UI"/>
          <w:b/>
          <w:bCs/>
          <w:i/>
          <w:sz w:val="32"/>
          <w:szCs w:val="32"/>
          <w:u w:val="single"/>
          <w:lang w:eastAsia="nl-NL"/>
        </w:rPr>
        <w:t>Een afbeelding invoegen</w:t>
      </w:r>
    </w:p>
    <w:p w:rsidR="00A3538B" w:rsidRPr="00A3538B" w:rsidRDefault="00A3538B" w:rsidP="00A3538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</w:pP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 xml:space="preserve">Klik op het tabblad </w:t>
      </w:r>
      <w:r w:rsidRPr="00A3538B">
        <w:rPr>
          <w:rFonts w:ascii="Segoe UI" w:eastAsia="Times New Roman" w:hAnsi="Segoe UI" w:cs="Segoe UI"/>
          <w:b/>
          <w:bCs/>
          <w:color w:val="666666"/>
          <w:sz w:val="15"/>
          <w:szCs w:val="15"/>
          <w:lang w:eastAsia="nl-NL"/>
        </w:rPr>
        <w:t>Invoegen</w:t>
      </w: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 xml:space="preserve"> in de groep </w:t>
      </w:r>
      <w:r w:rsidRPr="00A3538B">
        <w:rPr>
          <w:rFonts w:ascii="Segoe UI" w:eastAsia="Times New Roman" w:hAnsi="Segoe UI" w:cs="Segoe UI"/>
          <w:b/>
          <w:bCs/>
          <w:color w:val="666666"/>
          <w:sz w:val="15"/>
          <w:szCs w:val="15"/>
          <w:lang w:eastAsia="nl-NL"/>
        </w:rPr>
        <w:t>Illustraties</w:t>
      </w: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 xml:space="preserve"> op </w:t>
      </w:r>
      <w:r w:rsidRPr="00A3538B">
        <w:rPr>
          <w:rFonts w:ascii="Segoe UI" w:eastAsia="Times New Roman" w:hAnsi="Segoe UI" w:cs="Segoe UI"/>
          <w:b/>
          <w:bCs/>
          <w:color w:val="666666"/>
          <w:sz w:val="15"/>
          <w:szCs w:val="15"/>
          <w:lang w:eastAsia="nl-NL"/>
        </w:rPr>
        <w:t>Afbeelding</w:t>
      </w: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in het linkerdeelvenster van het dialoogvenster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Afbeelding invoegen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de map die de gewenste afbeelding bevat.</w:t>
      </w:r>
    </w:p>
    <w:p w:rsidR="00A3538B" w:rsidRPr="008F2FED" w:rsidRDefault="00A3538B" w:rsidP="00A3538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Open in het rechterdeelvenster van het dialoogvenster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Afbeelding invoegen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de map die de gewenste afbeelding bevat.</w:t>
      </w:r>
    </w:p>
    <w:p w:rsidR="00A3538B" w:rsidRPr="008F2FED" w:rsidRDefault="00A3538B" w:rsidP="00A3538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de afbeelding en klik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Invoegen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10" w:name="_Toc254804621"/>
      <w:bookmarkEnd w:id="10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Afbeeldingen bijsnijden</w:t>
      </w:r>
    </w:p>
    <w:p w:rsidR="00A3538B" w:rsidRPr="008F2FED" w:rsidRDefault="00A3538B" w:rsidP="00A3538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Selecteer de afbeelding die u wilt bijsnijden.</w:t>
      </w:r>
    </w:p>
    <w:p w:rsidR="00A3538B" w:rsidRPr="008F2FED" w:rsidRDefault="00A3538B" w:rsidP="00A3538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onder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Hulpmiddelen voor afbeeldingen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Opmaak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in de groep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Bijsnijden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Bijsnijden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spacing w:beforeAutospacing="1" w:after="0" w:afterAutospacing="1" w:line="240" w:lineRule="auto"/>
        <w:ind w:left="60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caps/>
          <w:sz w:val="24"/>
          <w:szCs w:val="24"/>
          <w:bdr w:val="single" w:sz="6" w:space="0" w:color="EAEAEA" w:frame="1"/>
          <w:shd w:val="clear" w:color="auto" w:fill="F9F9F9"/>
          <w:lang w:eastAsia="nl-NL"/>
        </w:rPr>
        <w:t> Opmerking 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   Als u de tabbladen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Hulpmiddelen voor afbeeldingen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of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Opmaak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niet ziet, moet u controleren of u de afbeelding hebt geselecteerd. U moet mogelijk dubbelklikken op de afbeelding om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Opmaak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weer te geven.</w:t>
      </w:r>
    </w:p>
    <w:p w:rsidR="00A3538B" w:rsidRPr="008F2FED" w:rsidRDefault="00A3538B" w:rsidP="00A3538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Plaats de bijsnijdgreep op een rand of hoek.</w:t>
      </w:r>
    </w:p>
    <w:p w:rsidR="00A3538B" w:rsidRPr="008F2FED" w:rsidRDefault="00A3538B" w:rsidP="00A3538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Ga op een van de volgende manieren te werk:</w:t>
      </w:r>
    </w:p>
    <w:p w:rsidR="00A3538B" w:rsidRPr="008F2FED" w:rsidRDefault="00A3538B" w:rsidP="00A3538B">
      <w:pPr>
        <w:numPr>
          <w:ilvl w:val="0"/>
          <w:numId w:val="12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Als u één zijde wilt bijsnijden, sleept u de middelste greep aan die zijde.</w:t>
      </w:r>
    </w:p>
    <w:p w:rsidR="00A3538B" w:rsidRPr="008F2FED" w:rsidRDefault="00A3538B" w:rsidP="00A3538B">
      <w:pPr>
        <w:numPr>
          <w:ilvl w:val="0"/>
          <w:numId w:val="12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Als u beide zijden tegelijk in dezelfde mate wilt bijsnijden, houdt u </w:t>
      </w:r>
      <w:proofErr w:type="spellStart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Ctrl</w:t>
      </w:r>
      <w:proofErr w:type="spellEnd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ingedrukt terwijl u een van de middelste grepen sleept.</w:t>
      </w:r>
    </w:p>
    <w:p w:rsidR="00A3538B" w:rsidRPr="008F2FED" w:rsidRDefault="00A3538B" w:rsidP="00A3538B">
      <w:pPr>
        <w:numPr>
          <w:ilvl w:val="0"/>
          <w:numId w:val="12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lastRenderedPageBreak/>
        <w:t xml:space="preserve">Als u alle vier zijden tegelijk wilt bijsnijden en de verhoudingen van de afbeelding wilt behouden, houdt u </w:t>
      </w:r>
      <w:proofErr w:type="spellStart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Ctrl+Shift</w:t>
      </w:r>
      <w:proofErr w:type="spellEnd"/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ingedrukt terwijl u met een hoekgreep sleept.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Zie </w:t>
      </w:r>
      <w:hyperlink r:id="rId25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Afbeeldingen bijsnijden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voor meer informatie over het bijsnijden van een afbeelding.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11" w:name="_Toc254804622"/>
      <w:bookmarkEnd w:id="11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Een bouwsteen invoegen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Bouwstenen zijn herbruikbare stukken inhoud, zoals zakelijke gegevens, kopteksten, kalenders, randen en advertenties die in galerieën zijn opgeslagen. In Publisher 2010 kunt u kiezen uit een verscheidenheid aan bouwstenen, of u kunt een bouwsteen downloaden van Office.com.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Ga als volgt te werk om een bouwsteenblok in te voegen:</w:t>
      </w:r>
    </w:p>
    <w:p w:rsidR="00A3538B" w:rsidRPr="008F2FED" w:rsidRDefault="00A3538B" w:rsidP="00A3538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Selecteer in het deelvenster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Paginanavigatie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de pagina in uw publicatie waarin u de bouwsteen wilt invoegen.</w:t>
      </w:r>
    </w:p>
    <w:p w:rsidR="00A3538B" w:rsidRPr="008F2FED" w:rsidRDefault="00A3538B" w:rsidP="00A3538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Invoegen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in de groep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Bouwstenen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op de gewenste bouwsteengalerie.</w:t>
      </w:r>
    </w:p>
    <w:p w:rsidR="00A3538B" w:rsidRPr="008F2FED" w:rsidRDefault="00A3538B" w:rsidP="00A3538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Schuif omlaag om een bouwsteen te vinden of klik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Meer &lt;galerienaam&gt;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om het dialoogvenster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Bouwsteenbibliotheek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te openen.</w:t>
      </w:r>
    </w:p>
    <w:p w:rsidR="00A3538B" w:rsidRPr="008F2FED" w:rsidRDefault="00A3538B" w:rsidP="00A3538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Klik op de bouwsteen die u wilt invoegen.</w:t>
      </w:r>
    </w:p>
    <w:p w:rsidR="00A3538B" w:rsidRPr="00A3538B" w:rsidRDefault="00A3538B" w:rsidP="00A3538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Zie </w:t>
      </w:r>
      <w:hyperlink r:id="rId26" w:history="1">
        <w:r w:rsidRPr="008F2FED">
          <w:rPr>
            <w:rFonts w:ascii="Segoe UI" w:eastAsia="Times New Roman" w:hAnsi="Segoe UI" w:cs="Segoe UI"/>
            <w:i/>
            <w:sz w:val="24"/>
            <w:szCs w:val="24"/>
            <w:lang w:eastAsia="nl-NL"/>
          </w:rPr>
          <w:t>Bouwstenen</w:t>
        </w:r>
      </w:hyperlink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voor meer informatie over het gebruik van bouwstenen</w:t>
      </w:r>
      <w:r w:rsidRPr="00A3538B">
        <w:rPr>
          <w:rFonts w:ascii="Segoe UI" w:eastAsia="Times New Roman" w:hAnsi="Segoe UI" w:cs="Segoe UI"/>
          <w:color w:val="666666"/>
          <w:sz w:val="15"/>
          <w:szCs w:val="15"/>
          <w:lang w:eastAsia="nl-NL"/>
        </w:rPr>
        <w:t>.</w:t>
      </w:r>
    </w:p>
    <w:p w:rsidR="00A3538B" w:rsidRPr="008F2FED" w:rsidRDefault="00A3538B" w:rsidP="00A3538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</w:pPr>
      <w:bookmarkStart w:id="12" w:name="_Toc254804623"/>
      <w:bookmarkEnd w:id="12"/>
      <w:r w:rsidRPr="008F2FED">
        <w:rPr>
          <w:rFonts w:ascii="Segoe UI" w:eastAsia="Times New Roman" w:hAnsi="Segoe UI" w:cs="Segoe UI"/>
          <w:b/>
          <w:bCs/>
          <w:i/>
          <w:sz w:val="36"/>
          <w:szCs w:val="36"/>
          <w:u w:val="single"/>
          <w:lang w:eastAsia="nl-NL"/>
        </w:rPr>
        <w:t>Uw publicatie afdrukken</w:t>
      </w:r>
    </w:p>
    <w:p w:rsidR="00A3538B" w:rsidRPr="008F2FED" w:rsidRDefault="00A3538B" w:rsidP="00A3538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het tabblad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Bestand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en klik vervolgens 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Afdrukken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Geef in het onderdeel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Afdrukken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het aantal exemplaren op dat u wilt afdrukken in het vak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Kopieën van afdruktaak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.</w:t>
      </w:r>
    </w:p>
    <w:p w:rsidR="00A3538B" w:rsidRPr="008F2FED" w:rsidRDefault="00A3538B" w:rsidP="00A3538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Controleer in het onderdeel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Printer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of de juiste printer is geselecteerd.</w:t>
      </w:r>
    </w:p>
    <w:p w:rsidR="00A3538B" w:rsidRPr="008F2FED" w:rsidRDefault="00A3538B" w:rsidP="00A3538B">
      <w:pPr>
        <w:spacing w:beforeAutospacing="1" w:after="0" w:afterAutospacing="1" w:line="240" w:lineRule="auto"/>
        <w:ind w:left="60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caps/>
          <w:sz w:val="24"/>
          <w:szCs w:val="24"/>
          <w:bdr w:val="single" w:sz="6" w:space="0" w:color="EAEAEA" w:frame="1"/>
          <w:shd w:val="clear" w:color="auto" w:fill="F9F9F9"/>
          <w:lang w:eastAsia="nl-NL"/>
        </w:rPr>
        <w:t> Opmerking 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   De eigenschappen van de standaardprinter worden automatisch weergegeven.</w:t>
      </w:r>
    </w:p>
    <w:p w:rsidR="00A3538B" w:rsidRPr="008F2FED" w:rsidRDefault="00A3538B" w:rsidP="00A353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Ga als volgt te werk in het onderdeel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Instellingen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:</w:t>
      </w:r>
    </w:p>
    <w:p w:rsidR="00A3538B" w:rsidRPr="008F2FED" w:rsidRDefault="00A3538B" w:rsidP="00A3538B">
      <w:pPr>
        <w:numPr>
          <w:ilvl w:val="0"/>
          <w:numId w:val="16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Controleer of het correcte paginabereik of de juiste gedeelten zijn geselecteerd.</w:t>
      </w:r>
    </w:p>
    <w:p w:rsidR="00A3538B" w:rsidRPr="008F2FED" w:rsidRDefault="00A3538B" w:rsidP="00A3538B">
      <w:pPr>
        <w:numPr>
          <w:ilvl w:val="0"/>
          <w:numId w:val="16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Selecteer de indeling voor het aantal pagina's op het vel.</w:t>
      </w:r>
    </w:p>
    <w:p w:rsidR="00A3538B" w:rsidRPr="008F2FED" w:rsidRDefault="00A3538B" w:rsidP="00A3538B">
      <w:pPr>
        <w:numPr>
          <w:ilvl w:val="0"/>
          <w:numId w:val="16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Stel het papierformaat in.</w:t>
      </w:r>
    </w:p>
    <w:p w:rsidR="00A3538B" w:rsidRPr="008F2FED" w:rsidRDefault="00A3538B" w:rsidP="00A3538B">
      <w:pPr>
        <w:numPr>
          <w:ilvl w:val="0"/>
          <w:numId w:val="16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Geef aan of u op een kant of op beide kanten van het papier wilt afdrukken.</w:t>
      </w:r>
    </w:p>
    <w:p w:rsidR="00A3538B" w:rsidRPr="008F2FED" w:rsidRDefault="00A3538B" w:rsidP="00A3538B">
      <w:pPr>
        <w:numPr>
          <w:ilvl w:val="0"/>
          <w:numId w:val="16"/>
        </w:numPr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>Als uw printer in kleur kan afdrukken, kiest u of u kleuren of grijstinten wilt afdrukken.</w:t>
      </w:r>
    </w:p>
    <w:p w:rsidR="00A3538B" w:rsidRPr="008F2FED" w:rsidRDefault="00A3538B" w:rsidP="00A3538B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i/>
          <w:sz w:val="24"/>
          <w:szCs w:val="24"/>
          <w:lang w:eastAsia="nl-NL"/>
        </w:rPr>
      </w:pP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Klik op de knop </w:t>
      </w:r>
      <w:r w:rsidRPr="008F2FED">
        <w:rPr>
          <w:rFonts w:ascii="Segoe UI" w:eastAsia="Times New Roman" w:hAnsi="Segoe UI" w:cs="Segoe UI"/>
          <w:b/>
          <w:bCs/>
          <w:i/>
          <w:sz w:val="24"/>
          <w:szCs w:val="24"/>
          <w:lang w:eastAsia="nl-NL"/>
        </w:rPr>
        <w:t>Afdrukken</w:t>
      </w:r>
      <w:r w:rsidRPr="008F2FED">
        <w:rPr>
          <w:rFonts w:ascii="Segoe UI" w:eastAsia="Times New Roman" w:hAnsi="Segoe UI" w:cs="Segoe UI"/>
          <w:i/>
          <w:sz w:val="24"/>
          <w:szCs w:val="24"/>
          <w:lang w:eastAsia="nl-NL"/>
        </w:rPr>
        <w:t xml:space="preserve"> wanneer u klaar bent om af te drukken.</w:t>
      </w:r>
      <w:bookmarkStart w:id="13" w:name="_GoBack"/>
      <w:bookmarkEnd w:id="13"/>
    </w:p>
    <w:sectPr w:rsidR="00A3538B" w:rsidRPr="008F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.75pt;height:5.25pt" o:bullet="t">
        <v:imagedata r:id="rId1" o:title="ZA103056496"/>
      </v:shape>
    </w:pict>
  </w:numPicBullet>
  <w:numPicBullet w:numPicBulletId="1">
    <w:pict>
      <v:shape id="_x0000_i1183" type="#_x0000_t75" style="width:3.75pt;height:3.75pt" o:bullet="t">
        <v:imagedata r:id="rId2" o:title="ZA010079369"/>
      </v:shape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abstractNum w:abstractNumId="0">
    <w:nsid w:val="0580200C"/>
    <w:multiLevelType w:val="multilevel"/>
    <w:tmpl w:val="64B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10224"/>
    <w:multiLevelType w:val="multilevel"/>
    <w:tmpl w:val="8B4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B9117B"/>
    <w:multiLevelType w:val="multilevel"/>
    <w:tmpl w:val="88CE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14E56"/>
    <w:multiLevelType w:val="multilevel"/>
    <w:tmpl w:val="1ECA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E52A4"/>
    <w:multiLevelType w:val="multilevel"/>
    <w:tmpl w:val="61D0F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55EF"/>
    <w:multiLevelType w:val="multilevel"/>
    <w:tmpl w:val="FFFA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2FB5"/>
    <w:multiLevelType w:val="multilevel"/>
    <w:tmpl w:val="D7B0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57693"/>
    <w:multiLevelType w:val="multilevel"/>
    <w:tmpl w:val="71B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0F1608"/>
    <w:multiLevelType w:val="multilevel"/>
    <w:tmpl w:val="AD98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676E9"/>
    <w:multiLevelType w:val="multilevel"/>
    <w:tmpl w:val="1AF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36231F"/>
    <w:multiLevelType w:val="multilevel"/>
    <w:tmpl w:val="4C84F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C2EF5"/>
    <w:multiLevelType w:val="multilevel"/>
    <w:tmpl w:val="4C88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2505B"/>
    <w:multiLevelType w:val="multilevel"/>
    <w:tmpl w:val="F02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F2B13"/>
    <w:multiLevelType w:val="multilevel"/>
    <w:tmpl w:val="4ED4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C5337"/>
    <w:multiLevelType w:val="multilevel"/>
    <w:tmpl w:val="49DC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52938"/>
    <w:multiLevelType w:val="multilevel"/>
    <w:tmpl w:val="1AACB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5415F"/>
    <w:multiLevelType w:val="multilevel"/>
    <w:tmpl w:val="250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B"/>
    <w:rsid w:val="001E1C29"/>
    <w:rsid w:val="008F2FED"/>
    <w:rsid w:val="00A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964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71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3785">
                              <w:marLeft w:val="22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0668">
                              <w:marLeft w:val="22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nl-nl/publisher-help/basistaken-in-publisher-2010-HA101830007.aspx" TargetMode="External"/><Relationship Id="rId13" Type="http://schemas.openxmlformats.org/officeDocument/2006/relationships/hyperlink" Target="http://office.microsoft.com/nl-nl/publisher-help/basistaken-in-publisher-2010-HA101830007.aspx" TargetMode="External"/><Relationship Id="rId18" Type="http://schemas.openxmlformats.org/officeDocument/2006/relationships/hyperlink" Target="http://office.microsoft.com/nl-nl/publisher-help/basistaken-in-publisher-2010-HA101830007.aspx" TargetMode="External"/><Relationship Id="rId26" Type="http://schemas.openxmlformats.org/officeDocument/2006/relationships/hyperlink" Target="http://office.microsoft.com/nl-nl/publisher-help/redir/HA101823829.aspx?CTT=5&amp;origin=HA1018300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ffice.microsoft.com/nl-nl/publisher-help/redir/HA010373192.aspx?CTT=5&amp;origin=HA101830007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office.microsoft.com/nl-nl/publisher-help/basistaken-in-publisher-2010-HA101830007.aspx" TargetMode="External"/><Relationship Id="rId17" Type="http://schemas.openxmlformats.org/officeDocument/2006/relationships/hyperlink" Target="http://office.microsoft.com/nl-nl/publisher-help/basistaken-in-publisher-2010-HA101830007.aspx" TargetMode="External"/><Relationship Id="rId25" Type="http://schemas.openxmlformats.org/officeDocument/2006/relationships/hyperlink" Target="http://office.microsoft.com/nl-nl/publisher-help/redir/HA101821248.aspx?CTT=5&amp;origin=HA101830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ice.microsoft.com/nl-nl/publisher-help/basistaken-in-publisher-2010-HA101830007.aspx" TargetMode="External"/><Relationship Id="rId20" Type="http://schemas.openxmlformats.org/officeDocument/2006/relationships/hyperlink" Target="http://office.microsoft.com/nl-nl/publisher-help/redir/CT010104319.aspx?CTT=5&amp;origin=HA10183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ffice.microsoft.com/nl-nl/publisher-help/redir/FX100996114.aspx?CTT=5&amp;origin=HA101830007" TargetMode="External"/><Relationship Id="rId11" Type="http://schemas.openxmlformats.org/officeDocument/2006/relationships/hyperlink" Target="http://office.microsoft.com/nl-nl/publisher-help/basistaken-in-publisher-2010-HA101830007.aspx" TargetMode="External"/><Relationship Id="rId24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office.microsoft.com/nl-nl/publisher-help/basistaken-in-publisher-2010-HA101830007.aspx" TargetMode="External"/><Relationship Id="rId23" Type="http://schemas.openxmlformats.org/officeDocument/2006/relationships/hyperlink" Target="http://office.microsoft.com/nl-nl/publisher-help/redir/HP010355094.aspx?CTT=5&amp;origin=HA1018300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ffice.microsoft.com/nl-nl/publisher-help/basistaken-in-publisher-2010-HA101830007.aspx" TargetMode="External"/><Relationship Id="rId19" Type="http://schemas.openxmlformats.org/officeDocument/2006/relationships/hyperlink" Target="http://office.microsoft.com/nl-nl/publisher-help/redir/CT010104328.aspx?CTT=5&amp;origin=HA10183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nl-nl/publisher-help/basistaken-in-publisher-2010-HA101830007.aspx" TargetMode="External"/><Relationship Id="rId14" Type="http://schemas.openxmlformats.org/officeDocument/2006/relationships/hyperlink" Target="http://office.microsoft.com/nl-nl/publisher-help/basistaken-in-publisher-2010-HA101830007.aspx" TargetMode="External"/><Relationship Id="rId22" Type="http://schemas.openxmlformats.org/officeDocument/2006/relationships/hyperlink" Target="http://office.microsoft.com/nl-nl/publisher-help/redir/HA010373192.aspx?CTT=5&amp;origin=HA101830007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van Triet</dc:creator>
  <cp:lastModifiedBy>R. van Triet</cp:lastModifiedBy>
  <cp:revision>2</cp:revision>
  <dcterms:created xsi:type="dcterms:W3CDTF">2014-10-18T11:16:00Z</dcterms:created>
  <dcterms:modified xsi:type="dcterms:W3CDTF">2014-10-18T11:16:00Z</dcterms:modified>
</cp:coreProperties>
</file>