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0F" w:rsidRPr="005200BE" w:rsidRDefault="0003540F" w:rsidP="0003540F">
      <w:pPr>
        <w:pStyle w:val="Titel"/>
        <w:rPr>
          <w:rFonts w:asciiTheme="minorHAnsi" w:hAnsiTheme="minorHAnsi"/>
        </w:rPr>
      </w:pPr>
      <w:r w:rsidRPr="005200BE">
        <w:rPr>
          <w:rFonts w:asciiTheme="minorHAnsi" w:hAnsiTheme="minorHAnsi"/>
        </w:rPr>
        <w:t>Hoofdstuk 3. Strategische keuzes in een mediabedrijf</w:t>
      </w:r>
    </w:p>
    <w:p w:rsidR="0003540F" w:rsidRPr="005200BE" w:rsidRDefault="0003540F" w:rsidP="00D3204A">
      <w:pPr>
        <w:spacing w:line="240" w:lineRule="auto"/>
      </w:pPr>
      <w:r w:rsidRPr="005200BE">
        <w:rPr>
          <w:i/>
        </w:rPr>
        <w:t>Mediabedrijven =</w:t>
      </w:r>
      <w:r w:rsidRPr="005200BE">
        <w:t xml:space="preserve">  verkopen content aan consumenten en consumenten aan adverteerders. </w:t>
      </w:r>
    </w:p>
    <w:p w:rsidR="00686617" w:rsidRPr="005200BE" w:rsidRDefault="00686617" w:rsidP="00D3204A">
      <w:pPr>
        <w:spacing w:line="240" w:lineRule="auto"/>
        <w:ind w:firstLine="708"/>
      </w:pPr>
      <w:r w:rsidRPr="005200BE">
        <w:t>→ richten zich op 2 markten:</w:t>
      </w:r>
    </w:p>
    <w:p w:rsidR="00686617" w:rsidRPr="005200BE" w:rsidRDefault="00686617" w:rsidP="00D3204A">
      <w:pPr>
        <w:pStyle w:val="Lijstalinea"/>
        <w:numPr>
          <w:ilvl w:val="0"/>
          <w:numId w:val="1"/>
        </w:numPr>
        <w:spacing w:line="240" w:lineRule="auto"/>
      </w:pPr>
      <w:r w:rsidRPr="005200BE">
        <w:t>Consumentenmarkt</w:t>
      </w:r>
    </w:p>
    <w:p w:rsidR="00686617" w:rsidRPr="005200BE" w:rsidRDefault="00686617" w:rsidP="00D3204A">
      <w:pPr>
        <w:pStyle w:val="Lijstalinea"/>
        <w:numPr>
          <w:ilvl w:val="0"/>
          <w:numId w:val="1"/>
        </w:numPr>
        <w:spacing w:line="240" w:lineRule="auto"/>
      </w:pPr>
      <w:proofErr w:type="spellStart"/>
      <w:r w:rsidRPr="005200BE">
        <w:t>Adverteerdersmarkt</w:t>
      </w:r>
      <w:proofErr w:type="spellEnd"/>
      <w:r w:rsidR="005200BE">
        <w:t xml:space="preserve">                                             </w:t>
      </w:r>
      <w:r w:rsidRPr="005200BE">
        <w:rPr>
          <w:i/>
        </w:rPr>
        <w:t xml:space="preserve">= </w:t>
      </w:r>
      <w:proofErr w:type="spellStart"/>
      <w:r w:rsidRPr="005200BE">
        <w:rPr>
          <w:i/>
        </w:rPr>
        <w:t>dual</w:t>
      </w:r>
      <w:proofErr w:type="spellEnd"/>
      <w:r w:rsidRPr="005200BE">
        <w:rPr>
          <w:i/>
        </w:rPr>
        <w:t xml:space="preserve"> product </w:t>
      </w:r>
      <w:proofErr w:type="spellStart"/>
      <w:r w:rsidRPr="005200BE">
        <w:rPr>
          <w:i/>
        </w:rPr>
        <w:t>market</w:t>
      </w:r>
      <w:proofErr w:type="spellEnd"/>
    </w:p>
    <w:p w:rsidR="0003540F" w:rsidRPr="005200BE" w:rsidRDefault="00686617" w:rsidP="00D3204A">
      <w:pPr>
        <w:spacing w:line="240" w:lineRule="auto"/>
      </w:pPr>
      <w:r w:rsidRPr="005200BE">
        <w:t xml:space="preserve">Consumenten betalen voor die content met </w:t>
      </w:r>
      <w:r w:rsidRPr="005200BE">
        <w:rPr>
          <w:b/>
        </w:rPr>
        <w:t>aandacht</w:t>
      </w:r>
      <w:r w:rsidRPr="005200BE">
        <w:t xml:space="preserve">, </w:t>
      </w:r>
      <w:proofErr w:type="spellStart"/>
      <w:r w:rsidRPr="005200BE">
        <w:t>dwz</w:t>
      </w:r>
      <w:proofErr w:type="spellEnd"/>
      <w:r w:rsidRPr="005200BE">
        <w:t xml:space="preserve">. Dat hij kiest hoeveel tijd hij zal besteden aan bv. het lezen van de krant, het surfen op internet, het kijken naar tv, … Maar soms betalen ze ook met geld. </w:t>
      </w:r>
    </w:p>
    <w:p w:rsidR="00686617" w:rsidRPr="005200BE" w:rsidRDefault="00686617" w:rsidP="00D3204A">
      <w:pPr>
        <w:pStyle w:val="Kop2"/>
        <w:spacing w:line="240" w:lineRule="auto"/>
        <w:rPr>
          <w:rStyle w:val="Nadruk"/>
          <w:rFonts w:asciiTheme="minorHAnsi" w:hAnsiTheme="minorHAnsi"/>
          <w:b w:val="0"/>
          <w:i w:val="0"/>
          <w:sz w:val="24"/>
          <w:szCs w:val="24"/>
        </w:rPr>
      </w:pPr>
    </w:p>
    <w:p w:rsidR="00686617" w:rsidRPr="005200BE" w:rsidRDefault="00686617" w:rsidP="0012227F">
      <w:pPr>
        <w:pStyle w:val="Subtitel"/>
        <w:rPr>
          <w:rStyle w:val="Nadruk"/>
          <w:rFonts w:asciiTheme="minorHAnsi" w:hAnsiTheme="minorHAnsi"/>
          <w:sz w:val="32"/>
          <w:szCs w:val="32"/>
        </w:rPr>
      </w:pPr>
      <w:r w:rsidRPr="005200BE">
        <w:rPr>
          <w:rStyle w:val="Nadruk"/>
          <w:rFonts w:asciiTheme="minorHAnsi" w:hAnsiTheme="minorHAnsi"/>
          <w:sz w:val="32"/>
          <w:szCs w:val="32"/>
        </w:rPr>
        <w:t>1. Traditionele verdienmodellen in de mediasector</w:t>
      </w:r>
    </w:p>
    <w:p w:rsidR="00686617" w:rsidRPr="005200BE" w:rsidRDefault="00686617" w:rsidP="00D3204A">
      <w:pPr>
        <w:spacing w:line="240" w:lineRule="auto"/>
      </w:pPr>
      <w:r w:rsidRPr="005200BE">
        <w:rPr>
          <w:i/>
        </w:rPr>
        <w:t>Verdienmodel =</w:t>
      </w:r>
      <w:r w:rsidRPr="005200BE">
        <w:t xml:space="preserve"> een combinatie van de inkomstenbronnen en de kostenstructuur</w:t>
      </w:r>
    </w:p>
    <w:p w:rsidR="00DC30F2" w:rsidRPr="005200BE" w:rsidRDefault="00686617" w:rsidP="00D3204A">
      <w:pPr>
        <w:spacing w:line="240" w:lineRule="auto"/>
      </w:pPr>
      <w:r w:rsidRPr="005200BE">
        <w:t xml:space="preserve">Bedrijven moeten nadenken over deze 2 factoren om te kunnen streven naar winstmaximalisatie. </w:t>
      </w:r>
    </w:p>
    <w:p w:rsidR="00D3204A" w:rsidRPr="005200BE" w:rsidRDefault="00D3204A" w:rsidP="00D3204A">
      <w:pPr>
        <w:spacing w:line="240" w:lineRule="auto"/>
      </w:pPr>
    </w:p>
    <w:p w:rsidR="00DC30F2" w:rsidRPr="005200BE" w:rsidRDefault="00DC30F2" w:rsidP="00D3204A">
      <w:pPr>
        <w:pStyle w:val="Subtitel"/>
        <w:spacing w:line="240" w:lineRule="auto"/>
        <w:rPr>
          <w:rFonts w:asciiTheme="minorHAnsi" w:hAnsiTheme="minorHAnsi"/>
          <w:i w:val="0"/>
          <w:sz w:val="22"/>
          <w:szCs w:val="22"/>
        </w:rPr>
      </w:pPr>
      <w:r w:rsidRPr="005200BE">
        <w:rPr>
          <w:rFonts w:asciiTheme="minorHAnsi" w:hAnsiTheme="minorHAnsi"/>
          <w:i w:val="0"/>
          <w:sz w:val="22"/>
          <w:szCs w:val="22"/>
        </w:rPr>
        <w:t>Belangrijke inkomstenbronnen</w:t>
      </w:r>
    </w:p>
    <w:p w:rsidR="00DC30F2" w:rsidRPr="005200BE" w:rsidRDefault="00DC30F2" w:rsidP="00D3204A">
      <w:pPr>
        <w:spacing w:line="240" w:lineRule="auto"/>
      </w:pPr>
      <w:r w:rsidRPr="005200BE">
        <w:t xml:space="preserve">Mediabedrijven operen in een </w:t>
      </w:r>
      <w:proofErr w:type="spellStart"/>
      <w:r w:rsidRPr="005200BE">
        <w:t>dual</w:t>
      </w:r>
      <w:proofErr w:type="spellEnd"/>
      <w:r w:rsidRPr="005200BE">
        <w:t xml:space="preserve"> product </w:t>
      </w:r>
      <w:proofErr w:type="spellStart"/>
      <w:r w:rsidRPr="005200BE">
        <w:t>market</w:t>
      </w:r>
      <w:proofErr w:type="spellEnd"/>
      <w:r w:rsidRPr="005200BE">
        <w:t xml:space="preserve">, ze begeven zich dan ook op 2 markten, </w:t>
      </w:r>
      <w:proofErr w:type="spellStart"/>
      <w:r w:rsidRPr="005200BE">
        <w:t>nl</w:t>
      </w:r>
      <w:proofErr w:type="spellEnd"/>
      <w:r w:rsidRPr="005200BE">
        <w:t>.</w:t>
      </w:r>
    </w:p>
    <w:p w:rsidR="00DC30F2" w:rsidRPr="005200BE" w:rsidRDefault="00DC30F2" w:rsidP="00D3204A">
      <w:pPr>
        <w:pStyle w:val="Lijstalinea"/>
        <w:numPr>
          <w:ilvl w:val="0"/>
          <w:numId w:val="2"/>
        </w:numPr>
        <w:spacing w:line="240" w:lineRule="auto"/>
      </w:pPr>
      <w:r w:rsidRPr="005200BE">
        <w:rPr>
          <w:b/>
        </w:rPr>
        <w:t xml:space="preserve">Publieksmarkt </w:t>
      </w:r>
      <w:r w:rsidRPr="005200BE">
        <w:t>(ze verkopen mediaproducten aan het publiek)</w:t>
      </w:r>
    </w:p>
    <w:p w:rsidR="00DC30F2" w:rsidRPr="005200BE" w:rsidRDefault="00DC30F2" w:rsidP="00D3204A">
      <w:pPr>
        <w:pStyle w:val="Lijstalinea"/>
        <w:numPr>
          <w:ilvl w:val="0"/>
          <w:numId w:val="2"/>
        </w:numPr>
        <w:spacing w:line="240" w:lineRule="auto"/>
      </w:pPr>
      <w:r w:rsidRPr="005200BE">
        <w:rPr>
          <w:b/>
        </w:rPr>
        <w:t>Reclamemarkt</w:t>
      </w:r>
      <w:r w:rsidRPr="005200BE">
        <w:t xml:space="preserve"> (ze verhandelen de aandacht van het publiek aan de adverteerders) </w:t>
      </w:r>
    </w:p>
    <w:p w:rsidR="00DC30F2" w:rsidRPr="005200BE" w:rsidRDefault="00DC30F2" w:rsidP="00D3204A">
      <w:pPr>
        <w:spacing w:line="240" w:lineRule="auto"/>
      </w:pPr>
      <w:r w:rsidRPr="005200BE">
        <w:t xml:space="preserve">De inkomsten krijgen ze vooral van adverteerders en/of publiek, slecht enkele bedrijven krijgen middelen van de overheid! Hun bedrijfsvoering bepaalt hoe ze die inkomsten generen. </w:t>
      </w:r>
    </w:p>
    <w:p w:rsidR="00DC30F2" w:rsidRPr="005200BE" w:rsidRDefault="00DC30F2" w:rsidP="00D3204A">
      <w:pPr>
        <w:spacing w:line="240" w:lineRule="auto"/>
      </w:pPr>
    </w:p>
    <w:p w:rsidR="00DC30F2" w:rsidRPr="005200BE" w:rsidRDefault="00DC30F2" w:rsidP="00D3204A">
      <w:pPr>
        <w:spacing w:line="240" w:lineRule="auto"/>
      </w:pPr>
      <w:r w:rsidRPr="005200BE">
        <w:t>ALLEEN RECLAME-INKOMSTEN</w:t>
      </w:r>
    </w:p>
    <w:p w:rsidR="00DC30F2" w:rsidRPr="005200BE" w:rsidRDefault="00DC30F2" w:rsidP="00D3204A">
      <w:pPr>
        <w:spacing w:line="240" w:lineRule="auto"/>
      </w:pPr>
      <w:r w:rsidRPr="005200BE">
        <w:t xml:space="preserve">Geen inkomsten van het publiek, alleen van adverteerders. </w:t>
      </w:r>
    </w:p>
    <w:p w:rsidR="0003540F" w:rsidRPr="005200BE" w:rsidRDefault="00E73648" w:rsidP="00D3204A">
      <w:pPr>
        <w:pStyle w:val="Lijstalinea"/>
        <w:numPr>
          <w:ilvl w:val="0"/>
          <w:numId w:val="4"/>
        </w:numPr>
        <w:spacing w:line="240" w:lineRule="auto"/>
      </w:pPr>
      <w:r w:rsidRPr="005200BE">
        <w:rPr>
          <w:b/>
        </w:rPr>
        <w:t>Open tv- en radionetten:</w:t>
      </w:r>
      <w:r w:rsidRPr="005200BE">
        <w:t xml:space="preserve"> stellen content ‘gratis’ ter beschikking van het publiek</w:t>
      </w:r>
    </w:p>
    <w:p w:rsidR="00E73648" w:rsidRPr="005200BE" w:rsidRDefault="00E73648" w:rsidP="00D3204A">
      <w:pPr>
        <w:pStyle w:val="Lijstalinea"/>
        <w:numPr>
          <w:ilvl w:val="0"/>
          <w:numId w:val="4"/>
        </w:numPr>
        <w:spacing w:line="240" w:lineRule="auto"/>
      </w:pPr>
      <w:r w:rsidRPr="005200BE">
        <w:rPr>
          <w:b/>
        </w:rPr>
        <w:t>Gratis kranten en magazines:</w:t>
      </w:r>
      <w:r w:rsidRPr="005200BE">
        <w:t xml:space="preserve"> deden hun intrede in het medialandschap</w:t>
      </w:r>
    </w:p>
    <w:p w:rsidR="00E73648" w:rsidRPr="005200BE" w:rsidRDefault="00E73648" w:rsidP="00D3204A">
      <w:pPr>
        <w:pStyle w:val="Lijstalinea"/>
        <w:numPr>
          <w:ilvl w:val="0"/>
          <w:numId w:val="4"/>
        </w:numPr>
        <w:spacing w:line="240" w:lineRule="auto"/>
      </w:pPr>
      <w:r w:rsidRPr="005200BE">
        <w:rPr>
          <w:b/>
        </w:rPr>
        <w:t>Internet:</w:t>
      </w:r>
      <w:r w:rsidRPr="005200BE">
        <w:t xml:space="preserve"> medium dat het meest met gratis geassocieerd wordt. </w:t>
      </w:r>
    </w:p>
    <w:p w:rsidR="00D3204A" w:rsidRPr="005200BE" w:rsidRDefault="00D3204A" w:rsidP="00D3204A">
      <w:pPr>
        <w:spacing w:line="240" w:lineRule="auto"/>
      </w:pPr>
    </w:p>
    <w:p w:rsidR="0003540F" w:rsidRPr="005200BE" w:rsidRDefault="00E73648" w:rsidP="00D3204A">
      <w:pPr>
        <w:spacing w:line="240" w:lineRule="auto"/>
      </w:pPr>
      <w:r w:rsidRPr="005200BE">
        <w:t>RECLAME- EN PUBLIEKSINKOMSTEN</w:t>
      </w:r>
    </w:p>
    <w:p w:rsidR="00E73648" w:rsidRPr="005200BE" w:rsidRDefault="00E73648" w:rsidP="00D3204A">
      <w:pPr>
        <w:spacing w:line="240" w:lineRule="auto"/>
      </w:pPr>
      <w:r w:rsidRPr="005200BE">
        <w:t xml:space="preserve">Veel bedrijven halen hun inkomsten uit de verkoop van mediaruimte aan adverteerders en uit de verkoop van hun mediaproducten aan het publiek. Traditioneel </w:t>
      </w:r>
      <w:r w:rsidR="0012227F" w:rsidRPr="005200BE">
        <w:t>zijn het</w:t>
      </w:r>
      <w:r w:rsidRPr="005200BE">
        <w:t xml:space="preserve"> </w:t>
      </w:r>
      <w:proofErr w:type="spellStart"/>
      <w:r w:rsidRPr="005200BE">
        <w:rPr>
          <w:b/>
        </w:rPr>
        <w:t>print</w:t>
      </w:r>
      <w:r w:rsidR="0012227F" w:rsidRPr="005200BE">
        <w:rPr>
          <w:b/>
        </w:rPr>
        <w:t>ed</w:t>
      </w:r>
      <w:proofErr w:type="spellEnd"/>
      <w:r w:rsidRPr="005200BE">
        <w:rPr>
          <w:b/>
        </w:rPr>
        <w:t xml:space="preserve"> media</w:t>
      </w:r>
      <w:r w:rsidRPr="005200BE">
        <w:t xml:space="preserve"> die hun content verkopen aan publiek en adverteerder.</w:t>
      </w:r>
    </w:p>
    <w:p w:rsidR="00E73648" w:rsidRPr="005200BE" w:rsidRDefault="00E73648" w:rsidP="00D3204A">
      <w:pPr>
        <w:spacing w:line="240" w:lineRule="auto"/>
      </w:pPr>
      <w:r w:rsidRPr="005200BE">
        <w:lastRenderedPageBreak/>
        <w:t>De verhouding tussen reclame- en publieksinkomsten bij betalende kranten en magazines wordt bepaald aan de hand van een aantal parameters:</w:t>
      </w:r>
    </w:p>
    <w:p w:rsidR="00E73648" w:rsidRPr="005200BE" w:rsidRDefault="00E73648" w:rsidP="00D3204A">
      <w:pPr>
        <w:pStyle w:val="Lijstalinea"/>
        <w:numPr>
          <w:ilvl w:val="0"/>
          <w:numId w:val="5"/>
        </w:numPr>
        <w:spacing w:line="240" w:lineRule="auto"/>
        <w:rPr>
          <w:b/>
        </w:rPr>
      </w:pPr>
      <w:r w:rsidRPr="005200BE">
        <w:rPr>
          <w:b/>
        </w:rPr>
        <w:t>Bereik</w:t>
      </w:r>
      <w:r w:rsidR="005A1037" w:rsidRPr="005200BE">
        <w:rPr>
          <w:b/>
        </w:rPr>
        <w:t>:</w:t>
      </w:r>
      <w:r w:rsidR="005A1037" w:rsidRPr="005200BE">
        <w:t xml:space="preserve"> kan makkelijk in waarde worden omgezet op de reclamemarkt</w:t>
      </w:r>
    </w:p>
    <w:p w:rsidR="00E73648" w:rsidRPr="005200BE" w:rsidRDefault="00E73648" w:rsidP="00D3204A">
      <w:pPr>
        <w:pStyle w:val="Lijstalinea"/>
        <w:numPr>
          <w:ilvl w:val="0"/>
          <w:numId w:val="5"/>
        </w:numPr>
        <w:spacing w:line="240" w:lineRule="auto"/>
        <w:rPr>
          <w:b/>
        </w:rPr>
      </w:pPr>
      <w:r w:rsidRPr="005200BE">
        <w:rPr>
          <w:b/>
        </w:rPr>
        <w:t>Publieksprofiel</w:t>
      </w:r>
      <w:r w:rsidR="005A1037" w:rsidRPr="005200BE">
        <w:rPr>
          <w:b/>
        </w:rPr>
        <w:t xml:space="preserve">: </w:t>
      </w:r>
      <w:r w:rsidR="005A1037" w:rsidRPr="005200BE">
        <w:t xml:space="preserve">hoe meer </w:t>
      </w:r>
      <w:proofErr w:type="spellStart"/>
      <w:r w:rsidR="005A1037" w:rsidRPr="005200BE">
        <w:t>upscale</w:t>
      </w:r>
      <w:proofErr w:type="spellEnd"/>
      <w:r w:rsidR="005A1037" w:rsidRPr="005200BE">
        <w:t xml:space="preserve"> het publiek van een titel is, hoe aantrekkelijker de mediaruimte voor adverteerders</w:t>
      </w:r>
    </w:p>
    <w:p w:rsidR="00E73648" w:rsidRPr="005200BE" w:rsidRDefault="00E73648" w:rsidP="00D3204A">
      <w:pPr>
        <w:pStyle w:val="Lijstalinea"/>
        <w:numPr>
          <w:ilvl w:val="0"/>
          <w:numId w:val="5"/>
        </w:numPr>
        <w:spacing w:line="240" w:lineRule="auto"/>
        <w:rPr>
          <w:b/>
        </w:rPr>
      </w:pPr>
      <w:r w:rsidRPr="005200BE">
        <w:rPr>
          <w:b/>
        </w:rPr>
        <w:t>Verschijningsfrequentie</w:t>
      </w:r>
      <w:r w:rsidR="005A1037" w:rsidRPr="005200BE">
        <w:rPr>
          <w:b/>
        </w:rPr>
        <w:t xml:space="preserve">: </w:t>
      </w:r>
      <w:r w:rsidR="005A1037" w:rsidRPr="005200BE">
        <w:t>hoe hoger deze frequentie, hoe lager het aandeel reclame-inkomsten voor die bepaalde titel</w:t>
      </w:r>
    </w:p>
    <w:p w:rsidR="00E73648" w:rsidRPr="005200BE" w:rsidRDefault="00E73648" w:rsidP="00D3204A">
      <w:pPr>
        <w:pStyle w:val="Lijstalinea"/>
        <w:numPr>
          <w:ilvl w:val="0"/>
          <w:numId w:val="5"/>
        </w:numPr>
        <w:spacing w:line="240" w:lineRule="auto"/>
        <w:rPr>
          <w:b/>
        </w:rPr>
      </w:pPr>
      <w:r w:rsidRPr="005200BE">
        <w:rPr>
          <w:b/>
        </w:rPr>
        <w:t>Redactioneel concept van de titel</w:t>
      </w:r>
      <w:r w:rsidR="005A1037" w:rsidRPr="005200BE">
        <w:rPr>
          <w:b/>
        </w:rPr>
        <w:t xml:space="preserve">:  </w:t>
      </w:r>
      <w:r w:rsidR="005A1037" w:rsidRPr="005200BE">
        <w:t xml:space="preserve">hoe meer </w:t>
      </w:r>
      <w:proofErr w:type="spellStart"/>
      <w:r w:rsidR="005A1037" w:rsidRPr="005200BE">
        <w:t>lifestyle</w:t>
      </w:r>
      <w:proofErr w:type="spellEnd"/>
      <w:r w:rsidR="005A1037" w:rsidRPr="005200BE">
        <w:t xml:space="preserve"> gericht het redactioneel concept is, hoe gretiger de adverteerders in die titel communiceren</w:t>
      </w:r>
    </w:p>
    <w:p w:rsidR="005A1037" w:rsidRPr="005200BE" w:rsidRDefault="005A1037" w:rsidP="00D3204A">
      <w:pPr>
        <w:spacing w:line="240" w:lineRule="auto"/>
        <w:rPr>
          <w:u w:val="single"/>
        </w:rPr>
      </w:pPr>
      <w:proofErr w:type="spellStart"/>
      <w:r w:rsidRPr="005200BE">
        <w:rPr>
          <w:u w:val="single"/>
        </w:rPr>
        <w:t>Publieks</w:t>
      </w:r>
      <w:proofErr w:type="spellEnd"/>
      <w:r w:rsidRPr="005200BE">
        <w:rPr>
          <w:u w:val="single"/>
        </w:rPr>
        <w:t>- versus advertentie-inkomsten voor diverse media</w:t>
      </w:r>
    </w:p>
    <w:p w:rsidR="005A1037" w:rsidRPr="005200BE" w:rsidRDefault="005A1037" w:rsidP="00D3204A">
      <w:pPr>
        <w:pStyle w:val="Lijstalinea"/>
        <w:numPr>
          <w:ilvl w:val="0"/>
          <w:numId w:val="6"/>
        </w:numPr>
        <w:spacing w:line="240" w:lineRule="auto"/>
      </w:pPr>
      <w:r w:rsidRPr="005200BE">
        <w:rPr>
          <w:b/>
        </w:rPr>
        <w:t xml:space="preserve">Audiovisuele media: </w:t>
      </w:r>
      <w:r w:rsidRPr="005200BE">
        <w:t xml:space="preserve">bijna alle inkomsten komen uit advertenties (uitzondering: de VRT, krijgt subsidies van de overheid) </w:t>
      </w:r>
    </w:p>
    <w:p w:rsidR="005A1037" w:rsidRPr="005200BE" w:rsidRDefault="005A1037" w:rsidP="00D3204A">
      <w:pPr>
        <w:pStyle w:val="Lijstalinea"/>
        <w:numPr>
          <w:ilvl w:val="0"/>
          <w:numId w:val="6"/>
        </w:numPr>
        <w:spacing w:line="240" w:lineRule="auto"/>
      </w:pPr>
      <w:r w:rsidRPr="005200BE">
        <w:rPr>
          <w:b/>
        </w:rPr>
        <w:t>Kranten:</w:t>
      </w:r>
      <w:r w:rsidRPr="005200BE">
        <w:t xml:space="preserve"> 50/50 inkomsten van publiek en adverteerder </w:t>
      </w:r>
    </w:p>
    <w:p w:rsidR="0021596E" w:rsidRPr="005200BE" w:rsidRDefault="0021596E" w:rsidP="00D3204A">
      <w:pPr>
        <w:pStyle w:val="Lijstalinea"/>
        <w:spacing w:line="240" w:lineRule="auto"/>
        <w:ind w:left="1080" w:firstLine="336"/>
      </w:pPr>
      <w:r w:rsidRPr="005200BE">
        <w:t xml:space="preserve">→ </w:t>
      </w:r>
      <w:r w:rsidRPr="005200BE">
        <w:rPr>
          <w:i/>
        </w:rPr>
        <w:t>advertenties =</w:t>
      </w:r>
      <w:r w:rsidRPr="005200BE">
        <w:t xml:space="preserve"> </w:t>
      </w:r>
      <w:proofErr w:type="spellStart"/>
      <w:r w:rsidRPr="005200BE">
        <w:t>thema-</w:t>
      </w:r>
      <w:proofErr w:type="spellEnd"/>
      <w:r w:rsidRPr="005200BE">
        <w:t xml:space="preserve">, </w:t>
      </w:r>
      <w:proofErr w:type="spellStart"/>
      <w:r w:rsidRPr="005200BE">
        <w:t>personeels</w:t>
      </w:r>
      <w:proofErr w:type="spellEnd"/>
      <w:r w:rsidRPr="005200BE">
        <w:t>- en rubrieksadvertenties (zoekertjes)</w:t>
      </w:r>
    </w:p>
    <w:p w:rsidR="0021596E" w:rsidRPr="005200BE" w:rsidRDefault="0021596E" w:rsidP="00D3204A">
      <w:pPr>
        <w:pStyle w:val="Lijstalinea"/>
        <w:numPr>
          <w:ilvl w:val="0"/>
          <w:numId w:val="6"/>
        </w:numPr>
        <w:spacing w:line="240" w:lineRule="auto"/>
      </w:pPr>
      <w:r w:rsidRPr="005200BE">
        <w:rPr>
          <w:b/>
        </w:rPr>
        <w:t xml:space="preserve">Magazines: </w:t>
      </w:r>
      <w:r w:rsidRPr="005200BE">
        <w:t>publieksinkomsten</w:t>
      </w:r>
      <w:r w:rsidRPr="005200BE">
        <w:rPr>
          <w:b/>
        </w:rPr>
        <w:t xml:space="preserve"> </w:t>
      </w:r>
      <w:r w:rsidRPr="005200BE">
        <w:t>belangrijker dan advertentie-inkomsten</w:t>
      </w:r>
    </w:p>
    <w:p w:rsidR="0021596E" w:rsidRPr="005200BE" w:rsidRDefault="0021596E" w:rsidP="00D3204A">
      <w:pPr>
        <w:pStyle w:val="Lijstalinea"/>
        <w:numPr>
          <w:ilvl w:val="0"/>
          <w:numId w:val="6"/>
        </w:numPr>
        <w:spacing w:line="240" w:lineRule="auto"/>
      </w:pPr>
      <w:r w:rsidRPr="005200BE">
        <w:rPr>
          <w:b/>
        </w:rPr>
        <w:t>Internetmedia:</w:t>
      </w:r>
      <w:r w:rsidRPr="005200BE">
        <w:t xml:space="preserve"> bijna 100% van de inkomsten komt van de adverteerder</w:t>
      </w:r>
    </w:p>
    <w:p w:rsidR="0021596E" w:rsidRPr="005200BE" w:rsidRDefault="0021596E" w:rsidP="00D3204A">
      <w:pPr>
        <w:spacing w:line="240" w:lineRule="auto"/>
      </w:pPr>
      <w:r w:rsidRPr="005200BE">
        <w:t>Publieksinkomsten kunnen we nog opdelen in:</w:t>
      </w:r>
    </w:p>
    <w:p w:rsidR="0021596E" w:rsidRPr="005200BE" w:rsidRDefault="0021596E" w:rsidP="00D3204A">
      <w:pPr>
        <w:pStyle w:val="Lijstalinea"/>
        <w:numPr>
          <w:ilvl w:val="0"/>
          <w:numId w:val="13"/>
        </w:numPr>
        <w:spacing w:line="240" w:lineRule="auto"/>
        <w:rPr>
          <w:b/>
        </w:rPr>
      </w:pPr>
      <w:r w:rsidRPr="005200BE">
        <w:rPr>
          <w:b/>
        </w:rPr>
        <w:t xml:space="preserve">Inkomsten uit abonnementen: </w:t>
      </w:r>
      <w:r w:rsidRPr="005200BE">
        <w:t>publiek krijgt het dagelijks in de brievenbus</w:t>
      </w:r>
    </w:p>
    <w:p w:rsidR="0021596E" w:rsidRPr="005200BE" w:rsidRDefault="0021596E" w:rsidP="00D3204A">
      <w:pPr>
        <w:pStyle w:val="Lijstalinea"/>
        <w:numPr>
          <w:ilvl w:val="0"/>
          <w:numId w:val="13"/>
        </w:numPr>
        <w:spacing w:line="240" w:lineRule="auto"/>
        <w:rPr>
          <w:b/>
        </w:rPr>
      </w:pPr>
      <w:r w:rsidRPr="005200BE">
        <w:rPr>
          <w:b/>
        </w:rPr>
        <w:t xml:space="preserve">Inkomsten uit losse verkoop: </w:t>
      </w:r>
      <w:r w:rsidRPr="005200BE">
        <w:t>publiek koopt het in bv. een krantenwinkel</w:t>
      </w:r>
    </w:p>
    <w:p w:rsidR="0021596E" w:rsidRPr="005200BE" w:rsidRDefault="0021596E" w:rsidP="00D3204A">
      <w:pPr>
        <w:spacing w:line="240" w:lineRule="auto"/>
        <w:rPr>
          <w:b/>
        </w:rPr>
      </w:pPr>
    </w:p>
    <w:p w:rsidR="0021596E" w:rsidRPr="005200BE" w:rsidRDefault="0021596E" w:rsidP="00D3204A">
      <w:pPr>
        <w:spacing w:line="240" w:lineRule="auto"/>
      </w:pPr>
      <w:r w:rsidRPr="005200BE">
        <w:t>ANDERE COMMERCIËLE INKOMSTEN</w:t>
      </w:r>
      <w:r w:rsidR="00D3204A" w:rsidRPr="005200BE">
        <w:t xml:space="preserve"> (voorbeelden)</w:t>
      </w:r>
    </w:p>
    <w:p w:rsidR="0021596E" w:rsidRPr="005200BE" w:rsidRDefault="0021596E" w:rsidP="00D3204A">
      <w:pPr>
        <w:pStyle w:val="Lijstalinea"/>
        <w:numPr>
          <w:ilvl w:val="0"/>
          <w:numId w:val="18"/>
        </w:numPr>
        <w:spacing w:line="240" w:lineRule="auto"/>
      </w:pPr>
      <w:r w:rsidRPr="005200BE">
        <w:t>het verzorgen van drukwerk voor derden</w:t>
      </w:r>
    </w:p>
    <w:p w:rsidR="0021596E" w:rsidRPr="005200BE" w:rsidRDefault="0021596E" w:rsidP="00D3204A">
      <w:pPr>
        <w:pStyle w:val="Lijstalinea"/>
        <w:numPr>
          <w:ilvl w:val="0"/>
          <w:numId w:val="15"/>
        </w:numPr>
        <w:spacing w:line="240" w:lineRule="auto"/>
      </w:pPr>
      <w:r w:rsidRPr="005200BE">
        <w:t xml:space="preserve">de verkoop van uitzendkrachten op zelf geproduceerde </w:t>
      </w:r>
      <w:proofErr w:type="spellStart"/>
      <w:r w:rsidRPr="005200BE">
        <w:t>formats</w:t>
      </w:r>
      <w:proofErr w:type="spellEnd"/>
    </w:p>
    <w:p w:rsidR="0021596E" w:rsidRPr="005200BE" w:rsidRDefault="0021596E" w:rsidP="00D3204A">
      <w:pPr>
        <w:pStyle w:val="Lijstalinea"/>
        <w:numPr>
          <w:ilvl w:val="0"/>
          <w:numId w:val="15"/>
        </w:numPr>
        <w:spacing w:line="240" w:lineRule="auto"/>
      </w:pPr>
      <w:r w:rsidRPr="005200BE">
        <w:t>de inkomsten uit merchandising</w:t>
      </w:r>
    </w:p>
    <w:p w:rsidR="0021596E" w:rsidRPr="005200BE" w:rsidRDefault="0021596E" w:rsidP="00D3204A">
      <w:pPr>
        <w:pStyle w:val="Lijstalinea"/>
        <w:numPr>
          <w:ilvl w:val="0"/>
          <w:numId w:val="15"/>
        </w:numPr>
        <w:spacing w:line="240" w:lineRule="auto"/>
      </w:pPr>
      <w:r w:rsidRPr="005200BE">
        <w:t>de inkomsten uit dividenden via participaties in andere (media)maatschappijen</w:t>
      </w:r>
    </w:p>
    <w:p w:rsidR="00D3204A" w:rsidRPr="005200BE" w:rsidRDefault="00D3204A" w:rsidP="00D3204A">
      <w:pPr>
        <w:pStyle w:val="Subtitel"/>
        <w:spacing w:line="240" w:lineRule="auto"/>
        <w:rPr>
          <w:rFonts w:asciiTheme="minorHAnsi" w:hAnsiTheme="minorHAnsi"/>
          <w:i w:val="0"/>
          <w:sz w:val="22"/>
          <w:szCs w:val="22"/>
        </w:rPr>
      </w:pPr>
    </w:p>
    <w:p w:rsidR="0021596E" w:rsidRPr="005200BE" w:rsidRDefault="0021596E" w:rsidP="00D3204A">
      <w:pPr>
        <w:pStyle w:val="Subtitel"/>
        <w:spacing w:line="240" w:lineRule="auto"/>
        <w:rPr>
          <w:rFonts w:asciiTheme="minorHAnsi" w:hAnsiTheme="minorHAnsi"/>
          <w:i w:val="0"/>
          <w:sz w:val="22"/>
          <w:szCs w:val="22"/>
        </w:rPr>
      </w:pPr>
      <w:r w:rsidRPr="005200BE">
        <w:rPr>
          <w:rFonts w:asciiTheme="minorHAnsi" w:hAnsiTheme="minorHAnsi"/>
          <w:i w:val="0"/>
          <w:sz w:val="22"/>
          <w:szCs w:val="22"/>
        </w:rPr>
        <w:t>Belangrijke kostenposten</w:t>
      </w:r>
    </w:p>
    <w:p w:rsidR="0021596E" w:rsidRPr="005200BE" w:rsidRDefault="0021596E" w:rsidP="00D3204A">
      <w:pPr>
        <w:spacing w:line="240" w:lineRule="auto"/>
      </w:pPr>
      <w:r w:rsidRPr="005200BE">
        <w:t>KOSTENSTRUCTUUR</w:t>
      </w:r>
    </w:p>
    <w:p w:rsidR="0021596E" w:rsidRPr="005200BE" w:rsidRDefault="0021596E" w:rsidP="00D3204A">
      <w:pPr>
        <w:spacing w:line="240" w:lineRule="auto"/>
      </w:pPr>
      <w:r w:rsidRPr="005200BE">
        <w:t xml:space="preserve">Mediabedrijven hebben </w:t>
      </w:r>
      <w:r w:rsidRPr="005200BE">
        <w:rPr>
          <w:b/>
        </w:rPr>
        <w:t xml:space="preserve">grotendeels vaste kosten. </w:t>
      </w:r>
      <w:r w:rsidRPr="005200BE">
        <w:t xml:space="preserve">Deze kosten variëren niet (of nauwelijks) bij een gewijzigde output. </w:t>
      </w:r>
      <w:r w:rsidR="00665969" w:rsidRPr="005200BE">
        <w:t xml:space="preserve">Bv. een tv-zender, deze heeft een opnamestudio nodig voor het journaal, of er nu 100 000 of 700 000 mensen kijken. </w:t>
      </w:r>
      <w:r w:rsidR="00665969" w:rsidRPr="005200BE">
        <w:tab/>
      </w:r>
      <w:r w:rsidR="00665969" w:rsidRPr="005200BE">
        <w:tab/>
      </w:r>
      <w:r w:rsidR="00665969" w:rsidRPr="005200BE">
        <w:tab/>
      </w:r>
      <w:r w:rsidR="00665969" w:rsidRPr="005200BE">
        <w:tab/>
      </w:r>
      <w:r w:rsidR="00665969" w:rsidRPr="005200BE">
        <w:tab/>
      </w:r>
      <w:r w:rsidR="00665969" w:rsidRPr="005200BE">
        <w:tab/>
        <w:t>→ Vaste kosten zorgen voor toetredingsdrempel in de sector!</w:t>
      </w:r>
    </w:p>
    <w:p w:rsidR="00665969" w:rsidRPr="005200BE" w:rsidRDefault="00665969" w:rsidP="00D3204A">
      <w:pPr>
        <w:spacing w:line="240" w:lineRule="auto"/>
      </w:pPr>
      <w:r w:rsidRPr="005200BE">
        <w:t xml:space="preserve">Ze hebben ook </w:t>
      </w:r>
      <w:r w:rsidRPr="005200BE">
        <w:rPr>
          <w:b/>
        </w:rPr>
        <w:t>variabele kosten, in beperkte mate</w:t>
      </w:r>
      <w:r w:rsidRPr="005200BE">
        <w:t xml:space="preserve">. Bv. papier voor de kranten, als de oplage daalt, daalt het aantal papier dat nodig is. </w:t>
      </w:r>
    </w:p>
    <w:p w:rsidR="00665969" w:rsidRPr="005200BE" w:rsidRDefault="00665969" w:rsidP="00D3204A">
      <w:pPr>
        <w:spacing w:line="240" w:lineRule="auto"/>
      </w:pPr>
      <w:r w:rsidRPr="005200BE">
        <w:t>Elk mediabedrijf heeft zijn eigen typerende kostenstructuur:</w:t>
      </w:r>
    </w:p>
    <w:p w:rsidR="00665969" w:rsidRPr="005200BE" w:rsidRDefault="00665969" w:rsidP="00D3204A">
      <w:pPr>
        <w:pStyle w:val="Lijstalinea"/>
        <w:numPr>
          <w:ilvl w:val="0"/>
          <w:numId w:val="16"/>
        </w:numPr>
        <w:spacing w:line="240" w:lineRule="auto"/>
      </w:pPr>
      <w:r w:rsidRPr="005200BE">
        <w:rPr>
          <w:b/>
        </w:rPr>
        <w:t xml:space="preserve">Televisie: </w:t>
      </w:r>
      <w:r w:rsidRPr="005200BE">
        <w:t xml:space="preserve">bijna uitsluitend vaste kosten + initiële investering is hoog (toetreden tot die markt is moeilijk, door de hoge kosten) </w:t>
      </w:r>
    </w:p>
    <w:p w:rsidR="00665969" w:rsidRPr="005200BE" w:rsidRDefault="00665969" w:rsidP="00D3204A">
      <w:pPr>
        <w:pStyle w:val="Lijstalinea"/>
        <w:numPr>
          <w:ilvl w:val="0"/>
          <w:numId w:val="16"/>
        </w:numPr>
        <w:spacing w:line="240" w:lineRule="auto"/>
      </w:pPr>
      <w:r w:rsidRPr="005200BE">
        <w:rPr>
          <w:b/>
        </w:rPr>
        <w:t>Radio:</w:t>
      </w:r>
      <w:r w:rsidRPr="005200BE">
        <w:t xml:space="preserve"> bijna uitsluitend vaste kosten, maar lager dan bij tv</w:t>
      </w:r>
    </w:p>
    <w:p w:rsidR="00665969" w:rsidRPr="005200BE" w:rsidRDefault="00665969" w:rsidP="00D3204A">
      <w:pPr>
        <w:pStyle w:val="Lijstalinea"/>
        <w:numPr>
          <w:ilvl w:val="0"/>
          <w:numId w:val="16"/>
        </w:numPr>
        <w:spacing w:line="240" w:lineRule="auto"/>
      </w:pPr>
      <w:r w:rsidRPr="005200BE">
        <w:rPr>
          <w:b/>
        </w:rPr>
        <w:t>Dagbladuitgeverij:</w:t>
      </w:r>
      <w:r w:rsidRPr="005200BE">
        <w:t xml:space="preserve"> 75% tot 80% bijzonder hoge vaste kosten, daarom moeilijk om nieuwe krant uit te geven! De variabele kosten = papier, druk en distributie</w:t>
      </w:r>
    </w:p>
    <w:p w:rsidR="00665969" w:rsidRPr="005200BE" w:rsidRDefault="00665969" w:rsidP="00D3204A">
      <w:pPr>
        <w:pStyle w:val="Lijstalinea"/>
        <w:numPr>
          <w:ilvl w:val="0"/>
          <w:numId w:val="16"/>
        </w:numPr>
        <w:spacing w:line="240" w:lineRule="auto"/>
      </w:pPr>
      <w:r w:rsidRPr="005200BE">
        <w:rPr>
          <w:b/>
        </w:rPr>
        <w:t>Online media:</w:t>
      </w:r>
      <w:r w:rsidRPr="005200BE">
        <w:t xml:space="preserve"> uitsluitend vaste kosten zoals redactie, servers en andere technische apparaten. Maar dit is beperkt.</w:t>
      </w:r>
    </w:p>
    <w:p w:rsidR="00665969" w:rsidRPr="005200BE" w:rsidRDefault="00665969" w:rsidP="00D3204A">
      <w:pPr>
        <w:pStyle w:val="Lijstalinea"/>
        <w:spacing w:line="240" w:lineRule="auto"/>
        <w:ind w:left="765"/>
      </w:pPr>
    </w:p>
    <w:p w:rsidR="00665969" w:rsidRPr="005200BE" w:rsidRDefault="00665969" w:rsidP="00D3204A">
      <w:pPr>
        <w:spacing w:line="240" w:lineRule="auto"/>
      </w:pPr>
      <w:r w:rsidRPr="005200BE">
        <w:t>KOSTENSOORTEN</w:t>
      </w:r>
    </w:p>
    <w:p w:rsidR="00665969" w:rsidRPr="005200BE" w:rsidRDefault="00D3204A" w:rsidP="00D3204A">
      <w:pPr>
        <w:spacing w:line="240" w:lineRule="auto"/>
      </w:pPr>
      <w:r w:rsidRPr="005200BE">
        <w:t xml:space="preserve">Afhankelijk van het medium ligt de ene kostenpost hoger dan de andere. </w:t>
      </w:r>
    </w:p>
    <w:p w:rsidR="00D3204A" w:rsidRPr="005200BE" w:rsidRDefault="003C7C6C" w:rsidP="00D3204A">
      <w:pPr>
        <w:spacing w:line="240" w:lineRule="auto"/>
      </w:pPr>
      <w:r w:rsidRPr="005200BE">
        <w:t>De belangrijkste kostensoorten zijn:</w:t>
      </w:r>
    </w:p>
    <w:p w:rsidR="00D3204A" w:rsidRPr="005200BE" w:rsidRDefault="00D3204A" w:rsidP="00D3204A">
      <w:pPr>
        <w:spacing w:line="240" w:lineRule="auto"/>
        <w:rPr>
          <w:b/>
          <w:i/>
          <w:color w:val="595959" w:themeColor="text1" w:themeTint="A6"/>
        </w:rPr>
      </w:pPr>
      <w:r w:rsidRPr="005200BE">
        <w:rPr>
          <w:b/>
          <w:i/>
          <w:color w:val="595959" w:themeColor="text1" w:themeTint="A6"/>
        </w:rPr>
        <w:t>Productiekosten</w:t>
      </w:r>
    </w:p>
    <w:p w:rsidR="00D3204A" w:rsidRPr="005200BE" w:rsidRDefault="00D3204A" w:rsidP="00D3204A">
      <w:pPr>
        <w:spacing w:line="240" w:lineRule="auto"/>
        <w:rPr>
          <w:b/>
        </w:rPr>
      </w:pPr>
      <w:r w:rsidRPr="005200BE">
        <w:t xml:space="preserve">Omvatten zowel de </w:t>
      </w:r>
      <w:r w:rsidRPr="005200BE">
        <w:rPr>
          <w:b/>
        </w:rPr>
        <w:t>redactionele</w:t>
      </w:r>
      <w:r w:rsidRPr="005200BE">
        <w:t xml:space="preserve"> als de </w:t>
      </w:r>
      <w:r w:rsidRPr="005200BE">
        <w:rPr>
          <w:b/>
        </w:rPr>
        <w:t>technische productiekosten</w:t>
      </w:r>
    </w:p>
    <w:p w:rsidR="00D3204A" w:rsidRPr="005200BE" w:rsidRDefault="00D3204A" w:rsidP="00D3204A">
      <w:pPr>
        <w:spacing w:line="240" w:lineRule="auto"/>
      </w:pPr>
      <w:r w:rsidRPr="005200BE">
        <w:rPr>
          <w:b/>
        </w:rPr>
        <w:t>- Redactionele kosten</w:t>
      </w:r>
      <w:r w:rsidRPr="005200BE">
        <w:t xml:space="preserve">: kosten die nodig zijn om de content inhoudelijk te kunnen maken.   Bv. lonen van journalisten, reporters, </w:t>
      </w:r>
      <w:proofErr w:type="spellStart"/>
      <w:r w:rsidRPr="005200BE">
        <w:t>researchers</w:t>
      </w:r>
      <w:proofErr w:type="spellEnd"/>
      <w:r w:rsidRPr="005200BE">
        <w:t>, fotografen, reiskosten, abonnementen op pers- en beeldagentschappen</w:t>
      </w:r>
    </w:p>
    <w:p w:rsidR="00D3204A" w:rsidRPr="005200BE" w:rsidRDefault="00D3204A" w:rsidP="00D3204A">
      <w:pPr>
        <w:spacing w:line="240" w:lineRule="auto"/>
      </w:pPr>
      <w:r w:rsidRPr="005200BE">
        <w:t xml:space="preserve">De </w:t>
      </w:r>
      <w:r w:rsidRPr="005200BE">
        <w:rPr>
          <w:u w:val="single"/>
        </w:rPr>
        <w:t>profilering</w:t>
      </w:r>
      <w:r w:rsidRPr="005200BE">
        <w:t xml:space="preserve"> van de titel is bepalend vo</w:t>
      </w:r>
      <w:r w:rsidR="005200BE" w:rsidRPr="005200BE">
        <w:t xml:space="preserve">or de omvang van de redactie. </w:t>
      </w:r>
      <w:r w:rsidRPr="005200BE">
        <w:t xml:space="preserve">De </w:t>
      </w:r>
      <w:r w:rsidRPr="005200BE">
        <w:rPr>
          <w:u w:val="single"/>
        </w:rPr>
        <w:t>frequentie</w:t>
      </w:r>
      <w:r w:rsidRPr="005200BE">
        <w:t xml:space="preserve"> van het verschijnen bepaalt de hoeveelheid content die geproduceerd moet worde</w:t>
      </w:r>
      <w:r w:rsidR="005200BE" w:rsidRPr="005200BE">
        <w:t>n.</w:t>
      </w:r>
      <w:r w:rsidRPr="005200BE">
        <w:t xml:space="preserve"> Het </w:t>
      </w:r>
      <w:r w:rsidRPr="005200BE">
        <w:rPr>
          <w:u w:val="single"/>
        </w:rPr>
        <w:t>type output</w:t>
      </w:r>
      <w:r w:rsidRPr="005200BE">
        <w:t xml:space="preserve"> is bepalend voor de kosten. </w:t>
      </w:r>
    </w:p>
    <w:p w:rsidR="00D3204A" w:rsidRPr="005200BE" w:rsidRDefault="00D3204A" w:rsidP="00D3204A">
      <w:pPr>
        <w:spacing w:line="240" w:lineRule="auto"/>
      </w:pPr>
      <w:r w:rsidRPr="005200BE">
        <w:rPr>
          <w:b/>
        </w:rPr>
        <w:t xml:space="preserve">- technische productiekosten: </w:t>
      </w:r>
      <w:r w:rsidRPr="005200BE">
        <w:t>alle kosten om de content technisch gezien te kunnen produceren. Bv. investeringen in apparatuur, papier en</w:t>
      </w:r>
      <w:r w:rsidR="0012227F" w:rsidRPr="005200BE">
        <w:t xml:space="preserve"> lonen van technisch personeel. Bij </w:t>
      </w:r>
      <w:proofErr w:type="spellStart"/>
      <w:r w:rsidR="0012227F" w:rsidRPr="005200BE">
        <w:t>printed</w:t>
      </w:r>
      <w:proofErr w:type="spellEnd"/>
      <w:r w:rsidR="0012227F" w:rsidRPr="005200BE">
        <w:t xml:space="preserve"> media ook de loonkosten van de medewerkers en de </w:t>
      </w:r>
      <w:proofErr w:type="spellStart"/>
      <w:r w:rsidR="0012227F" w:rsidRPr="005200BE">
        <w:rPr>
          <w:i/>
        </w:rPr>
        <w:t>prepresskosten</w:t>
      </w:r>
      <w:proofErr w:type="spellEnd"/>
      <w:r w:rsidR="0012227F" w:rsidRPr="005200BE">
        <w:t xml:space="preserve">, dit zijn de kosten voor het drukklaar maken van een krant of tijdschrift. </w:t>
      </w:r>
    </w:p>
    <w:p w:rsidR="003C7C6C" w:rsidRPr="005200BE" w:rsidRDefault="003C7C6C" w:rsidP="00D3204A">
      <w:pPr>
        <w:spacing w:line="240" w:lineRule="auto"/>
        <w:rPr>
          <w:b/>
          <w:i/>
          <w:color w:val="595959" w:themeColor="text1" w:themeTint="A6"/>
        </w:rPr>
      </w:pPr>
    </w:p>
    <w:p w:rsidR="00D3204A" w:rsidRPr="005200BE" w:rsidRDefault="00D3204A" w:rsidP="00D3204A">
      <w:pPr>
        <w:spacing w:line="240" w:lineRule="auto"/>
        <w:rPr>
          <w:b/>
          <w:i/>
          <w:color w:val="595959" w:themeColor="text1" w:themeTint="A6"/>
        </w:rPr>
      </w:pPr>
      <w:r w:rsidRPr="005200BE">
        <w:rPr>
          <w:b/>
          <w:i/>
          <w:color w:val="595959" w:themeColor="text1" w:themeTint="A6"/>
        </w:rPr>
        <w:t>Marketingkosten</w:t>
      </w:r>
    </w:p>
    <w:p w:rsidR="0012227F" w:rsidRDefault="0012227F" w:rsidP="00D3204A">
      <w:pPr>
        <w:spacing w:line="240" w:lineRule="auto"/>
      </w:pPr>
      <w:r w:rsidRPr="005200BE">
        <w:t xml:space="preserve">Alle kosten die gemaakt moeten worden om het mediaproduct te kunnen verkopen aan het publiek. Bv. lonen van marketingmedewerkers, studies voor marktonderzoek, </w:t>
      </w:r>
      <w:r w:rsidR="005200BE">
        <w:t>gadgets voor nieuwe abonnees,</w:t>
      </w:r>
      <w:r w:rsidRPr="005200BE">
        <w:t xml:space="preserve"> </w:t>
      </w:r>
    </w:p>
    <w:p w:rsidR="005200BE" w:rsidRPr="005200BE" w:rsidRDefault="005200BE" w:rsidP="00D3204A">
      <w:pPr>
        <w:spacing w:line="240" w:lineRule="auto"/>
      </w:pPr>
    </w:p>
    <w:p w:rsidR="00D3204A" w:rsidRPr="005200BE" w:rsidRDefault="00D3204A" w:rsidP="00D3204A">
      <w:pPr>
        <w:spacing w:line="240" w:lineRule="auto"/>
        <w:rPr>
          <w:b/>
          <w:i/>
          <w:color w:val="595959" w:themeColor="text1" w:themeTint="A6"/>
        </w:rPr>
      </w:pPr>
      <w:r w:rsidRPr="005200BE">
        <w:rPr>
          <w:b/>
          <w:i/>
          <w:color w:val="595959" w:themeColor="text1" w:themeTint="A6"/>
        </w:rPr>
        <w:t>Kosten van reclamewerving</w:t>
      </w:r>
    </w:p>
    <w:p w:rsidR="0012227F" w:rsidRPr="005200BE" w:rsidRDefault="0012227F" w:rsidP="00D3204A">
      <w:pPr>
        <w:spacing w:line="240" w:lineRule="auto"/>
      </w:pPr>
      <w:r w:rsidRPr="005200BE">
        <w:t xml:space="preserve">Alle kosten van een bedrijf om adverteerders aan zich te binden en advertentie-inkomsten te verwerven. Bv. kilometervergoeding, loonkosten van medewerkers van reclameregie, organisatie van bekende feestjes, … </w:t>
      </w:r>
    </w:p>
    <w:p w:rsidR="005200BE" w:rsidRDefault="005200BE" w:rsidP="00D3204A">
      <w:pPr>
        <w:spacing w:line="240" w:lineRule="auto"/>
        <w:rPr>
          <w:b/>
          <w:i/>
          <w:color w:val="595959" w:themeColor="text1" w:themeTint="A6"/>
        </w:rPr>
      </w:pPr>
    </w:p>
    <w:p w:rsidR="00D3204A" w:rsidRPr="005200BE" w:rsidRDefault="0012227F" w:rsidP="00D3204A">
      <w:pPr>
        <w:spacing w:line="240" w:lineRule="auto"/>
        <w:rPr>
          <w:b/>
          <w:i/>
          <w:color w:val="595959" w:themeColor="text1" w:themeTint="A6"/>
        </w:rPr>
      </w:pPr>
      <w:r w:rsidRPr="005200BE">
        <w:rPr>
          <w:b/>
          <w:i/>
          <w:color w:val="595959" w:themeColor="text1" w:themeTint="A6"/>
        </w:rPr>
        <w:t>D</w:t>
      </w:r>
      <w:r w:rsidR="00D3204A" w:rsidRPr="005200BE">
        <w:rPr>
          <w:b/>
          <w:i/>
          <w:color w:val="595959" w:themeColor="text1" w:themeTint="A6"/>
        </w:rPr>
        <w:t>istributiekosten</w:t>
      </w:r>
    </w:p>
    <w:p w:rsidR="00B25C1A" w:rsidRPr="005200BE" w:rsidRDefault="0012227F" w:rsidP="005200BE">
      <w:pPr>
        <w:spacing w:line="240" w:lineRule="auto"/>
      </w:pPr>
      <w:r w:rsidRPr="005200BE">
        <w:t>Kosten om de content fysiek bij de consument te brengen.</w:t>
      </w:r>
    </w:p>
    <w:p w:rsidR="005200BE" w:rsidRPr="005200BE" w:rsidRDefault="005200BE" w:rsidP="005200BE">
      <w:pPr>
        <w:spacing w:line="240" w:lineRule="auto"/>
        <w:rPr>
          <w:rStyle w:val="Nadruk"/>
          <w:i w:val="0"/>
          <w:iCs w:val="0"/>
        </w:rPr>
      </w:pPr>
    </w:p>
    <w:p w:rsidR="0012227F" w:rsidRPr="005200BE" w:rsidRDefault="0012227F" w:rsidP="0012227F">
      <w:pPr>
        <w:pStyle w:val="Subtitel"/>
        <w:rPr>
          <w:rStyle w:val="Nadruk"/>
          <w:rFonts w:asciiTheme="minorHAnsi" w:hAnsiTheme="minorHAnsi"/>
          <w:sz w:val="32"/>
          <w:szCs w:val="32"/>
        </w:rPr>
      </w:pPr>
      <w:r w:rsidRPr="005200BE">
        <w:rPr>
          <w:rStyle w:val="Nadruk"/>
          <w:rFonts w:asciiTheme="minorHAnsi" w:hAnsiTheme="minorHAnsi"/>
          <w:sz w:val="32"/>
          <w:szCs w:val="32"/>
        </w:rPr>
        <w:t>2. Traditionele verdienmodellen onder druk</w:t>
      </w:r>
    </w:p>
    <w:p w:rsidR="0012227F" w:rsidRPr="005200BE" w:rsidRDefault="0012227F" w:rsidP="0012227F">
      <w:r w:rsidRPr="005200BE">
        <w:t xml:space="preserve">Dit komt door: </w:t>
      </w:r>
    </w:p>
    <w:p w:rsidR="0012227F" w:rsidRPr="005200BE" w:rsidRDefault="0012227F" w:rsidP="00804D58">
      <w:pPr>
        <w:pStyle w:val="Lijstalinea"/>
        <w:numPr>
          <w:ilvl w:val="0"/>
          <w:numId w:val="20"/>
        </w:numPr>
        <w:rPr>
          <w:b/>
        </w:rPr>
      </w:pPr>
      <w:r w:rsidRPr="005200BE">
        <w:rPr>
          <w:b/>
        </w:rPr>
        <w:t>Een sterke fragmentatie van, het media-aanbod en de mediaconsumptie</w:t>
      </w:r>
      <w:r w:rsidR="00804D58" w:rsidRPr="005200BE">
        <w:rPr>
          <w:b/>
        </w:rPr>
        <w:t xml:space="preserve">: </w:t>
      </w:r>
      <w:r w:rsidR="00804D58" w:rsidRPr="005200BE">
        <w:t>het mediagebruik is versprei over verschillende mediamerken. Media moet harder vechten voor de aandacht van de consument.  → Fragmentatie: moeilijk voor adverteerder om de juiste doelgroep te bereiken</w:t>
      </w:r>
    </w:p>
    <w:p w:rsidR="0012227F" w:rsidRPr="005200BE" w:rsidRDefault="0012227F" w:rsidP="0012227F">
      <w:pPr>
        <w:pStyle w:val="Lijstalinea"/>
        <w:numPr>
          <w:ilvl w:val="0"/>
          <w:numId w:val="20"/>
        </w:numPr>
        <w:rPr>
          <w:b/>
        </w:rPr>
      </w:pPr>
      <w:r w:rsidRPr="005200BE">
        <w:rPr>
          <w:b/>
        </w:rPr>
        <w:t xml:space="preserve">Het </w:t>
      </w:r>
      <w:r w:rsidR="00804D58" w:rsidRPr="005200BE">
        <w:rPr>
          <w:b/>
        </w:rPr>
        <w:t>model om</w:t>
      </w:r>
      <w:r w:rsidRPr="005200BE">
        <w:rPr>
          <w:b/>
        </w:rPr>
        <w:t xml:space="preserve"> te betalen</w:t>
      </w:r>
      <w:r w:rsidR="00804D58" w:rsidRPr="005200BE">
        <w:rPr>
          <w:b/>
        </w:rPr>
        <w:t xml:space="preserve"> voor content</w:t>
      </w:r>
      <w:r w:rsidRPr="005200BE">
        <w:rPr>
          <w:b/>
        </w:rPr>
        <w:t xml:space="preserve"> staat onder druk</w:t>
      </w:r>
      <w:r w:rsidR="00804D58" w:rsidRPr="005200BE">
        <w:rPr>
          <w:b/>
        </w:rPr>
        <w:t>:</w:t>
      </w:r>
      <w:r w:rsidRPr="005200BE">
        <w:rPr>
          <w:b/>
        </w:rPr>
        <w:t xml:space="preserve"> </w:t>
      </w:r>
      <w:r w:rsidR="00804D58" w:rsidRPr="005200BE">
        <w:t>als gevolg van de opkomst van het internet en de gratis kranten</w:t>
      </w:r>
    </w:p>
    <w:p w:rsidR="0012227F" w:rsidRPr="005200BE" w:rsidRDefault="0012227F" w:rsidP="0012227F">
      <w:pPr>
        <w:pStyle w:val="Lijstalinea"/>
        <w:numPr>
          <w:ilvl w:val="0"/>
          <w:numId w:val="20"/>
        </w:numPr>
        <w:rPr>
          <w:b/>
        </w:rPr>
      </w:pPr>
      <w:r w:rsidRPr="005200BE">
        <w:rPr>
          <w:b/>
        </w:rPr>
        <w:t>Adverteerders stellen hun traditionele strategieën ter discussie en kijken naar alternatieven</w:t>
      </w:r>
      <w:r w:rsidR="00804D58" w:rsidRPr="005200BE">
        <w:rPr>
          <w:b/>
        </w:rPr>
        <w:t xml:space="preserve">: </w:t>
      </w:r>
      <w:r w:rsidR="00804D58" w:rsidRPr="005200BE">
        <w:t>adverteerders hebben (door de fragmentatie) veel meer advertenties nodig dan vroeger om eenzelfde doelgroep te bereiken</w:t>
      </w:r>
    </w:p>
    <w:p w:rsidR="00804D58" w:rsidRPr="005200BE" w:rsidRDefault="00804D58" w:rsidP="00804D58">
      <w:pPr>
        <w:pStyle w:val="Lijstalinea"/>
      </w:pPr>
      <w:proofErr w:type="spellStart"/>
      <w:r w:rsidRPr="005200BE">
        <w:rPr>
          <w:i/>
        </w:rPr>
        <w:t>Classifieds</w:t>
      </w:r>
      <w:proofErr w:type="spellEnd"/>
      <w:r w:rsidRPr="005200BE">
        <w:rPr>
          <w:i/>
        </w:rPr>
        <w:t xml:space="preserve"> =</w:t>
      </w:r>
      <w:r w:rsidRPr="005200BE">
        <w:t xml:space="preserve"> zoekertjes voor huizen, 2</w:t>
      </w:r>
      <w:r w:rsidRPr="005200BE">
        <w:rPr>
          <w:vertAlign w:val="superscript"/>
        </w:rPr>
        <w:t>e</w:t>
      </w:r>
      <w:r w:rsidRPr="005200BE">
        <w:t>hands auto’s, …</w:t>
      </w:r>
    </w:p>
    <w:p w:rsidR="00804D58" w:rsidRPr="005200BE" w:rsidRDefault="00804D58" w:rsidP="005200BE">
      <w:pPr>
        <w:pStyle w:val="Lijstalinea"/>
        <w:numPr>
          <w:ilvl w:val="0"/>
          <w:numId w:val="20"/>
        </w:numPr>
        <w:rPr>
          <w:b/>
        </w:rPr>
      </w:pPr>
      <w:r w:rsidRPr="005200BE">
        <w:rPr>
          <w:b/>
        </w:rPr>
        <w:t xml:space="preserve">De meeste mediabedrijven hebben vaste kosten die moeilijk te verlagen zijn: </w:t>
      </w:r>
      <w:r w:rsidRPr="005200BE">
        <w:t>personeelskosten en kosten voor de infrastructuur zijn moeilijk te verlagen</w:t>
      </w:r>
    </w:p>
    <w:p w:rsidR="005200BE" w:rsidRPr="005200BE" w:rsidRDefault="005200BE" w:rsidP="005200BE">
      <w:pPr>
        <w:pStyle w:val="Lijstalinea"/>
        <w:rPr>
          <w:b/>
        </w:rPr>
      </w:pPr>
    </w:p>
    <w:p w:rsidR="00804D58" w:rsidRPr="005200BE" w:rsidRDefault="00804D58" w:rsidP="00804D58">
      <w:pPr>
        <w:pStyle w:val="Subtitel"/>
        <w:rPr>
          <w:rStyle w:val="Nadruk"/>
          <w:rFonts w:asciiTheme="minorHAnsi" w:hAnsiTheme="minorHAnsi"/>
          <w:bCs/>
          <w:sz w:val="32"/>
          <w:szCs w:val="32"/>
        </w:rPr>
      </w:pPr>
      <w:r w:rsidRPr="005200BE">
        <w:rPr>
          <w:rStyle w:val="Nadruk"/>
          <w:rFonts w:asciiTheme="minorHAnsi" w:hAnsiTheme="minorHAnsi"/>
          <w:bCs/>
          <w:sz w:val="32"/>
          <w:szCs w:val="32"/>
        </w:rPr>
        <w:t>3. Strategische hefbomen</w:t>
      </w:r>
    </w:p>
    <w:p w:rsidR="00804D58" w:rsidRPr="005200BE" w:rsidRDefault="00804D58" w:rsidP="00804D58">
      <w:pPr>
        <w:pStyle w:val="Subtitel"/>
        <w:rPr>
          <w:rFonts w:asciiTheme="minorHAnsi" w:hAnsiTheme="minorHAnsi"/>
          <w:i w:val="0"/>
          <w:sz w:val="22"/>
          <w:szCs w:val="22"/>
        </w:rPr>
      </w:pPr>
      <w:r w:rsidRPr="005200BE">
        <w:rPr>
          <w:rFonts w:asciiTheme="minorHAnsi" w:hAnsiTheme="minorHAnsi"/>
          <w:i w:val="0"/>
          <w:sz w:val="22"/>
          <w:szCs w:val="22"/>
        </w:rPr>
        <w:t>Sterke mediamerken als antwoord op fragmentatie</w:t>
      </w:r>
    </w:p>
    <w:p w:rsidR="003C7C6C" w:rsidRPr="005200BE" w:rsidRDefault="00804D58" w:rsidP="00804D58">
      <w:pPr>
        <w:rPr>
          <w:color w:val="FF0000"/>
        </w:rPr>
      </w:pPr>
      <w:r w:rsidRPr="005200BE">
        <w:t xml:space="preserve">Mediabedrijven investeren in de consument, want deze moet keuzes maken. Welke krant gaat hij lezen, welke radiozender gaat hij beluisteren, … Men moet </w:t>
      </w:r>
      <w:r w:rsidRPr="005200BE">
        <w:rPr>
          <w:b/>
        </w:rPr>
        <w:t>keuzes</w:t>
      </w:r>
      <w:r w:rsidR="00174AA6" w:rsidRPr="005200BE">
        <w:rPr>
          <w:b/>
        </w:rPr>
        <w:t xml:space="preserve"> </w:t>
      </w:r>
      <w:r w:rsidR="00174AA6" w:rsidRPr="005200BE">
        <w:t>durven</w:t>
      </w:r>
      <w:r w:rsidRPr="005200BE">
        <w:t xml:space="preserve"> maken! </w:t>
      </w:r>
      <w:r w:rsidR="003C7C6C" w:rsidRPr="005200BE">
        <w:rPr>
          <w:color w:val="FF0000"/>
        </w:rPr>
        <w:t xml:space="preserve"> </w:t>
      </w:r>
    </w:p>
    <w:p w:rsidR="00804D58" w:rsidRPr="005200BE" w:rsidRDefault="00174AA6" w:rsidP="00804D58">
      <w:proofErr w:type="spellStart"/>
      <w:r w:rsidRPr="005200BE">
        <w:rPr>
          <w:i/>
        </w:rPr>
        <w:t>Product-marktcombinaties</w:t>
      </w:r>
      <w:proofErr w:type="spellEnd"/>
      <w:r w:rsidRPr="005200BE">
        <w:rPr>
          <w:i/>
        </w:rPr>
        <w:t xml:space="preserve"> = </w:t>
      </w:r>
      <w:r w:rsidRPr="005200BE">
        <w:t xml:space="preserve">de verschillende elementen in de portfolio van een mediabedrijf.  Het managementteam onderzoekt de vraag met welke producten hun bedrijf in welke markten opgaat. Voorbeelden van producten zijn dan: tv-kanaal, magazine, krant, … → Mediabedrijven groeien uit tot mediaholdings met een portfolio van merken. </w:t>
      </w:r>
    </w:p>
    <w:p w:rsidR="00174AA6" w:rsidRPr="005200BE" w:rsidRDefault="00174AA6" w:rsidP="00174AA6">
      <w:pPr>
        <w:pStyle w:val="Subtitel"/>
        <w:rPr>
          <w:rFonts w:asciiTheme="minorHAnsi" w:hAnsiTheme="minorHAnsi"/>
          <w:i w:val="0"/>
          <w:sz w:val="22"/>
          <w:szCs w:val="22"/>
        </w:rPr>
      </w:pPr>
    </w:p>
    <w:p w:rsidR="00174AA6" w:rsidRPr="005200BE" w:rsidRDefault="00174AA6" w:rsidP="00174AA6">
      <w:pPr>
        <w:pStyle w:val="Subtitel"/>
        <w:rPr>
          <w:rFonts w:asciiTheme="minorHAnsi" w:hAnsiTheme="minorHAnsi"/>
          <w:i w:val="0"/>
          <w:sz w:val="22"/>
          <w:szCs w:val="22"/>
        </w:rPr>
      </w:pPr>
      <w:r w:rsidRPr="005200BE">
        <w:rPr>
          <w:rFonts w:asciiTheme="minorHAnsi" w:hAnsiTheme="minorHAnsi"/>
          <w:i w:val="0"/>
          <w:sz w:val="22"/>
          <w:szCs w:val="22"/>
        </w:rPr>
        <w:t>Internet integreren in de bedrijfsstrategie</w:t>
      </w:r>
    </w:p>
    <w:p w:rsidR="00174AA6" w:rsidRPr="005200BE" w:rsidRDefault="00174AA6" w:rsidP="00174AA6">
      <w:r w:rsidRPr="005200BE">
        <w:rPr>
          <w:b/>
        </w:rPr>
        <w:t>Audiovisuele media:</w:t>
      </w:r>
      <w:r w:rsidRPr="005200BE">
        <w:t xml:space="preserve"> impact van het internet blijft beperkt tot een distributiekanaal. Op het moment voor radio, in de toekomst ook voor tv.</w:t>
      </w:r>
    </w:p>
    <w:p w:rsidR="00804D58" w:rsidRPr="005200BE" w:rsidRDefault="00174AA6" w:rsidP="00804D58">
      <w:pPr>
        <w:rPr>
          <w:i/>
        </w:rPr>
      </w:pPr>
      <w:r w:rsidRPr="005200BE">
        <w:rPr>
          <w:b/>
        </w:rPr>
        <w:t xml:space="preserve">Uitgevers: </w:t>
      </w:r>
      <w:r w:rsidRPr="005200BE">
        <w:t>moesten hun businessmodel herzien door het internet</w:t>
      </w:r>
      <w:r w:rsidR="009055D4" w:rsidRPr="005200BE">
        <w:t xml:space="preserve">. Hun business is niet meer de krant of het magazine, maar wel de content (op papier, cd-rom, internet, …) </w:t>
      </w:r>
      <w:r w:rsidR="009055D4" w:rsidRPr="005200BE">
        <w:rPr>
          <w:i/>
        </w:rPr>
        <w:t xml:space="preserve">De moderne uitgeverij is een multimediale onderneming met </w:t>
      </w:r>
      <w:proofErr w:type="spellStart"/>
      <w:r w:rsidR="009055D4" w:rsidRPr="005200BE">
        <w:rPr>
          <w:i/>
        </w:rPr>
        <w:t>contentpackaging</w:t>
      </w:r>
      <w:proofErr w:type="spellEnd"/>
      <w:r w:rsidR="009055D4" w:rsidRPr="005200BE">
        <w:rPr>
          <w:i/>
        </w:rPr>
        <w:t xml:space="preserve"> als kerncompetentie.</w:t>
      </w:r>
    </w:p>
    <w:p w:rsidR="009055D4" w:rsidRPr="005200BE" w:rsidRDefault="009055D4" w:rsidP="00804D58">
      <w:pPr>
        <w:rPr>
          <w:u w:val="single"/>
        </w:rPr>
      </w:pPr>
      <w:r w:rsidRPr="005200BE">
        <w:rPr>
          <w:u w:val="single"/>
        </w:rPr>
        <w:t>Voorbeeld</w:t>
      </w:r>
    </w:p>
    <w:p w:rsidR="009055D4" w:rsidRPr="005200BE" w:rsidRDefault="009055D4" w:rsidP="009055D4">
      <w:pPr>
        <w:spacing w:line="240" w:lineRule="auto"/>
        <w:rPr>
          <w:b/>
        </w:rPr>
      </w:pPr>
      <w:r w:rsidRPr="005200BE">
        <w:t xml:space="preserve">Naamswijziging van </w:t>
      </w:r>
      <w:r w:rsidRPr="005200BE">
        <w:rPr>
          <w:b/>
        </w:rPr>
        <w:t>VUM Media</w:t>
      </w:r>
      <w:r w:rsidRPr="005200BE">
        <w:t xml:space="preserve"> (Vlaamse Uitgeversmaatschappij) naar </w:t>
      </w:r>
      <w:proofErr w:type="spellStart"/>
      <w:r w:rsidRPr="005200BE">
        <w:rPr>
          <w:b/>
        </w:rPr>
        <w:t>Corelio</w:t>
      </w:r>
      <w:proofErr w:type="spellEnd"/>
      <w:r w:rsidRPr="005200BE">
        <w:rPr>
          <w:b/>
        </w:rPr>
        <w:t xml:space="preserve">. </w:t>
      </w:r>
      <w:r w:rsidRPr="005200BE">
        <w:rPr>
          <w:b/>
        </w:rPr>
        <w:tab/>
      </w:r>
      <w:r w:rsidRPr="005200BE">
        <w:rPr>
          <w:b/>
        </w:rPr>
        <w:tab/>
      </w:r>
      <w:r w:rsidRPr="005200BE">
        <w:rPr>
          <w:b/>
        </w:rPr>
        <w:tab/>
      </w:r>
      <w:r w:rsidRPr="005200BE">
        <w:rPr>
          <w:b/>
        </w:rPr>
        <w:tab/>
      </w:r>
      <w:r w:rsidRPr="005200BE">
        <w:rPr>
          <w:b/>
        </w:rPr>
        <w:tab/>
      </w:r>
      <w:r w:rsidRPr="005200BE">
        <w:rPr>
          <w:b/>
        </w:rPr>
        <w:tab/>
      </w:r>
      <w:r w:rsidRPr="005200BE">
        <w:rPr>
          <w:b/>
        </w:rPr>
        <w:tab/>
      </w:r>
      <w:r w:rsidRPr="005200BE">
        <w:rPr>
          <w:b/>
        </w:rPr>
        <w:tab/>
      </w:r>
      <w:r w:rsidRPr="005200BE">
        <w:rPr>
          <w:b/>
        </w:rPr>
        <w:tab/>
      </w:r>
      <w:r w:rsidRPr="005200BE">
        <w:rPr>
          <w:b/>
        </w:rPr>
        <w:tab/>
      </w:r>
      <w:r w:rsidRPr="005200BE">
        <w:rPr>
          <w:b/>
        </w:rPr>
        <w:tab/>
        <w:t xml:space="preserve">   </w:t>
      </w:r>
      <w:r w:rsidRPr="005200BE">
        <w:t xml:space="preserve">↓ </w:t>
      </w:r>
      <w:r w:rsidRPr="005200BE">
        <w:tab/>
      </w:r>
      <w:r w:rsidRPr="005200BE">
        <w:tab/>
      </w:r>
      <w:r w:rsidRPr="005200BE">
        <w:tab/>
      </w:r>
      <w:r w:rsidRPr="005200BE">
        <w:tab/>
      </w:r>
      <w:r w:rsidRPr="005200BE">
        <w:tab/>
      </w:r>
      <w:r w:rsidRPr="005200BE">
        <w:tab/>
      </w:r>
      <w:r w:rsidRPr="005200BE">
        <w:tab/>
      </w:r>
      <w:r w:rsidRPr="005200BE">
        <w:tab/>
      </w:r>
      <w:r w:rsidRPr="005200BE">
        <w:tab/>
        <w:t xml:space="preserve">samentrekking tussen </w:t>
      </w:r>
      <w:r w:rsidRPr="005200BE">
        <w:rPr>
          <w:b/>
        </w:rPr>
        <w:t>core</w:t>
      </w:r>
      <w:r w:rsidRPr="005200BE">
        <w:t xml:space="preserve"> en </w:t>
      </w:r>
      <w:proofErr w:type="spellStart"/>
      <w:r w:rsidRPr="005200BE">
        <w:rPr>
          <w:b/>
        </w:rPr>
        <w:t>reliable</w:t>
      </w:r>
      <w:proofErr w:type="spellEnd"/>
    </w:p>
    <w:p w:rsidR="00B25C1A" w:rsidRPr="005200BE" w:rsidRDefault="009055D4" w:rsidP="00B25C1A">
      <w:pPr>
        <w:spacing w:line="240" w:lineRule="auto"/>
      </w:pPr>
      <w:r w:rsidRPr="005200BE">
        <w:t>Ze wilden af van de verwijzing in de naam naar uitgeversactiviteiten.</w:t>
      </w:r>
    </w:p>
    <w:p w:rsidR="009055D4" w:rsidRPr="005200BE" w:rsidRDefault="009055D4" w:rsidP="00B25C1A">
      <w:pPr>
        <w:spacing w:line="240" w:lineRule="auto"/>
      </w:pPr>
      <w:r w:rsidRPr="005200BE">
        <w:rPr>
          <w:u w:val="single"/>
        </w:rPr>
        <w:t>Verdienmodel op internet</w:t>
      </w:r>
      <w:r w:rsidR="005200BE">
        <w:rPr>
          <w:u w:val="single"/>
        </w:rPr>
        <w:t xml:space="preserve"> (3 modellen)</w:t>
      </w:r>
    </w:p>
    <w:p w:rsidR="009055D4" w:rsidRPr="005200BE" w:rsidRDefault="009055D4" w:rsidP="00804D58">
      <w:r w:rsidRPr="005200BE">
        <w:rPr>
          <w:b/>
        </w:rPr>
        <w:t xml:space="preserve">Het bereikmodel: </w:t>
      </w:r>
      <w:r w:rsidRPr="005200BE">
        <w:t>vooral in de markt van de bannering. Het zijn grote advertenties bovenaan of aan de zijkant van homepages. De adverteerder betaalt voor de mensen die ernaar keken.</w:t>
      </w:r>
    </w:p>
    <w:p w:rsidR="009055D4" w:rsidRPr="005200BE" w:rsidRDefault="009055D4" w:rsidP="00804D58">
      <w:r w:rsidRPr="005200BE">
        <w:rPr>
          <w:b/>
        </w:rPr>
        <w:t xml:space="preserve">Het click </w:t>
      </w:r>
      <w:proofErr w:type="spellStart"/>
      <w:r w:rsidRPr="005200BE">
        <w:rPr>
          <w:b/>
        </w:rPr>
        <w:t>through</w:t>
      </w:r>
      <w:proofErr w:type="spellEnd"/>
      <w:r w:rsidRPr="005200BE">
        <w:rPr>
          <w:b/>
        </w:rPr>
        <w:t xml:space="preserve"> model: </w:t>
      </w:r>
      <w:r w:rsidRPr="005200BE">
        <w:t>adverteerders moeten betalen voor het aantal keer dat hun</w:t>
      </w:r>
      <w:r w:rsidR="005200BE">
        <w:t xml:space="preserve"> advertentie wordt aangeklikt. </w:t>
      </w:r>
      <w:r w:rsidRPr="005200BE">
        <w:t xml:space="preserve">→ </w:t>
      </w:r>
      <w:proofErr w:type="spellStart"/>
      <w:r w:rsidRPr="005200BE">
        <w:rPr>
          <w:i/>
        </w:rPr>
        <w:t>Contextual</w:t>
      </w:r>
      <w:proofErr w:type="spellEnd"/>
      <w:r w:rsidRPr="005200BE">
        <w:rPr>
          <w:i/>
        </w:rPr>
        <w:t xml:space="preserve"> </w:t>
      </w:r>
      <w:proofErr w:type="spellStart"/>
      <w:r w:rsidRPr="005200BE">
        <w:rPr>
          <w:i/>
        </w:rPr>
        <w:t>advertising</w:t>
      </w:r>
      <w:proofErr w:type="spellEnd"/>
      <w:r w:rsidRPr="005200BE">
        <w:rPr>
          <w:i/>
        </w:rPr>
        <w:t xml:space="preserve"> =</w:t>
      </w:r>
      <w:r w:rsidRPr="005200BE">
        <w:t xml:space="preserve"> De advertenties b</w:t>
      </w:r>
      <w:r w:rsidR="00BD19EA" w:rsidRPr="005200BE">
        <w:t>ehoren tot een bepaald onderwerp en komen bijna enkel op sites die daaraan verbonden zijn. B</w:t>
      </w:r>
      <w:r w:rsidRPr="005200BE">
        <w:t>v. Je bent aan het lezen over Griekenland en dan verschijnen er adver</w:t>
      </w:r>
      <w:r w:rsidR="00BD19EA" w:rsidRPr="005200BE">
        <w:t>tenties over reizen naar Grieken</w:t>
      </w:r>
      <w:r w:rsidRPr="005200BE">
        <w:t>land.</w:t>
      </w:r>
    </w:p>
    <w:p w:rsidR="00BD19EA" w:rsidRPr="005200BE" w:rsidRDefault="00BD19EA" w:rsidP="00804D58">
      <w:r w:rsidRPr="005200BE">
        <w:rPr>
          <w:b/>
        </w:rPr>
        <w:t xml:space="preserve">Het transactiemodel: </w:t>
      </w:r>
      <w:r w:rsidRPr="005200BE">
        <w:t>bedrijven betalen enkel als er een bestelling volgt.</w:t>
      </w:r>
    </w:p>
    <w:p w:rsidR="00BD19EA" w:rsidRPr="005200BE" w:rsidRDefault="00BD19EA" w:rsidP="00804D58"/>
    <w:p w:rsidR="00BD19EA" w:rsidRPr="005200BE" w:rsidRDefault="00BD19EA" w:rsidP="00BD19EA">
      <w:pPr>
        <w:pStyle w:val="Subtitel"/>
        <w:rPr>
          <w:rFonts w:asciiTheme="minorHAnsi" w:hAnsiTheme="minorHAnsi"/>
          <w:i w:val="0"/>
          <w:sz w:val="22"/>
          <w:szCs w:val="22"/>
        </w:rPr>
      </w:pPr>
      <w:r w:rsidRPr="005200BE">
        <w:rPr>
          <w:rFonts w:asciiTheme="minorHAnsi" w:hAnsiTheme="minorHAnsi"/>
          <w:i w:val="0"/>
          <w:sz w:val="22"/>
          <w:szCs w:val="22"/>
        </w:rPr>
        <w:t xml:space="preserve">Nieuwe inkomsten door </w:t>
      </w:r>
      <w:proofErr w:type="spellStart"/>
      <w:r w:rsidRPr="005200BE">
        <w:rPr>
          <w:rFonts w:asciiTheme="minorHAnsi" w:hAnsiTheme="minorHAnsi"/>
          <w:i w:val="0"/>
          <w:sz w:val="22"/>
          <w:szCs w:val="22"/>
        </w:rPr>
        <w:t>extensions</w:t>
      </w:r>
      <w:proofErr w:type="spellEnd"/>
    </w:p>
    <w:p w:rsidR="00BD19EA" w:rsidRPr="005200BE" w:rsidRDefault="00BD19EA" w:rsidP="00BD19EA">
      <w:r w:rsidRPr="005200BE">
        <w:t xml:space="preserve">Mediabedrijven gingen op zoek naar nieuwe dingen om de traditionele inkomstenmodellen aan te vullen. Sommige bedrijven krijgen hun publiek zover dat ze voor extra’s gaan betalen. Zo verkrijgen ze inkomsten uit sms’en, </w:t>
      </w:r>
      <w:proofErr w:type="spellStart"/>
      <w:r w:rsidRPr="005200BE">
        <w:t>events</w:t>
      </w:r>
      <w:proofErr w:type="spellEnd"/>
      <w:r w:rsidRPr="005200BE">
        <w:t xml:space="preserve">, </w:t>
      </w:r>
      <w:proofErr w:type="spellStart"/>
      <w:r w:rsidRPr="005200BE">
        <w:t>line-extensions</w:t>
      </w:r>
      <w:proofErr w:type="spellEnd"/>
      <w:r w:rsidRPr="005200BE">
        <w:t xml:space="preserve"> en </w:t>
      </w:r>
      <w:r w:rsidRPr="005200BE">
        <w:rPr>
          <w:b/>
        </w:rPr>
        <w:t>merchandising.</w:t>
      </w:r>
      <w:r w:rsidRPr="005200BE">
        <w:t xml:space="preserve"> </w:t>
      </w:r>
    </w:p>
    <w:p w:rsidR="00BD19EA" w:rsidRPr="005200BE" w:rsidRDefault="00BD19EA" w:rsidP="00BD19EA">
      <w:r w:rsidRPr="005200BE">
        <w:t xml:space="preserve">Ze </w:t>
      </w:r>
      <w:r w:rsidRPr="005200BE">
        <w:rPr>
          <w:b/>
        </w:rPr>
        <w:t>hergebruiken</w:t>
      </w:r>
      <w:r w:rsidRPr="005200BE">
        <w:t xml:space="preserve"> hun content </w:t>
      </w:r>
      <w:r w:rsidRPr="005200BE">
        <w:rPr>
          <w:b/>
        </w:rPr>
        <w:t>op</w:t>
      </w:r>
      <w:r w:rsidRPr="005200BE">
        <w:t xml:space="preserve"> </w:t>
      </w:r>
      <w:r w:rsidRPr="005200BE">
        <w:rPr>
          <w:b/>
        </w:rPr>
        <w:t>andere</w:t>
      </w:r>
      <w:r w:rsidRPr="005200BE">
        <w:t xml:space="preserve"> </w:t>
      </w:r>
      <w:r w:rsidRPr="005200BE">
        <w:rPr>
          <w:b/>
        </w:rPr>
        <w:t>dragers</w:t>
      </w:r>
      <w:r w:rsidRPr="005200BE">
        <w:t>, waarvoor men dan moet betalen. Zoals op de gsm, PSP, internet, …</w:t>
      </w:r>
    </w:p>
    <w:p w:rsidR="00BD19EA" w:rsidRPr="005200BE" w:rsidRDefault="00BD19EA" w:rsidP="00BD19EA">
      <w:r w:rsidRPr="005200BE">
        <w:t xml:space="preserve">Voor </w:t>
      </w:r>
      <w:r w:rsidRPr="005200BE">
        <w:rPr>
          <w:b/>
        </w:rPr>
        <w:t>content</w:t>
      </w:r>
      <w:r w:rsidRPr="005200BE">
        <w:t xml:space="preserve"> die </w:t>
      </w:r>
      <w:r w:rsidRPr="005200BE">
        <w:rPr>
          <w:b/>
        </w:rPr>
        <w:t>eerst gratis</w:t>
      </w:r>
      <w:r w:rsidRPr="005200BE">
        <w:t xml:space="preserve"> was, laten de bedrijven hun klanten </w:t>
      </w:r>
      <w:r w:rsidRPr="005200BE">
        <w:rPr>
          <w:b/>
        </w:rPr>
        <w:t>nu betalen</w:t>
      </w:r>
      <w:r w:rsidRPr="005200BE">
        <w:t>. Bv.</w:t>
      </w:r>
      <w:r w:rsidR="00B65C2E" w:rsidRPr="005200BE">
        <w:t xml:space="preserve"> voetbal</w:t>
      </w:r>
      <w:r w:rsidRPr="005200BE">
        <w:t xml:space="preserve"> op de betaalzender Prime. </w:t>
      </w:r>
    </w:p>
    <w:p w:rsidR="00BD19EA" w:rsidRPr="005200BE" w:rsidRDefault="00BD19EA" w:rsidP="00BD19EA">
      <w:proofErr w:type="spellStart"/>
      <w:r w:rsidRPr="005200BE">
        <w:rPr>
          <w:b/>
        </w:rPr>
        <w:t>Television</w:t>
      </w:r>
      <w:proofErr w:type="spellEnd"/>
      <w:r w:rsidRPr="005200BE">
        <w:rPr>
          <w:b/>
        </w:rPr>
        <w:t xml:space="preserve"> </w:t>
      </w:r>
      <w:proofErr w:type="spellStart"/>
      <w:r w:rsidRPr="005200BE">
        <w:rPr>
          <w:b/>
        </w:rPr>
        <w:t>on</w:t>
      </w:r>
      <w:proofErr w:type="spellEnd"/>
      <w:r w:rsidRPr="005200BE">
        <w:rPr>
          <w:b/>
        </w:rPr>
        <w:t xml:space="preserve"> </w:t>
      </w:r>
      <w:proofErr w:type="spellStart"/>
      <w:r w:rsidRPr="005200BE">
        <w:rPr>
          <w:b/>
        </w:rPr>
        <w:t>demand</w:t>
      </w:r>
      <w:proofErr w:type="spellEnd"/>
      <w:r w:rsidRPr="005200BE">
        <w:rPr>
          <w:b/>
        </w:rPr>
        <w:t xml:space="preserve">: </w:t>
      </w:r>
      <w:r w:rsidRPr="005200BE">
        <w:t xml:space="preserve">hiermee kan je content op een ander tijdstip, op andere dragers, en op andere plaatsen oproepen.  De betaling gebeurt per view of via een abonnement. </w:t>
      </w:r>
    </w:p>
    <w:p w:rsidR="00B65C2E" w:rsidRPr="005200BE" w:rsidRDefault="00B65C2E" w:rsidP="00BD19EA">
      <w:pPr>
        <w:pStyle w:val="Subtitel"/>
        <w:rPr>
          <w:rFonts w:asciiTheme="minorHAnsi" w:hAnsiTheme="minorHAnsi"/>
          <w:i w:val="0"/>
          <w:sz w:val="22"/>
          <w:szCs w:val="22"/>
        </w:rPr>
      </w:pPr>
    </w:p>
    <w:p w:rsidR="00BD19EA" w:rsidRPr="005200BE" w:rsidRDefault="00BD19EA" w:rsidP="00BD19EA">
      <w:pPr>
        <w:pStyle w:val="Subtitel"/>
        <w:rPr>
          <w:rFonts w:asciiTheme="minorHAnsi" w:hAnsiTheme="minorHAnsi"/>
          <w:i w:val="0"/>
          <w:sz w:val="22"/>
          <w:szCs w:val="22"/>
        </w:rPr>
      </w:pPr>
      <w:r w:rsidRPr="005200BE">
        <w:rPr>
          <w:rFonts w:asciiTheme="minorHAnsi" w:hAnsiTheme="minorHAnsi"/>
          <w:i w:val="0"/>
          <w:sz w:val="22"/>
          <w:szCs w:val="22"/>
        </w:rPr>
        <w:t>Inkomsten uitbreiden bij de adverteerder</w:t>
      </w:r>
    </w:p>
    <w:p w:rsidR="00B65C2E" w:rsidRPr="005200BE" w:rsidRDefault="00B65C2E" w:rsidP="00B65C2E">
      <w:r w:rsidRPr="005200BE">
        <w:t xml:space="preserve">Adverteerders zijn op zoek naar andere vormen van reclamevoering dan de traditionele platte pagina en de 30-secondenspot. Zo ontstaan er </w:t>
      </w:r>
      <w:r w:rsidRPr="005200BE">
        <w:rPr>
          <w:b/>
        </w:rPr>
        <w:t>partnerships</w:t>
      </w:r>
      <w:r w:rsidRPr="005200BE">
        <w:t>.</w:t>
      </w:r>
    </w:p>
    <w:p w:rsidR="00B65C2E" w:rsidRPr="005200BE" w:rsidRDefault="00B65C2E" w:rsidP="00B65C2E">
      <w:pPr>
        <w:pStyle w:val="Lijstalinea"/>
        <w:numPr>
          <w:ilvl w:val="0"/>
          <w:numId w:val="20"/>
        </w:numPr>
      </w:pPr>
      <w:r w:rsidRPr="005200BE">
        <w:t>Mediabedrijven proberen adverteerders multimediale oplossingen aan te bieden</w:t>
      </w:r>
    </w:p>
    <w:p w:rsidR="00B65C2E" w:rsidRPr="005200BE" w:rsidRDefault="00B65C2E" w:rsidP="00B65C2E">
      <w:pPr>
        <w:pStyle w:val="Lijstalinea"/>
        <w:numPr>
          <w:ilvl w:val="0"/>
          <w:numId w:val="20"/>
        </w:numPr>
      </w:pPr>
      <w:r w:rsidRPr="005200BE">
        <w:t>Ze bekijken hoe adverteerders aan content gekoppeld kunnen worden</w:t>
      </w:r>
    </w:p>
    <w:p w:rsidR="00B65C2E" w:rsidRPr="005200BE" w:rsidRDefault="00B65C2E" w:rsidP="00B65C2E">
      <w:pPr>
        <w:pStyle w:val="Lijstalinea"/>
      </w:pPr>
      <w:r w:rsidRPr="005200BE">
        <w:t xml:space="preserve">→ specifiek vorm hiervan is </w:t>
      </w:r>
      <w:r w:rsidRPr="005200BE">
        <w:rPr>
          <w:i/>
        </w:rPr>
        <w:t xml:space="preserve">product placement. </w:t>
      </w:r>
      <w:r w:rsidRPr="005200BE">
        <w:t xml:space="preserve">= Bv. je favoriete detective rijdt telkens met hetzelfde automerk. </w:t>
      </w:r>
    </w:p>
    <w:p w:rsidR="00B25C1A" w:rsidRPr="005200BE" w:rsidRDefault="00B65C2E" w:rsidP="00722383">
      <w:proofErr w:type="spellStart"/>
      <w:r w:rsidRPr="005200BE">
        <w:rPr>
          <w:i/>
        </w:rPr>
        <w:t>Custom</w:t>
      </w:r>
      <w:proofErr w:type="spellEnd"/>
      <w:r w:rsidRPr="005200BE">
        <w:rPr>
          <w:i/>
        </w:rPr>
        <w:t xml:space="preserve"> </w:t>
      </w:r>
      <w:proofErr w:type="spellStart"/>
      <w:r w:rsidRPr="005200BE">
        <w:rPr>
          <w:i/>
        </w:rPr>
        <w:t>publishing</w:t>
      </w:r>
      <w:proofErr w:type="spellEnd"/>
      <w:r w:rsidRPr="005200BE">
        <w:rPr>
          <w:i/>
        </w:rPr>
        <w:t xml:space="preserve"> = </w:t>
      </w:r>
      <w:r w:rsidRPr="005200BE">
        <w:t xml:space="preserve">het maken van een specifiek magazine voor een adverteerder. </w:t>
      </w:r>
    </w:p>
    <w:p w:rsidR="00722383" w:rsidRPr="005200BE" w:rsidRDefault="00722383" w:rsidP="00722383"/>
    <w:p w:rsidR="00B65C2E" w:rsidRPr="005200BE" w:rsidRDefault="00B65C2E" w:rsidP="00B65C2E">
      <w:pPr>
        <w:pStyle w:val="Subtitel"/>
        <w:rPr>
          <w:rFonts w:asciiTheme="minorHAnsi" w:hAnsiTheme="minorHAnsi"/>
          <w:i w:val="0"/>
          <w:sz w:val="22"/>
          <w:szCs w:val="22"/>
        </w:rPr>
      </w:pPr>
      <w:r w:rsidRPr="005200BE">
        <w:rPr>
          <w:rFonts w:asciiTheme="minorHAnsi" w:hAnsiTheme="minorHAnsi"/>
          <w:i w:val="0"/>
          <w:sz w:val="22"/>
          <w:szCs w:val="22"/>
        </w:rPr>
        <w:t>Kostenbeheersing</w:t>
      </w:r>
    </w:p>
    <w:p w:rsidR="00B65C2E" w:rsidRPr="005200BE" w:rsidRDefault="00B65C2E" w:rsidP="00B65C2E">
      <w:r w:rsidRPr="005200BE">
        <w:t>Mediabedrijven hebben een aantal hefbomen om hun kosten te beheersen:</w:t>
      </w:r>
    </w:p>
    <w:p w:rsidR="00B65C2E" w:rsidRPr="005200BE" w:rsidRDefault="00B65C2E" w:rsidP="00B65C2E">
      <w:pPr>
        <w:pStyle w:val="Lijstalinea"/>
        <w:numPr>
          <w:ilvl w:val="0"/>
          <w:numId w:val="21"/>
        </w:numPr>
        <w:rPr>
          <w:b/>
        </w:rPr>
      </w:pPr>
      <w:r w:rsidRPr="005200BE">
        <w:rPr>
          <w:b/>
        </w:rPr>
        <w:t xml:space="preserve">Verstandig gebruik maken van nieuwe technologieën: </w:t>
      </w:r>
      <w:r w:rsidRPr="005200BE">
        <w:t>Bv. e-mails en internet, hiermee kan men goedkoper intern en extern communiceren.</w:t>
      </w:r>
    </w:p>
    <w:p w:rsidR="00E4410D" w:rsidRPr="005200BE" w:rsidRDefault="00B65C2E" w:rsidP="00E4410D">
      <w:pPr>
        <w:pStyle w:val="Lijstalinea"/>
        <w:numPr>
          <w:ilvl w:val="0"/>
          <w:numId w:val="21"/>
        </w:numPr>
        <w:rPr>
          <w:b/>
        </w:rPr>
      </w:pPr>
      <w:r w:rsidRPr="005200BE">
        <w:rPr>
          <w:b/>
        </w:rPr>
        <w:t xml:space="preserve">Een goede productstrategie: </w:t>
      </w:r>
      <w:r w:rsidRPr="005200BE">
        <w:t xml:space="preserve">bepaalt hoe mediaproducten het beste kunnen worden geproduceerd en gedistribueerd. </w:t>
      </w:r>
    </w:p>
    <w:p w:rsidR="00E4410D" w:rsidRPr="005200BE" w:rsidRDefault="00E4410D" w:rsidP="00E4410D">
      <w:pPr>
        <w:pStyle w:val="Lijstalinea"/>
      </w:pPr>
      <w:r w:rsidRPr="005200BE">
        <w:rPr>
          <w:b/>
        </w:rPr>
        <w:t xml:space="preserve">- Verticale integratie: </w:t>
      </w:r>
      <w:r w:rsidRPr="005200BE">
        <w:t>integratie van ondernemingen die actief zijn in verschillende stadia van de bedrijfskolom.</w:t>
      </w:r>
    </w:p>
    <w:p w:rsidR="00E4410D" w:rsidRPr="005200BE" w:rsidRDefault="00E4410D" w:rsidP="00E4410D">
      <w:pPr>
        <w:pStyle w:val="Lijstalinea"/>
        <w:rPr>
          <w:b/>
        </w:rPr>
      </w:pPr>
      <w:r w:rsidRPr="005200BE">
        <w:rPr>
          <w:b/>
        </w:rPr>
        <w:t xml:space="preserve">- </w:t>
      </w:r>
      <w:proofErr w:type="spellStart"/>
      <w:r w:rsidRPr="005200BE">
        <w:rPr>
          <w:b/>
        </w:rPr>
        <w:t>Outsourcing</w:t>
      </w:r>
      <w:proofErr w:type="spellEnd"/>
      <w:r w:rsidRPr="005200BE">
        <w:rPr>
          <w:b/>
        </w:rPr>
        <w:t xml:space="preserve">: </w:t>
      </w:r>
      <w:r w:rsidRPr="005200BE">
        <w:t>één of meer activiteiten uitbesteden aan externe bedrijven.</w:t>
      </w:r>
      <w:r w:rsidRPr="005200BE">
        <w:rPr>
          <w:b/>
        </w:rPr>
        <w:t xml:space="preserve"> </w:t>
      </w:r>
    </w:p>
    <w:p w:rsidR="00E4410D" w:rsidRPr="005200BE" w:rsidRDefault="00B65C2E" w:rsidP="00B65C2E">
      <w:pPr>
        <w:pStyle w:val="Lijstalinea"/>
        <w:numPr>
          <w:ilvl w:val="0"/>
          <w:numId w:val="21"/>
        </w:numPr>
        <w:rPr>
          <w:b/>
        </w:rPr>
      </w:pPr>
      <w:r w:rsidRPr="005200BE">
        <w:rPr>
          <w:b/>
        </w:rPr>
        <w:t>Schaalgrootte creëren die het mogelijk maakt om de vaste kosten over een groter inkomstenvolume te verdelen</w:t>
      </w:r>
      <w:r w:rsidR="00E4410D" w:rsidRPr="005200BE">
        <w:rPr>
          <w:b/>
        </w:rPr>
        <w:t xml:space="preserve">: </w:t>
      </w:r>
      <w:r w:rsidR="00E4410D" w:rsidRPr="005200BE">
        <w:t xml:space="preserve">door fusies en overnames. Bij een fusie tussen 2 bedrijven kan je heel wat kosten in elkaar schuiven. Zo kan bv. de personeelsafdeling met heel wat minder werknemers hetzelfde werk verrichten. </w:t>
      </w:r>
    </w:p>
    <w:p w:rsidR="00E4410D" w:rsidRPr="005200BE" w:rsidRDefault="00E4410D" w:rsidP="00E4410D">
      <w:pPr>
        <w:pStyle w:val="Lijstalinea"/>
        <w:rPr>
          <w:b/>
          <w:sz w:val="24"/>
          <w:szCs w:val="24"/>
        </w:rPr>
      </w:pPr>
    </w:p>
    <w:p w:rsidR="00B65C2E" w:rsidRPr="005200BE" w:rsidRDefault="00E4410D" w:rsidP="00E4410D">
      <w:pPr>
        <w:pStyle w:val="Subtitel"/>
        <w:rPr>
          <w:rStyle w:val="Nadruk"/>
          <w:rFonts w:asciiTheme="minorHAnsi" w:hAnsiTheme="minorHAnsi"/>
          <w:bCs/>
          <w:sz w:val="32"/>
          <w:szCs w:val="32"/>
        </w:rPr>
      </w:pPr>
      <w:r w:rsidRPr="005200BE">
        <w:rPr>
          <w:rStyle w:val="Nadruk"/>
          <w:rFonts w:asciiTheme="minorHAnsi" w:hAnsiTheme="minorHAnsi"/>
          <w:bCs/>
          <w:sz w:val="32"/>
          <w:szCs w:val="32"/>
        </w:rPr>
        <w:t xml:space="preserve">4. Raad van Bestuur een managementteam bepalen de strategie </w:t>
      </w:r>
    </w:p>
    <w:p w:rsidR="00E4410D" w:rsidRPr="005200BE" w:rsidRDefault="00E4410D" w:rsidP="00E4410D">
      <w:r w:rsidRPr="005200BE">
        <w:t xml:space="preserve">In een goed functionerend bedrijf werken de </w:t>
      </w:r>
      <w:proofErr w:type="spellStart"/>
      <w:r w:rsidRPr="005200BE">
        <w:t>RvB</w:t>
      </w:r>
      <w:proofErr w:type="spellEnd"/>
      <w:r w:rsidRPr="005200BE">
        <w:t xml:space="preserve"> en het m</w:t>
      </w:r>
      <w:r w:rsidR="007936B1" w:rsidRPr="005200BE">
        <w:t>ana</w:t>
      </w:r>
      <w:r w:rsidRPr="005200BE">
        <w:t>g</w:t>
      </w:r>
      <w:r w:rsidR="007936B1" w:rsidRPr="005200BE">
        <w:t>e</w:t>
      </w:r>
      <w:r w:rsidRPr="005200BE">
        <w:t>m</w:t>
      </w:r>
      <w:r w:rsidR="007936B1" w:rsidRPr="005200BE">
        <w:t>en</w:t>
      </w:r>
      <w:r w:rsidRPr="005200BE">
        <w:t>tteam nauw samen. (zie ook kader p. 178 – tabel 3.1)</w:t>
      </w:r>
    </w:p>
    <w:p w:rsidR="00B25C1A" w:rsidRPr="005200BE" w:rsidRDefault="00B25C1A" w:rsidP="00E4410D">
      <w:pPr>
        <w:pStyle w:val="Subtitel"/>
        <w:rPr>
          <w:rFonts w:asciiTheme="minorHAnsi" w:hAnsiTheme="minorHAnsi"/>
          <w:i w:val="0"/>
          <w:sz w:val="22"/>
          <w:szCs w:val="22"/>
        </w:rPr>
      </w:pPr>
    </w:p>
    <w:p w:rsidR="00E4410D" w:rsidRPr="005200BE" w:rsidRDefault="00E4410D" w:rsidP="00E4410D">
      <w:pPr>
        <w:pStyle w:val="Subtitel"/>
        <w:rPr>
          <w:rFonts w:asciiTheme="minorHAnsi" w:hAnsiTheme="minorHAnsi"/>
          <w:i w:val="0"/>
          <w:sz w:val="22"/>
          <w:szCs w:val="22"/>
        </w:rPr>
      </w:pPr>
      <w:r w:rsidRPr="005200BE">
        <w:rPr>
          <w:rFonts w:asciiTheme="minorHAnsi" w:hAnsiTheme="minorHAnsi"/>
          <w:i w:val="0"/>
          <w:sz w:val="22"/>
          <w:szCs w:val="22"/>
        </w:rPr>
        <w:t xml:space="preserve">Raad Van Bestuur </w:t>
      </w:r>
    </w:p>
    <w:p w:rsidR="00B65C2E" w:rsidRPr="005200BE" w:rsidRDefault="00E4410D" w:rsidP="00E4410D">
      <w:pPr>
        <w:pStyle w:val="Subtitel"/>
        <w:rPr>
          <w:rFonts w:asciiTheme="minorHAnsi" w:hAnsiTheme="minorHAnsi"/>
          <w:i w:val="0"/>
          <w:color w:val="auto"/>
          <w:sz w:val="22"/>
          <w:szCs w:val="22"/>
        </w:rPr>
      </w:pPr>
      <w:r w:rsidRPr="005200BE">
        <w:rPr>
          <w:rFonts w:asciiTheme="minorHAnsi" w:hAnsiTheme="minorHAnsi"/>
          <w:i w:val="0"/>
          <w:color w:val="auto"/>
          <w:sz w:val="22"/>
          <w:szCs w:val="22"/>
        </w:rPr>
        <w:t>3 SOORTEN LEDEN</w:t>
      </w:r>
    </w:p>
    <w:p w:rsidR="00E4410D" w:rsidRPr="005200BE" w:rsidRDefault="00E4410D" w:rsidP="00E4410D">
      <w:pPr>
        <w:pStyle w:val="Lijstalinea"/>
        <w:numPr>
          <w:ilvl w:val="0"/>
          <w:numId w:val="21"/>
        </w:numPr>
        <w:rPr>
          <w:b/>
        </w:rPr>
      </w:pPr>
      <w:r w:rsidRPr="005200BE">
        <w:rPr>
          <w:b/>
        </w:rPr>
        <w:t>Aandeelhouders:</w:t>
      </w:r>
      <w:r w:rsidRPr="005200BE">
        <w:t xml:space="preserve"> de eigenaars, spelen (meestal) de belangrijkste rol in de </w:t>
      </w:r>
      <w:proofErr w:type="spellStart"/>
      <w:r w:rsidRPr="005200BE">
        <w:t>RvB</w:t>
      </w:r>
      <w:proofErr w:type="spellEnd"/>
      <w:r w:rsidRPr="005200BE">
        <w:t>.</w:t>
      </w:r>
    </w:p>
    <w:p w:rsidR="00E4410D" w:rsidRPr="005200BE" w:rsidRDefault="00E4410D" w:rsidP="00E4410D">
      <w:pPr>
        <w:pStyle w:val="Lijstalinea"/>
        <w:numPr>
          <w:ilvl w:val="0"/>
          <w:numId w:val="21"/>
        </w:numPr>
        <w:rPr>
          <w:b/>
        </w:rPr>
      </w:pPr>
      <w:r w:rsidRPr="005200BE">
        <w:rPr>
          <w:b/>
        </w:rPr>
        <w:t>Het topmanagement</w:t>
      </w:r>
    </w:p>
    <w:p w:rsidR="00E4410D" w:rsidRPr="005200BE" w:rsidRDefault="00E4410D" w:rsidP="00E4410D">
      <w:pPr>
        <w:pStyle w:val="Lijstalinea"/>
        <w:numPr>
          <w:ilvl w:val="0"/>
          <w:numId w:val="21"/>
        </w:numPr>
      </w:pPr>
      <w:r w:rsidRPr="005200BE">
        <w:rPr>
          <w:b/>
        </w:rPr>
        <w:t>Een aantal onafhankelijke bestuurders:</w:t>
      </w:r>
      <w:r w:rsidRPr="005200BE">
        <w:t xml:space="preserve"> worden gevraagd om vanwege hun expertise de strategie mee te bepalen.</w:t>
      </w:r>
    </w:p>
    <w:p w:rsidR="00E4410D" w:rsidRPr="005200BE" w:rsidRDefault="00E4410D" w:rsidP="00E4410D"/>
    <w:p w:rsidR="00E4410D" w:rsidRPr="005200BE" w:rsidRDefault="00E4410D" w:rsidP="00E4410D">
      <w:r w:rsidRPr="005200BE">
        <w:t>BEVOEGDHEDEN</w:t>
      </w:r>
    </w:p>
    <w:p w:rsidR="000E483B" w:rsidRPr="005200BE" w:rsidRDefault="00B25C1A" w:rsidP="000E483B">
      <w:pPr>
        <w:pStyle w:val="Lijstalinea"/>
        <w:numPr>
          <w:ilvl w:val="0"/>
          <w:numId w:val="22"/>
        </w:numPr>
      </w:pPr>
      <w:proofErr w:type="spellStart"/>
      <w:r w:rsidRPr="005200BE">
        <w:t>RvB</w:t>
      </w:r>
      <w:proofErr w:type="spellEnd"/>
      <w:r w:rsidRPr="005200BE">
        <w:t xml:space="preserve"> beslist o</w:t>
      </w:r>
      <w:r w:rsidR="000E483B" w:rsidRPr="005200BE">
        <w:t xml:space="preserve">ver </w:t>
      </w:r>
      <w:r w:rsidR="00E4410D" w:rsidRPr="005200BE">
        <w:t>de langetermijnst</w:t>
      </w:r>
      <w:r w:rsidR="000E483B" w:rsidRPr="005200BE">
        <w:t>rategie van het bedrijf</w:t>
      </w:r>
      <w:r w:rsidR="00E4410D" w:rsidRPr="005200BE">
        <w:t xml:space="preserve"> </w:t>
      </w:r>
      <w:r w:rsidR="00E4410D" w:rsidRPr="005200BE">
        <w:tab/>
      </w:r>
      <w:r w:rsidR="00E4410D" w:rsidRPr="005200BE">
        <w:tab/>
      </w:r>
      <w:r w:rsidRPr="005200BE">
        <w:tab/>
      </w:r>
      <w:r w:rsidRPr="005200BE">
        <w:tab/>
      </w:r>
      <w:r w:rsidRPr="005200BE">
        <w:tab/>
      </w:r>
      <w:r w:rsidRPr="005200BE">
        <w:tab/>
      </w:r>
      <w:r w:rsidRPr="005200BE">
        <w:tab/>
      </w:r>
      <w:proofErr w:type="spellStart"/>
      <w:r w:rsidR="00E4410D" w:rsidRPr="005200BE">
        <w:rPr>
          <w:i/>
        </w:rPr>
        <w:t>Start-up</w:t>
      </w:r>
      <w:proofErr w:type="spellEnd"/>
      <w:r w:rsidR="00E4410D" w:rsidRPr="005200BE">
        <w:rPr>
          <w:i/>
        </w:rPr>
        <w:t xml:space="preserve"> =</w:t>
      </w:r>
      <w:r w:rsidR="00E4410D" w:rsidRPr="005200BE">
        <w:t xml:space="preserve"> bv. een nieuwe tv</w:t>
      </w:r>
      <w:r w:rsidRPr="005200BE">
        <w:t>-zender op de markt brengen</w:t>
      </w:r>
      <w:r w:rsidRPr="005200BE">
        <w:tab/>
      </w:r>
      <w:r w:rsidRPr="005200BE">
        <w:tab/>
      </w:r>
      <w:r w:rsidRPr="005200BE">
        <w:tab/>
      </w:r>
      <w:r w:rsidRPr="005200BE">
        <w:tab/>
      </w:r>
      <w:r w:rsidR="00E4410D" w:rsidRPr="005200BE">
        <w:rPr>
          <w:i/>
        </w:rPr>
        <w:t>Acquisitie =</w:t>
      </w:r>
      <w:r w:rsidR="00E4410D" w:rsidRPr="005200BE">
        <w:t xml:space="preserve"> bv. overname van een bestaande radiozender</w:t>
      </w:r>
    </w:p>
    <w:p w:rsidR="000E483B" w:rsidRPr="005200BE" w:rsidRDefault="000E483B" w:rsidP="000E483B">
      <w:pPr>
        <w:pStyle w:val="Lijstalinea"/>
        <w:numPr>
          <w:ilvl w:val="0"/>
          <w:numId w:val="22"/>
        </w:numPr>
      </w:pPr>
      <w:r w:rsidRPr="005200BE">
        <w:t>Of er gefuseerd wordt</w:t>
      </w:r>
    </w:p>
    <w:p w:rsidR="000E483B" w:rsidRPr="005200BE" w:rsidRDefault="000E483B" w:rsidP="000E483B">
      <w:pPr>
        <w:pStyle w:val="Lijstalinea"/>
        <w:numPr>
          <w:ilvl w:val="0"/>
          <w:numId w:val="22"/>
        </w:numPr>
      </w:pPr>
      <w:r w:rsidRPr="005200BE">
        <w:t>Of er beursgang komt</w:t>
      </w:r>
    </w:p>
    <w:p w:rsidR="000E483B" w:rsidRPr="005200BE" w:rsidRDefault="000E483B" w:rsidP="000E483B">
      <w:pPr>
        <w:pStyle w:val="Lijstalinea"/>
        <w:numPr>
          <w:ilvl w:val="0"/>
          <w:numId w:val="22"/>
        </w:numPr>
      </w:pPr>
      <w:r w:rsidRPr="005200BE">
        <w:t>Over de grootte van de investeringen</w:t>
      </w:r>
    </w:p>
    <w:p w:rsidR="000E483B" w:rsidRPr="005200BE" w:rsidRDefault="000E483B" w:rsidP="000E483B">
      <w:pPr>
        <w:pStyle w:val="Lijstalinea"/>
        <w:numPr>
          <w:ilvl w:val="0"/>
          <w:numId w:val="22"/>
        </w:numPr>
      </w:pPr>
      <w:r w:rsidRPr="005200BE">
        <w:t>Over de gewenste terugverdientijd van die investeringen</w:t>
      </w:r>
    </w:p>
    <w:p w:rsidR="000E483B" w:rsidRPr="005200BE" w:rsidRDefault="000E483B" w:rsidP="000E483B">
      <w:proofErr w:type="spellStart"/>
      <w:r w:rsidRPr="005200BE">
        <w:t>RvB</w:t>
      </w:r>
      <w:proofErr w:type="spellEnd"/>
      <w:r w:rsidRPr="005200BE">
        <w:t xml:space="preserve"> houdt toezicht en controle op de financiële gang van zaken</w:t>
      </w:r>
    </w:p>
    <w:p w:rsidR="000E483B" w:rsidRPr="005200BE" w:rsidRDefault="000E483B" w:rsidP="000E483B">
      <w:pPr>
        <w:pStyle w:val="Subtitel"/>
        <w:rPr>
          <w:rFonts w:asciiTheme="minorHAnsi" w:hAnsiTheme="minorHAnsi"/>
          <w:i w:val="0"/>
          <w:sz w:val="22"/>
          <w:szCs w:val="22"/>
        </w:rPr>
      </w:pPr>
      <w:r w:rsidRPr="005200BE">
        <w:rPr>
          <w:rFonts w:asciiTheme="minorHAnsi" w:hAnsiTheme="minorHAnsi"/>
          <w:i w:val="0"/>
          <w:sz w:val="22"/>
          <w:szCs w:val="22"/>
        </w:rPr>
        <w:t>Het managementteam</w:t>
      </w:r>
    </w:p>
    <w:p w:rsidR="000E483B" w:rsidRPr="005200BE" w:rsidRDefault="000E483B" w:rsidP="000E483B">
      <w:r w:rsidRPr="005200BE">
        <w:t>LEDEN</w:t>
      </w:r>
    </w:p>
    <w:p w:rsidR="000E483B" w:rsidRPr="005200BE" w:rsidRDefault="000E483B" w:rsidP="000E483B">
      <w:pPr>
        <w:pStyle w:val="Lijstalinea"/>
        <w:numPr>
          <w:ilvl w:val="0"/>
          <w:numId w:val="23"/>
        </w:numPr>
        <w:rPr>
          <w:lang w:val="en-US"/>
        </w:rPr>
      </w:pPr>
      <w:r w:rsidRPr="005200BE">
        <w:rPr>
          <w:b/>
          <w:lang w:val="en-US"/>
        </w:rPr>
        <w:t>CEO</w:t>
      </w:r>
      <w:r w:rsidRPr="005200BE">
        <w:rPr>
          <w:i/>
          <w:lang w:val="en-US"/>
        </w:rPr>
        <w:t xml:space="preserve"> </w:t>
      </w:r>
      <w:r w:rsidRPr="005200BE">
        <w:rPr>
          <w:lang w:val="en-US"/>
        </w:rPr>
        <w:t>= Chief Executive Officer (</w:t>
      </w:r>
      <w:proofErr w:type="spellStart"/>
      <w:r w:rsidRPr="005200BE">
        <w:rPr>
          <w:lang w:val="en-US"/>
        </w:rPr>
        <w:t>gedelegeerd</w:t>
      </w:r>
      <w:proofErr w:type="spellEnd"/>
      <w:r w:rsidRPr="005200BE">
        <w:rPr>
          <w:lang w:val="en-US"/>
        </w:rPr>
        <w:t xml:space="preserve"> </w:t>
      </w:r>
      <w:proofErr w:type="spellStart"/>
      <w:r w:rsidRPr="005200BE">
        <w:rPr>
          <w:lang w:val="en-US"/>
        </w:rPr>
        <w:t>bestuurder</w:t>
      </w:r>
      <w:proofErr w:type="spellEnd"/>
      <w:r w:rsidRPr="005200BE">
        <w:rPr>
          <w:lang w:val="en-US"/>
        </w:rPr>
        <w:t xml:space="preserve">) </w:t>
      </w:r>
    </w:p>
    <w:p w:rsidR="000E483B" w:rsidRPr="005200BE" w:rsidRDefault="000E483B" w:rsidP="000E483B">
      <w:pPr>
        <w:pStyle w:val="Lijstalinea"/>
        <w:numPr>
          <w:ilvl w:val="0"/>
          <w:numId w:val="23"/>
        </w:numPr>
        <w:rPr>
          <w:lang w:val="en-US"/>
        </w:rPr>
      </w:pPr>
      <w:r w:rsidRPr="005200BE">
        <w:rPr>
          <w:b/>
          <w:lang w:val="en-US"/>
        </w:rPr>
        <w:t>CFO</w:t>
      </w:r>
      <w:r w:rsidRPr="005200BE">
        <w:rPr>
          <w:i/>
          <w:lang w:val="en-US"/>
        </w:rPr>
        <w:t xml:space="preserve"> </w:t>
      </w:r>
      <w:r w:rsidRPr="005200BE">
        <w:rPr>
          <w:lang w:val="en-US"/>
        </w:rPr>
        <w:t>= Chief Financial Officer (</w:t>
      </w:r>
      <w:proofErr w:type="spellStart"/>
      <w:r w:rsidRPr="005200BE">
        <w:rPr>
          <w:lang w:val="en-US"/>
        </w:rPr>
        <w:t>financieel</w:t>
      </w:r>
      <w:proofErr w:type="spellEnd"/>
      <w:r w:rsidRPr="005200BE">
        <w:rPr>
          <w:lang w:val="en-US"/>
        </w:rPr>
        <w:t xml:space="preserve"> </w:t>
      </w:r>
      <w:proofErr w:type="spellStart"/>
      <w:r w:rsidRPr="005200BE">
        <w:rPr>
          <w:lang w:val="en-US"/>
        </w:rPr>
        <w:t>directeur</w:t>
      </w:r>
      <w:proofErr w:type="spellEnd"/>
      <w:r w:rsidRPr="005200BE">
        <w:rPr>
          <w:lang w:val="en-US"/>
        </w:rPr>
        <w:t>)</w:t>
      </w:r>
    </w:p>
    <w:p w:rsidR="000E483B" w:rsidRPr="005200BE" w:rsidRDefault="000E483B" w:rsidP="000E483B">
      <w:pPr>
        <w:pStyle w:val="Lijstalinea"/>
        <w:numPr>
          <w:ilvl w:val="0"/>
          <w:numId w:val="23"/>
        </w:numPr>
        <w:rPr>
          <w:lang w:val="en-US"/>
        </w:rPr>
      </w:pPr>
      <w:proofErr w:type="spellStart"/>
      <w:r w:rsidRPr="005200BE">
        <w:rPr>
          <w:b/>
          <w:lang w:val="en-US"/>
        </w:rPr>
        <w:t>Directeur</w:t>
      </w:r>
      <w:proofErr w:type="spellEnd"/>
      <w:r w:rsidRPr="005200BE">
        <w:rPr>
          <w:b/>
          <w:lang w:val="en-US"/>
        </w:rPr>
        <w:t xml:space="preserve"> human resources</w:t>
      </w:r>
      <w:r w:rsidRPr="005200BE">
        <w:rPr>
          <w:lang w:val="en-US"/>
        </w:rPr>
        <w:t xml:space="preserve"> (</w:t>
      </w:r>
      <w:proofErr w:type="spellStart"/>
      <w:r w:rsidRPr="005200BE">
        <w:rPr>
          <w:lang w:val="en-US"/>
        </w:rPr>
        <w:t>personeelsdirecteur</w:t>
      </w:r>
      <w:proofErr w:type="spellEnd"/>
      <w:r w:rsidRPr="005200BE">
        <w:rPr>
          <w:lang w:val="en-US"/>
        </w:rPr>
        <w:t xml:space="preserve">) </w:t>
      </w:r>
    </w:p>
    <w:p w:rsidR="005200BE" w:rsidRDefault="005200BE" w:rsidP="000E483B">
      <w:pPr>
        <w:rPr>
          <w:lang w:val="en-US"/>
        </w:rPr>
      </w:pPr>
    </w:p>
    <w:p w:rsidR="005200BE" w:rsidRDefault="005200BE" w:rsidP="000E483B">
      <w:pPr>
        <w:rPr>
          <w:lang w:val="en-US"/>
        </w:rPr>
      </w:pPr>
    </w:p>
    <w:p w:rsidR="000E483B" w:rsidRPr="005200BE" w:rsidRDefault="000E483B" w:rsidP="000E483B">
      <w:pPr>
        <w:rPr>
          <w:lang w:val="en-US"/>
        </w:rPr>
      </w:pPr>
      <w:r w:rsidRPr="005200BE">
        <w:rPr>
          <w:lang w:val="en-US"/>
        </w:rPr>
        <w:t>BEVOEGDHEDEN</w:t>
      </w:r>
    </w:p>
    <w:p w:rsidR="000E483B" w:rsidRDefault="000E483B" w:rsidP="000E483B">
      <w:pPr>
        <w:pStyle w:val="Lijstalinea"/>
        <w:numPr>
          <w:ilvl w:val="0"/>
          <w:numId w:val="24"/>
        </w:numPr>
        <w:rPr>
          <w:lang w:val="en-US"/>
        </w:rPr>
      </w:pPr>
      <w:proofErr w:type="spellStart"/>
      <w:r w:rsidRPr="005200BE">
        <w:rPr>
          <w:lang w:val="en-US"/>
        </w:rPr>
        <w:t>Strategie</w:t>
      </w:r>
      <w:proofErr w:type="spellEnd"/>
      <w:r w:rsidRPr="005200BE">
        <w:rPr>
          <w:lang w:val="en-US"/>
        </w:rPr>
        <w:t xml:space="preserve"> </w:t>
      </w:r>
      <w:proofErr w:type="spellStart"/>
      <w:r w:rsidRPr="005200BE">
        <w:rPr>
          <w:lang w:val="en-US"/>
        </w:rPr>
        <w:t>formuleren</w:t>
      </w:r>
      <w:proofErr w:type="spellEnd"/>
      <w:r w:rsidRPr="005200BE">
        <w:rPr>
          <w:lang w:val="en-US"/>
        </w:rPr>
        <w:t xml:space="preserve"> + </w:t>
      </w:r>
      <w:proofErr w:type="spellStart"/>
      <w:r w:rsidRPr="005200BE">
        <w:rPr>
          <w:lang w:val="en-US"/>
        </w:rPr>
        <w:t>uitwerken</w:t>
      </w:r>
      <w:proofErr w:type="spellEnd"/>
    </w:p>
    <w:p w:rsidR="005200BE" w:rsidRPr="005200BE" w:rsidRDefault="005200BE" w:rsidP="000E483B">
      <w:pPr>
        <w:pStyle w:val="Lijstalinea"/>
        <w:numPr>
          <w:ilvl w:val="0"/>
          <w:numId w:val="24"/>
        </w:numPr>
        <w:rPr>
          <w:lang w:val="en-US"/>
        </w:rPr>
      </w:pPr>
    </w:p>
    <w:p w:rsidR="000E483B" w:rsidRPr="005200BE" w:rsidRDefault="000E483B" w:rsidP="000E483B">
      <w:pPr>
        <w:pStyle w:val="Subtitel"/>
        <w:rPr>
          <w:rFonts w:asciiTheme="minorHAnsi" w:hAnsiTheme="minorHAnsi"/>
          <w:i w:val="0"/>
          <w:sz w:val="22"/>
          <w:szCs w:val="22"/>
        </w:rPr>
      </w:pPr>
      <w:r w:rsidRPr="005200BE">
        <w:rPr>
          <w:rFonts w:asciiTheme="minorHAnsi" w:hAnsiTheme="minorHAnsi"/>
          <w:i w:val="0"/>
          <w:sz w:val="22"/>
          <w:szCs w:val="22"/>
        </w:rPr>
        <w:t>Voorbereiding van het strategisch plan</w:t>
      </w:r>
    </w:p>
    <w:p w:rsidR="000E483B" w:rsidRPr="005200BE" w:rsidRDefault="000E483B" w:rsidP="000E483B">
      <w:pPr>
        <w:pStyle w:val="Subtitel"/>
        <w:rPr>
          <w:rFonts w:asciiTheme="minorHAnsi" w:hAnsiTheme="minorHAnsi"/>
          <w:i w:val="0"/>
          <w:color w:val="auto"/>
          <w:sz w:val="22"/>
          <w:szCs w:val="22"/>
        </w:rPr>
      </w:pPr>
      <w:r w:rsidRPr="005200BE">
        <w:rPr>
          <w:rFonts w:asciiTheme="minorHAnsi" w:hAnsiTheme="minorHAnsi"/>
          <w:i w:val="0"/>
          <w:color w:val="auto"/>
          <w:sz w:val="22"/>
          <w:szCs w:val="22"/>
        </w:rPr>
        <w:t xml:space="preserve">= de belangrijkste taak van het managementteam! (voorbereiding + uitvoering) </w:t>
      </w:r>
    </w:p>
    <w:p w:rsidR="000E483B" w:rsidRPr="005200BE" w:rsidRDefault="000E483B" w:rsidP="000E483B">
      <w:pPr>
        <w:pStyle w:val="Lijstalinea"/>
        <w:numPr>
          <w:ilvl w:val="0"/>
          <w:numId w:val="24"/>
        </w:numPr>
      </w:pPr>
      <w:r w:rsidRPr="005200BE">
        <w:t>De globale doelstellingen</w:t>
      </w:r>
    </w:p>
    <w:p w:rsidR="000E483B" w:rsidRPr="005200BE" w:rsidRDefault="000E483B" w:rsidP="000E483B">
      <w:pPr>
        <w:pStyle w:val="Lijstalinea"/>
        <w:numPr>
          <w:ilvl w:val="0"/>
          <w:numId w:val="24"/>
        </w:numPr>
      </w:pPr>
      <w:r w:rsidRPr="005200BE">
        <w:t>De businessdefinitie</w:t>
      </w:r>
    </w:p>
    <w:p w:rsidR="000E483B" w:rsidRPr="005200BE" w:rsidRDefault="000E483B" w:rsidP="000E483B">
      <w:pPr>
        <w:pStyle w:val="Lijstalinea"/>
        <w:numPr>
          <w:ilvl w:val="0"/>
          <w:numId w:val="24"/>
        </w:numPr>
      </w:pPr>
      <w:r w:rsidRPr="005200BE">
        <w:t>De portfoliostrategie</w:t>
      </w:r>
    </w:p>
    <w:p w:rsidR="000E483B" w:rsidRPr="005200BE" w:rsidRDefault="000E483B" w:rsidP="000E483B">
      <w:pPr>
        <w:pStyle w:val="Lijstalinea"/>
        <w:numPr>
          <w:ilvl w:val="0"/>
          <w:numId w:val="24"/>
        </w:numPr>
      </w:pPr>
      <w:r w:rsidRPr="005200BE">
        <w:t>De productstrategie</w:t>
      </w:r>
    </w:p>
    <w:p w:rsidR="009259FC" w:rsidRPr="005200BE" w:rsidRDefault="009259FC" w:rsidP="000E483B">
      <w:pPr>
        <w:pStyle w:val="Subtitel"/>
        <w:rPr>
          <w:rFonts w:asciiTheme="minorHAnsi" w:hAnsiTheme="minorHAnsi"/>
          <w:i w:val="0"/>
          <w:sz w:val="22"/>
          <w:szCs w:val="22"/>
        </w:rPr>
      </w:pPr>
    </w:p>
    <w:p w:rsidR="000E483B" w:rsidRPr="005200BE" w:rsidRDefault="000E483B" w:rsidP="000E483B">
      <w:pPr>
        <w:pStyle w:val="Subtitel"/>
        <w:rPr>
          <w:rFonts w:asciiTheme="minorHAnsi" w:hAnsiTheme="minorHAnsi"/>
          <w:i w:val="0"/>
          <w:sz w:val="22"/>
          <w:szCs w:val="22"/>
        </w:rPr>
      </w:pPr>
      <w:r w:rsidRPr="005200BE">
        <w:rPr>
          <w:rFonts w:asciiTheme="minorHAnsi" w:hAnsiTheme="minorHAnsi"/>
          <w:i w:val="0"/>
          <w:sz w:val="22"/>
          <w:szCs w:val="22"/>
        </w:rPr>
        <w:t>Definiëren van de organisatiestructuur</w:t>
      </w:r>
    </w:p>
    <w:p w:rsidR="000E483B" w:rsidRPr="005200BE" w:rsidRDefault="007936B1" w:rsidP="000E483B">
      <w:r w:rsidRPr="005200BE">
        <w:rPr>
          <w:b/>
        </w:rPr>
        <w:t>→ Organigram.</w:t>
      </w:r>
      <w:r w:rsidRPr="005200BE">
        <w:t xml:space="preserve"> </w:t>
      </w:r>
      <w:r w:rsidR="000E483B" w:rsidRPr="005200BE">
        <w:t xml:space="preserve">Het mediamanagement beweegt zich op 3 niveaus: </w:t>
      </w:r>
    </w:p>
    <w:p w:rsidR="000E483B" w:rsidRPr="005200BE" w:rsidRDefault="007936B1" w:rsidP="000E483B">
      <w:pPr>
        <w:pStyle w:val="Lijstalinea"/>
        <w:numPr>
          <w:ilvl w:val="0"/>
          <w:numId w:val="25"/>
        </w:numPr>
      </w:pPr>
      <w:r w:rsidRPr="005200BE">
        <w:t xml:space="preserve">Mediadirecties (hoogste niveau) </w:t>
      </w:r>
    </w:p>
    <w:p w:rsidR="007936B1" w:rsidRPr="005200BE" w:rsidRDefault="007936B1" w:rsidP="000E483B">
      <w:pPr>
        <w:pStyle w:val="Lijstalinea"/>
        <w:numPr>
          <w:ilvl w:val="0"/>
          <w:numId w:val="25"/>
        </w:numPr>
      </w:pPr>
      <w:r w:rsidRPr="005200BE">
        <w:t>Businessunits</w:t>
      </w:r>
    </w:p>
    <w:p w:rsidR="007936B1" w:rsidRPr="005200BE" w:rsidRDefault="007936B1" w:rsidP="000E483B">
      <w:pPr>
        <w:pStyle w:val="Lijstalinea"/>
        <w:numPr>
          <w:ilvl w:val="0"/>
          <w:numId w:val="25"/>
        </w:numPr>
      </w:pPr>
      <w:r w:rsidRPr="005200BE">
        <w:t>Operationeel niveau</w:t>
      </w:r>
    </w:p>
    <w:p w:rsidR="007936B1" w:rsidRPr="005200BE" w:rsidRDefault="007936B1" w:rsidP="007936B1">
      <w:pPr>
        <w:pStyle w:val="Lijstalinea"/>
        <w:rPr>
          <w:sz w:val="24"/>
          <w:szCs w:val="24"/>
        </w:rPr>
      </w:pPr>
    </w:p>
    <w:p w:rsidR="000E483B" w:rsidRPr="005200BE" w:rsidRDefault="007936B1" w:rsidP="007936B1">
      <w:pPr>
        <w:pStyle w:val="Subtitel"/>
        <w:rPr>
          <w:rStyle w:val="Nadruk"/>
          <w:rFonts w:asciiTheme="minorHAnsi" w:hAnsiTheme="minorHAnsi"/>
          <w:bCs/>
          <w:sz w:val="32"/>
          <w:szCs w:val="32"/>
        </w:rPr>
      </w:pPr>
      <w:r w:rsidRPr="005200BE">
        <w:rPr>
          <w:rStyle w:val="Nadruk"/>
          <w:rFonts w:asciiTheme="minorHAnsi" w:hAnsiTheme="minorHAnsi"/>
          <w:bCs/>
          <w:sz w:val="32"/>
          <w:szCs w:val="32"/>
        </w:rPr>
        <w:t>5. De rol van de overheid</w:t>
      </w:r>
    </w:p>
    <w:p w:rsidR="00A10E4C" w:rsidRPr="005200BE" w:rsidRDefault="00A10E4C" w:rsidP="00A10E4C">
      <w:r w:rsidRPr="005200BE">
        <w:t xml:space="preserve">De overheid speelt 5 rollen: </w:t>
      </w:r>
    </w:p>
    <w:p w:rsidR="00A10E4C" w:rsidRPr="005200BE" w:rsidRDefault="00A10E4C" w:rsidP="00A10E4C">
      <w:pPr>
        <w:pStyle w:val="Lijstalinea"/>
        <w:numPr>
          <w:ilvl w:val="0"/>
          <w:numId w:val="26"/>
        </w:numPr>
        <w:rPr>
          <w:b/>
        </w:rPr>
      </w:pPr>
      <w:r w:rsidRPr="005200BE">
        <w:rPr>
          <w:b/>
        </w:rPr>
        <w:t xml:space="preserve">Geeft subsidies aan mediaspelers en promoot het gebruik van media bv. Het project: </w:t>
      </w:r>
      <w:r w:rsidRPr="005200BE">
        <w:rPr>
          <w:b/>
          <w:i/>
        </w:rPr>
        <w:t>Kranten in de Klas</w:t>
      </w:r>
      <w:r w:rsidRPr="005200BE">
        <w:rPr>
          <w:b/>
        </w:rPr>
        <w:t xml:space="preserve">: </w:t>
      </w:r>
      <w:r w:rsidRPr="005200BE">
        <w:t xml:space="preserve">tot eind jaren ‘90 was er rechtstreekse subsidiëring van de overheid aan de persmedia, in 1997 kwamen ze tot een overeenkomst om dit stop te zetten. Men ging digitale initiatieven ondersteunen + initiatieven die zich bezighouden met de ontwikkeling van de media. </w:t>
      </w:r>
    </w:p>
    <w:p w:rsidR="00A10E4C" w:rsidRPr="005200BE" w:rsidRDefault="00A10E4C" w:rsidP="00A10E4C">
      <w:pPr>
        <w:pStyle w:val="Lijstalinea"/>
      </w:pPr>
      <w:r w:rsidRPr="005200BE">
        <w:rPr>
          <w:i/>
        </w:rPr>
        <w:t xml:space="preserve">Het IBBT = </w:t>
      </w:r>
      <w:r w:rsidRPr="005200BE">
        <w:t>Interdisciplinair Instituut voor Breedbandtechnologie, een onderzoekinstituut gericht op de ontwikkeling van ICT en breedband.</w:t>
      </w:r>
    </w:p>
    <w:p w:rsidR="00A10E4C" w:rsidRPr="005200BE" w:rsidRDefault="00A10E4C" w:rsidP="00A10E4C">
      <w:pPr>
        <w:pStyle w:val="Lijstalinea"/>
        <w:rPr>
          <w:b/>
        </w:rPr>
      </w:pPr>
      <w:r w:rsidRPr="005200BE">
        <w:rPr>
          <w:i/>
        </w:rPr>
        <w:t xml:space="preserve">IWT = </w:t>
      </w:r>
      <w:r w:rsidRPr="005200BE">
        <w:t xml:space="preserve">Instituut voor de aanmoediging van innovatie door Wetenschap &amp; Technologie in Vlaanderen, onderzoekt innovatieve onderzoeksprojecten in bv. de mediasector. </w:t>
      </w:r>
    </w:p>
    <w:p w:rsidR="00A10E4C" w:rsidRPr="005200BE" w:rsidRDefault="00A10E4C" w:rsidP="00A10E4C">
      <w:pPr>
        <w:pStyle w:val="Lijstalinea"/>
        <w:numPr>
          <w:ilvl w:val="0"/>
          <w:numId w:val="26"/>
        </w:numPr>
        <w:rPr>
          <w:b/>
        </w:rPr>
      </w:pPr>
      <w:r w:rsidRPr="005200BE">
        <w:rPr>
          <w:b/>
        </w:rPr>
        <w:t xml:space="preserve">Is 100% aandeelhouder van de openbare omroep: </w:t>
      </w:r>
      <w:r w:rsidRPr="005200BE">
        <w:t xml:space="preserve">overheid en VRT sluiten meerjarige </w:t>
      </w:r>
      <w:r w:rsidR="002C0D6F" w:rsidRPr="005200BE">
        <w:t xml:space="preserve">beheersovereenkomsten af waar doelstellingen en financiering worden vastgelegd. Met het geld dat de VRT van de overheid krijgt moet het de inhoud van tv- en radiozenders verzorgen, en zicht met websites en digitale platformen voorbereiden op de toekomst. In ruil voor dat geld legt de overheid de VRT bepaalde doelstellingen  op. </w:t>
      </w:r>
    </w:p>
    <w:p w:rsidR="00A10E4C" w:rsidRPr="005200BE" w:rsidRDefault="00A10E4C" w:rsidP="00A10E4C">
      <w:pPr>
        <w:pStyle w:val="Lijstalinea"/>
        <w:numPr>
          <w:ilvl w:val="0"/>
          <w:numId w:val="26"/>
        </w:numPr>
        <w:rPr>
          <w:b/>
        </w:rPr>
      </w:pPr>
      <w:r w:rsidRPr="005200BE">
        <w:rPr>
          <w:b/>
        </w:rPr>
        <w:t>Is een belangrijke adverteerder:</w:t>
      </w:r>
      <w:r w:rsidR="002C0D6F" w:rsidRPr="005200BE">
        <w:rPr>
          <w:b/>
        </w:rPr>
        <w:t xml:space="preserve"> </w:t>
      </w:r>
      <w:r w:rsidR="002C0D6F" w:rsidRPr="005200BE">
        <w:t>goede communicatie met de burgers is belangrijk! Bv. via brieven, websites, persoonlijk contact met de administraties, maar ook via de media. Overheidsadvertenties zijn een belangrijke bron van inkomsten voor mediabedrijven.</w:t>
      </w:r>
    </w:p>
    <w:p w:rsidR="00A10E4C" w:rsidRPr="005200BE" w:rsidRDefault="00A10E4C" w:rsidP="00A10E4C">
      <w:pPr>
        <w:pStyle w:val="Lijstalinea"/>
        <w:numPr>
          <w:ilvl w:val="0"/>
          <w:numId w:val="26"/>
        </w:numPr>
      </w:pPr>
      <w:r w:rsidRPr="005200BE">
        <w:rPr>
          <w:b/>
        </w:rPr>
        <w:t>Treedt op als regulator:</w:t>
      </w:r>
      <w:r w:rsidR="002C0D6F" w:rsidRPr="005200BE">
        <w:rPr>
          <w:b/>
        </w:rPr>
        <w:t xml:space="preserve"> </w:t>
      </w:r>
      <w:r w:rsidR="002C0D6F" w:rsidRPr="005200BE">
        <w:t>zij kijken toe op het naleven van de regelgeving in verband met media. Reikt ook zendvergunningen uit.</w:t>
      </w:r>
      <w:r w:rsidR="004019B8" w:rsidRPr="005200BE">
        <w:t xml:space="preserve"> Hebben de bevoegdheid om te sanctioneren. Bv. boetes</w:t>
      </w:r>
    </w:p>
    <w:p w:rsidR="002C0D6F" w:rsidRPr="005200BE" w:rsidRDefault="002C0D6F" w:rsidP="004019B8">
      <w:pPr>
        <w:pStyle w:val="Lijstalinea"/>
        <w:ind w:firstLine="696"/>
      </w:pPr>
      <w:r w:rsidRPr="005200BE">
        <w:t xml:space="preserve">→ In Vlaanderen heet dit: </w:t>
      </w:r>
      <w:r w:rsidRPr="005200BE">
        <w:rPr>
          <w:i/>
        </w:rPr>
        <w:t>Vlaamse Regulator voor de Media</w:t>
      </w:r>
      <w:r w:rsidRPr="005200BE">
        <w:t xml:space="preserve"> (VRM)</w:t>
      </w:r>
    </w:p>
    <w:p w:rsidR="002C0D6F" w:rsidRPr="005200BE" w:rsidRDefault="004019B8" w:rsidP="004019B8">
      <w:pPr>
        <w:pStyle w:val="Lijstalinea"/>
        <w:ind w:firstLine="696"/>
        <w:rPr>
          <w:lang w:val="fr-FR"/>
        </w:rPr>
      </w:pPr>
      <w:r w:rsidRPr="005200BE">
        <w:rPr>
          <w:lang w:val="fr-FR"/>
        </w:rPr>
        <w:t xml:space="preserve">→ </w:t>
      </w:r>
      <w:r w:rsidR="002C0D6F" w:rsidRPr="005200BE">
        <w:rPr>
          <w:lang w:val="fr-FR"/>
        </w:rPr>
        <w:t xml:space="preserve">In </w:t>
      </w:r>
      <w:proofErr w:type="spellStart"/>
      <w:r w:rsidR="002C0D6F" w:rsidRPr="005200BE">
        <w:rPr>
          <w:lang w:val="fr-FR"/>
        </w:rPr>
        <w:t>Franstalig</w:t>
      </w:r>
      <w:proofErr w:type="spellEnd"/>
      <w:r w:rsidR="002C0D6F" w:rsidRPr="005200BE">
        <w:rPr>
          <w:lang w:val="fr-FR"/>
        </w:rPr>
        <w:t xml:space="preserve"> </w:t>
      </w:r>
      <w:proofErr w:type="spellStart"/>
      <w:r w:rsidR="002C0D6F" w:rsidRPr="005200BE">
        <w:rPr>
          <w:lang w:val="fr-FR"/>
        </w:rPr>
        <w:t>België</w:t>
      </w:r>
      <w:proofErr w:type="spellEnd"/>
      <w:r w:rsidR="002C0D6F" w:rsidRPr="005200BE">
        <w:rPr>
          <w:lang w:val="fr-FR"/>
        </w:rPr>
        <w:t xml:space="preserve">: </w:t>
      </w:r>
      <w:r w:rsidR="002C0D6F" w:rsidRPr="005200BE">
        <w:rPr>
          <w:i/>
          <w:lang w:val="fr-FR"/>
        </w:rPr>
        <w:t>Conseil Supérieur de l’Audiovisuel</w:t>
      </w:r>
      <w:r w:rsidR="002C0D6F" w:rsidRPr="005200BE">
        <w:rPr>
          <w:lang w:val="fr-FR"/>
        </w:rPr>
        <w:t xml:space="preserve"> (CSA)</w:t>
      </w:r>
    </w:p>
    <w:p w:rsidR="004019B8" w:rsidRPr="005200BE" w:rsidRDefault="002C0D6F" w:rsidP="004019B8">
      <w:pPr>
        <w:pStyle w:val="Lijstalinea"/>
      </w:pPr>
      <w:r w:rsidRPr="005200BE">
        <w:t>Het is hun taak om te controleren of de verschillende omroepen zich houden aan de wetgeving.</w:t>
      </w:r>
    </w:p>
    <w:p w:rsidR="004019B8" w:rsidRPr="005200BE" w:rsidRDefault="004019B8" w:rsidP="004019B8">
      <w:pPr>
        <w:pStyle w:val="Lijstalinea"/>
      </w:pPr>
      <w:r w:rsidRPr="005200BE">
        <w:t>Andere verantwoordelijken zijn:</w:t>
      </w:r>
    </w:p>
    <w:p w:rsidR="004019B8" w:rsidRPr="005200BE" w:rsidRDefault="004019B8" w:rsidP="004019B8">
      <w:pPr>
        <w:pStyle w:val="Lijstalinea"/>
        <w:ind w:firstLine="696"/>
      </w:pPr>
      <w:r w:rsidRPr="005200BE">
        <w:rPr>
          <w:i/>
        </w:rPr>
        <w:t>→Belgisch Instituut voor Postdiensten en Telecommunicatie</w:t>
      </w:r>
      <w:r w:rsidRPr="005200BE">
        <w:t xml:space="preserve"> (BIPT): buigt zich over de elektronische communicatie.</w:t>
      </w:r>
    </w:p>
    <w:p w:rsidR="004019B8" w:rsidRPr="005200BE" w:rsidRDefault="004019B8" w:rsidP="004019B8">
      <w:pPr>
        <w:pStyle w:val="Lijstalinea"/>
        <w:ind w:firstLine="696"/>
      </w:pPr>
      <w:r w:rsidRPr="005200BE">
        <w:t>→</w:t>
      </w:r>
      <w:r w:rsidRPr="005200BE">
        <w:rPr>
          <w:i/>
        </w:rPr>
        <w:t>de</w:t>
      </w:r>
      <w:r w:rsidRPr="005200BE">
        <w:t xml:space="preserve"> </w:t>
      </w:r>
      <w:r w:rsidRPr="005200BE">
        <w:rPr>
          <w:i/>
        </w:rPr>
        <w:t>Vlaamse Adviesraad Beleidsdomein Cultuur, Jeugd, Sport en Media: (</w:t>
      </w:r>
      <w:r w:rsidRPr="005200BE">
        <w:t>Opvolger van de Mediaraad) kunnen het Vlaams parlement of de Vlaamse regering advies geven over mediagerelateerde zaken.</w:t>
      </w:r>
    </w:p>
    <w:p w:rsidR="00A10E4C" w:rsidRPr="005200BE" w:rsidRDefault="00A10E4C" w:rsidP="00A10E4C">
      <w:pPr>
        <w:pStyle w:val="Lijstalinea"/>
        <w:numPr>
          <w:ilvl w:val="0"/>
          <w:numId w:val="26"/>
        </w:numPr>
        <w:rPr>
          <w:b/>
        </w:rPr>
      </w:pPr>
      <w:r w:rsidRPr="005200BE">
        <w:rPr>
          <w:b/>
        </w:rPr>
        <w:t xml:space="preserve">Handhaaft een gezonde concurrentie tussen de mediabedrijven: </w:t>
      </w:r>
      <w:r w:rsidR="004019B8" w:rsidRPr="005200BE">
        <w:t xml:space="preserve">er zijn verschillende voordelen van gezonde concurrentie: </w:t>
      </w:r>
    </w:p>
    <w:p w:rsidR="004019B8" w:rsidRPr="005200BE" w:rsidRDefault="004019B8" w:rsidP="004019B8">
      <w:pPr>
        <w:pStyle w:val="Lijstalinea"/>
        <w:ind w:left="1416"/>
        <w:rPr>
          <w:b/>
        </w:rPr>
      </w:pPr>
      <w:r w:rsidRPr="005200BE">
        <w:rPr>
          <w:b/>
        </w:rPr>
        <w:t>- Concurrentie zorgt ervoor dat mediabedrijven hun best blijven doen voor hun klanten.</w:t>
      </w:r>
    </w:p>
    <w:p w:rsidR="004019B8" w:rsidRPr="005200BE" w:rsidRDefault="004019B8" w:rsidP="004019B8">
      <w:pPr>
        <w:pStyle w:val="Lijstalinea"/>
        <w:ind w:left="1416"/>
        <w:rPr>
          <w:b/>
        </w:rPr>
      </w:pPr>
      <w:r w:rsidRPr="005200BE">
        <w:rPr>
          <w:b/>
        </w:rPr>
        <w:t>- Zorgt ervoor dat adverteerders meerdere mogelijkheden hebben om hun boodschap over te brengen.</w:t>
      </w:r>
    </w:p>
    <w:p w:rsidR="004019B8" w:rsidRPr="005200BE" w:rsidRDefault="004019B8" w:rsidP="004019B8">
      <w:pPr>
        <w:pStyle w:val="Lijstalinea"/>
        <w:ind w:left="1416"/>
        <w:rPr>
          <w:b/>
        </w:rPr>
      </w:pPr>
      <w:r w:rsidRPr="005200BE">
        <w:rPr>
          <w:b/>
        </w:rPr>
        <w:t xml:space="preserve">- Zorgt ervoor dat er een veelheid aan opinies aan bod kont in de media. </w:t>
      </w:r>
    </w:p>
    <w:p w:rsidR="004019B8" w:rsidRPr="005200BE" w:rsidRDefault="004019B8" w:rsidP="004019B8">
      <w:pPr>
        <w:pStyle w:val="Lijstalinea"/>
        <w:ind w:left="1416"/>
        <w:rPr>
          <w:b/>
        </w:rPr>
      </w:pPr>
      <w:r w:rsidRPr="005200BE">
        <w:rPr>
          <w:b/>
        </w:rPr>
        <w:t>- zorgt ervoor dat het publiek zich een mening kan vormen zonder te worden beïnvloed door één dominante bron.</w:t>
      </w:r>
    </w:p>
    <w:p w:rsidR="00510D2A" w:rsidRPr="005200BE" w:rsidRDefault="00510D2A" w:rsidP="00510D2A">
      <w:pPr>
        <w:tabs>
          <w:tab w:val="left" w:pos="709"/>
        </w:tabs>
        <w:ind w:left="709"/>
        <w:rPr>
          <w:sz w:val="24"/>
          <w:szCs w:val="24"/>
        </w:rPr>
      </w:pPr>
      <w:r w:rsidRPr="005200BE">
        <w:t>Bij elke overname of fusie zal de overheid nagaan of er nog voldoende concurrentie overblijft in de markt. Indien dit niet het geval is kan de overheid de fusie verbieden</w:t>
      </w:r>
      <w:r w:rsidRPr="005200BE">
        <w:rPr>
          <w:sz w:val="24"/>
          <w:szCs w:val="24"/>
        </w:rPr>
        <w:t xml:space="preserve">.      </w:t>
      </w:r>
    </w:p>
    <w:p w:rsidR="004019B8" w:rsidRPr="005200BE" w:rsidRDefault="004019B8" w:rsidP="004019B8">
      <w:pPr>
        <w:pStyle w:val="Lijstalinea"/>
        <w:ind w:left="1416"/>
        <w:rPr>
          <w:b/>
          <w:sz w:val="24"/>
          <w:szCs w:val="24"/>
        </w:rPr>
      </w:pPr>
    </w:p>
    <w:p w:rsidR="000E483B" w:rsidRPr="005200BE" w:rsidRDefault="000E483B" w:rsidP="000E483B">
      <w:pPr>
        <w:rPr>
          <w:sz w:val="24"/>
          <w:szCs w:val="24"/>
        </w:rPr>
      </w:pPr>
    </w:p>
    <w:p w:rsidR="00B25C1A" w:rsidRPr="005200BE" w:rsidRDefault="00B25C1A" w:rsidP="000E483B">
      <w:pPr>
        <w:rPr>
          <w:sz w:val="24"/>
          <w:szCs w:val="24"/>
        </w:rPr>
      </w:pPr>
    </w:p>
    <w:p w:rsidR="00B25C1A" w:rsidRPr="005200BE" w:rsidRDefault="00B25C1A" w:rsidP="000E483B">
      <w:pPr>
        <w:rPr>
          <w:sz w:val="24"/>
          <w:szCs w:val="24"/>
        </w:rPr>
      </w:pPr>
    </w:p>
    <w:p w:rsidR="00B25C1A" w:rsidRPr="005200BE" w:rsidRDefault="00B25C1A" w:rsidP="000E483B">
      <w:pPr>
        <w:rPr>
          <w:sz w:val="24"/>
          <w:szCs w:val="24"/>
        </w:rPr>
      </w:pPr>
    </w:p>
    <w:p w:rsidR="00B25C1A" w:rsidRPr="005200BE" w:rsidRDefault="00B25C1A" w:rsidP="00B25C1A">
      <w:pPr>
        <w:pStyle w:val="Titel"/>
        <w:pBdr>
          <w:bottom w:val="none" w:sz="0" w:space="0" w:color="auto"/>
        </w:pBdr>
        <w:rPr>
          <w:rFonts w:asciiTheme="minorHAnsi" w:hAnsiTheme="minorHAnsi"/>
        </w:rPr>
      </w:pPr>
    </w:p>
    <w:p w:rsidR="00722383" w:rsidRPr="005200BE" w:rsidRDefault="00722383" w:rsidP="00722383"/>
    <w:p w:rsidR="00722383" w:rsidRPr="005200BE" w:rsidRDefault="00722383" w:rsidP="00722383"/>
    <w:p w:rsidR="00722383" w:rsidRPr="005200BE" w:rsidRDefault="00722383" w:rsidP="00722383"/>
    <w:p w:rsidR="005200BE" w:rsidRPr="005200BE" w:rsidRDefault="005200BE" w:rsidP="00722383"/>
    <w:p w:rsidR="005200BE" w:rsidRPr="005200BE" w:rsidRDefault="005200BE" w:rsidP="00722383"/>
    <w:p w:rsidR="000E483B" w:rsidRPr="005200BE" w:rsidRDefault="00B25C1A" w:rsidP="00B25C1A">
      <w:pPr>
        <w:pStyle w:val="Titel"/>
        <w:rPr>
          <w:rFonts w:asciiTheme="minorHAnsi" w:hAnsiTheme="minorHAnsi"/>
        </w:rPr>
      </w:pPr>
      <w:r w:rsidRPr="005200BE">
        <w:rPr>
          <w:rFonts w:asciiTheme="minorHAnsi" w:hAnsiTheme="minorHAnsi"/>
        </w:rPr>
        <w:t>Hoofdstuk 8. Media meten</w:t>
      </w:r>
    </w:p>
    <w:p w:rsidR="00B25C1A" w:rsidRPr="005200BE" w:rsidRDefault="00B25C1A" w:rsidP="00B25C1A">
      <w:r w:rsidRPr="005200BE">
        <w:rPr>
          <w:i/>
        </w:rPr>
        <w:t>CIM</w:t>
      </w:r>
      <w:r w:rsidRPr="005200BE">
        <w:t xml:space="preserve"> = Centrum voor Informatie over de Media </w:t>
      </w:r>
      <w:r w:rsidRPr="005200BE">
        <w:tab/>
      </w:r>
      <w:r w:rsidRPr="005200BE">
        <w:tab/>
      </w:r>
      <w:r w:rsidRPr="005200BE">
        <w:tab/>
      </w:r>
      <w:r w:rsidRPr="005200BE">
        <w:tab/>
      </w:r>
      <w:r w:rsidRPr="005200BE">
        <w:tab/>
      </w:r>
      <w:r w:rsidRPr="005200BE">
        <w:tab/>
      </w:r>
      <w:r w:rsidRPr="005200BE">
        <w:tab/>
        <w:t xml:space="preserve">                 → meet het aantal lezers van diverse kranten, tijdschriften en  huis-aan-huisbladen</w:t>
      </w:r>
    </w:p>
    <w:p w:rsidR="00B25C1A" w:rsidRPr="005200BE" w:rsidRDefault="00B25C1A" w:rsidP="00B25C1A">
      <w:pPr>
        <w:pStyle w:val="Subtitel"/>
        <w:rPr>
          <w:rStyle w:val="Nadruk"/>
          <w:rFonts w:asciiTheme="minorHAnsi" w:hAnsiTheme="minorHAnsi"/>
          <w:bCs/>
          <w:sz w:val="32"/>
          <w:szCs w:val="32"/>
        </w:rPr>
      </w:pPr>
      <w:r w:rsidRPr="005200BE">
        <w:rPr>
          <w:rStyle w:val="Nadruk"/>
          <w:rFonts w:asciiTheme="minorHAnsi" w:hAnsiTheme="minorHAnsi"/>
          <w:bCs/>
          <w:sz w:val="32"/>
          <w:szCs w:val="32"/>
        </w:rPr>
        <w:t>1. Meten is weten</w:t>
      </w:r>
    </w:p>
    <w:p w:rsidR="00B25C1A" w:rsidRPr="005200BE" w:rsidRDefault="00B25C1A" w:rsidP="00B25C1A">
      <w:pPr>
        <w:pStyle w:val="Subtitel"/>
        <w:rPr>
          <w:rFonts w:asciiTheme="minorHAnsi" w:hAnsiTheme="minorHAnsi"/>
          <w:i w:val="0"/>
          <w:sz w:val="22"/>
          <w:szCs w:val="22"/>
        </w:rPr>
      </w:pPr>
      <w:r w:rsidRPr="005200BE">
        <w:rPr>
          <w:rFonts w:asciiTheme="minorHAnsi" w:hAnsiTheme="minorHAnsi"/>
          <w:i w:val="0"/>
          <w:sz w:val="22"/>
          <w:szCs w:val="22"/>
        </w:rPr>
        <w:t>Informatiebehoefte</w:t>
      </w:r>
    </w:p>
    <w:p w:rsidR="00B25C1A" w:rsidRPr="005200BE" w:rsidRDefault="00B25C1A" w:rsidP="00B25C1A">
      <w:r w:rsidRPr="005200BE">
        <w:t>Voor adverteerders betekent een mediacampagne een aanzienlijke investering en voor de media is het een onmisbare bron van inkomsten.</w:t>
      </w:r>
    </w:p>
    <w:p w:rsidR="00B25C1A" w:rsidRPr="005200BE" w:rsidRDefault="00B25C1A" w:rsidP="00B25C1A">
      <w:proofErr w:type="spellStart"/>
      <w:r w:rsidRPr="005200BE">
        <w:rPr>
          <w:i/>
        </w:rPr>
        <w:t>Full-page-quadri-advertentie</w:t>
      </w:r>
      <w:proofErr w:type="spellEnd"/>
      <w:r w:rsidRPr="005200BE">
        <w:rPr>
          <w:i/>
        </w:rPr>
        <w:t xml:space="preserve"> </w:t>
      </w:r>
      <w:r w:rsidRPr="005200BE">
        <w:t>= volledige pagina in 4 kleuren</w:t>
      </w:r>
    </w:p>
    <w:p w:rsidR="008B0AEC" w:rsidRPr="005200BE" w:rsidRDefault="008B0AEC" w:rsidP="00B25C1A">
      <w:r w:rsidRPr="005200BE">
        <w:t>De commerciële waarde van het medium wordt bepaald door het aantal lezers, luisteraars, surfers of kijkers.</w:t>
      </w:r>
      <w:r w:rsidR="00B25C1A" w:rsidRPr="005200BE">
        <w:t xml:space="preserve"> </w:t>
      </w:r>
      <w:r w:rsidRPr="005200BE">
        <w:tab/>
      </w:r>
      <w:r w:rsidRPr="005200BE">
        <w:tab/>
      </w:r>
      <w:r w:rsidRPr="005200BE">
        <w:tab/>
      </w:r>
      <w:r w:rsidRPr="005200BE">
        <w:tab/>
      </w:r>
      <w:r w:rsidRPr="005200BE">
        <w:tab/>
      </w:r>
      <w:r w:rsidRPr="005200BE">
        <w:tab/>
      </w:r>
      <w:r w:rsidRPr="005200BE">
        <w:tab/>
      </w:r>
      <w:r w:rsidRPr="005200BE">
        <w:tab/>
      </w:r>
      <w:r w:rsidRPr="005200BE">
        <w:tab/>
      </w:r>
      <w:r w:rsidRPr="005200BE">
        <w:tab/>
      </w:r>
      <w:r w:rsidRPr="005200BE">
        <w:tab/>
        <w:t xml:space="preserve">                                      De adverteerder en zijn reclamebureau willen zo precies mogelijk weten wie de gebruikers zijn van het medium.  Wanneer een medium sterker gericht is op een bepaalde doelgroep, dan stellen we vast dat dit medium selectief is op dat segment.</w:t>
      </w:r>
    </w:p>
    <w:p w:rsidR="008B0AEC" w:rsidRPr="005200BE" w:rsidRDefault="008B0AEC" w:rsidP="00B25C1A">
      <w:r w:rsidRPr="005200BE">
        <w:rPr>
          <w:i/>
        </w:rPr>
        <w:t xml:space="preserve">Matchen </w:t>
      </w:r>
      <w:r w:rsidRPr="005200BE">
        <w:t>= De mate waarin de gebruikers overeenkomen met de doelgroep van het aangeboden product of de geleverde dienst</w:t>
      </w:r>
      <w:r w:rsidRPr="005200BE">
        <w:rPr>
          <w:i/>
        </w:rPr>
        <w:t>.</w:t>
      </w:r>
      <w:r w:rsidRPr="005200BE">
        <w:t xml:space="preserve"> </w:t>
      </w:r>
      <w:r w:rsidRPr="005200BE">
        <w:tab/>
      </w:r>
      <w:r w:rsidRPr="005200BE">
        <w:tab/>
      </w:r>
      <w:r w:rsidRPr="005200BE">
        <w:tab/>
      </w:r>
    </w:p>
    <w:p w:rsidR="00722383" w:rsidRPr="005200BE" w:rsidRDefault="00722383" w:rsidP="008B0AEC">
      <w:pPr>
        <w:pStyle w:val="Subtitel"/>
        <w:rPr>
          <w:rFonts w:asciiTheme="minorHAnsi" w:hAnsiTheme="minorHAnsi"/>
          <w:i w:val="0"/>
          <w:sz w:val="22"/>
          <w:szCs w:val="22"/>
        </w:rPr>
      </w:pPr>
    </w:p>
    <w:p w:rsidR="008B0AEC" w:rsidRPr="005200BE" w:rsidRDefault="008B0AEC" w:rsidP="008B0AEC">
      <w:pPr>
        <w:pStyle w:val="Subtitel"/>
        <w:rPr>
          <w:rFonts w:asciiTheme="minorHAnsi" w:hAnsiTheme="minorHAnsi"/>
          <w:i w:val="0"/>
          <w:sz w:val="22"/>
          <w:szCs w:val="22"/>
        </w:rPr>
      </w:pPr>
      <w:r w:rsidRPr="005200BE">
        <w:rPr>
          <w:rFonts w:asciiTheme="minorHAnsi" w:hAnsiTheme="minorHAnsi"/>
          <w:i w:val="0"/>
          <w:sz w:val="22"/>
          <w:szCs w:val="22"/>
        </w:rPr>
        <w:t>CIM</w:t>
      </w:r>
      <w:r w:rsidRPr="005200BE">
        <w:rPr>
          <w:rFonts w:asciiTheme="minorHAnsi" w:hAnsiTheme="minorHAnsi"/>
          <w:i w:val="0"/>
          <w:sz w:val="22"/>
          <w:szCs w:val="22"/>
        </w:rPr>
        <w:tab/>
      </w:r>
    </w:p>
    <w:p w:rsidR="008B0AEC" w:rsidRPr="005200BE" w:rsidRDefault="008B0AEC" w:rsidP="008B0AEC">
      <w:r w:rsidRPr="005200BE">
        <w:t xml:space="preserve">Werd in de jaren ’70 opgericht door een aantal adverteerders, regies, reclamebureaus, en de media zelf. </w:t>
      </w:r>
      <w:r w:rsidRPr="005200BE">
        <w:tab/>
      </w:r>
      <w:r w:rsidRPr="005200BE">
        <w:tab/>
      </w:r>
      <w:r w:rsidRPr="005200BE">
        <w:tab/>
      </w:r>
      <w:r w:rsidRPr="005200BE">
        <w:tab/>
      </w:r>
      <w:r w:rsidRPr="005200BE">
        <w:tab/>
      </w:r>
      <w:r w:rsidRPr="005200BE">
        <w:tab/>
      </w:r>
      <w:r w:rsidRPr="005200BE">
        <w:tab/>
      </w:r>
      <w:r w:rsidRPr="005200BE">
        <w:tab/>
      </w:r>
      <w:r w:rsidRPr="005200BE">
        <w:tab/>
      </w:r>
      <w:r w:rsidRPr="005200BE">
        <w:tab/>
      </w:r>
      <w:r w:rsidRPr="005200BE">
        <w:tab/>
      </w:r>
      <w:r w:rsidRPr="005200BE">
        <w:tab/>
        <w:t xml:space="preserve">       Het is een vereniging zonder winstoogmerk.   </w:t>
      </w:r>
    </w:p>
    <w:p w:rsidR="00B25C1A" w:rsidRPr="005200BE" w:rsidRDefault="008B0AEC" w:rsidP="00A70183">
      <w:r w:rsidRPr="005200BE">
        <w:rPr>
          <w:u w:val="single"/>
        </w:rPr>
        <w:t>DOEL:</w:t>
      </w:r>
      <w:r w:rsidRPr="005200BE">
        <w:t xml:space="preserve"> het verzamelen van nauwkeurige en betrouwbare data over de media.    </w:t>
      </w:r>
      <w:r w:rsidRPr="005200BE">
        <w:tab/>
      </w:r>
      <w:r w:rsidRPr="005200BE">
        <w:tab/>
      </w:r>
      <w:r w:rsidRPr="005200BE">
        <w:tab/>
        <w:t xml:space="preserve">    Voor het uitvoeren van hun onderzoeken doen ze beroep op gespecialiseerde onderzoeksbureaus.</w:t>
      </w:r>
    </w:p>
    <w:p w:rsidR="008B0AEC" w:rsidRPr="005200BE" w:rsidRDefault="008B0AEC" w:rsidP="00A70183">
      <w:r w:rsidRPr="005200BE">
        <w:t>De verzamelde gegevens kunnen opgedeeld worden in 2 soorten:</w:t>
      </w:r>
    </w:p>
    <w:p w:rsidR="00A70183" w:rsidRPr="005200BE" w:rsidRDefault="008B0AEC" w:rsidP="00A70183">
      <w:pPr>
        <w:pStyle w:val="Lijstalinea"/>
        <w:numPr>
          <w:ilvl w:val="0"/>
          <w:numId w:val="26"/>
        </w:numPr>
      </w:pPr>
      <w:r w:rsidRPr="005200BE">
        <w:rPr>
          <w:b/>
        </w:rPr>
        <w:t xml:space="preserve">Tactische onderzoeksgegevens: </w:t>
      </w:r>
      <w:r w:rsidR="00A70183" w:rsidRPr="005200BE">
        <w:t xml:space="preserve">gegevens met betrekking tot de echtverklaring van de verspreiding. Het valideren van de cijfers die de uitgevers doorgeven </w:t>
      </w:r>
      <w:proofErr w:type="spellStart"/>
      <w:r w:rsidR="00A70183" w:rsidRPr="005200BE">
        <w:t>ivm</w:t>
      </w:r>
      <w:proofErr w:type="spellEnd"/>
      <w:r w:rsidR="00A70183" w:rsidRPr="005200BE">
        <w:t xml:space="preserve"> de oplage en de verspreiding van perstitels. Ook bereikstudies voor pers, radio, tv, bioscoop en </w:t>
      </w:r>
      <w:proofErr w:type="spellStart"/>
      <w:r w:rsidR="00A70183" w:rsidRPr="005200BE">
        <w:t>affichage</w:t>
      </w:r>
      <w:proofErr w:type="spellEnd"/>
      <w:r w:rsidR="00A70183" w:rsidRPr="005200BE">
        <w:t>. Deze berekenen het aantal lezers, luisteraars en kijkers.</w:t>
      </w:r>
    </w:p>
    <w:p w:rsidR="008B0AEC" w:rsidRPr="005200BE" w:rsidRDefault="008B0AEC" w:rsidP="00A70183">
      <w:pPr>
        <w:pStyle w:val="Lijstalinea"/>
        <w:numPr>
          <w:ilvl w:val="0"/>
          <w:numId w:val="26"/>
        </w:numPr>
      </w:pPr>
      <w:r w:rsidRPr="005200BE">
        <w:rPr>
          <w:b/>
        </w:rPr>
        <w:t xml:space="preserve">Strategische </w:t>
      </w:r>
      <w:proofErr w:type="spellStart"/>
      <w:r w:rsidRPr="005200BE">
        <w:rPr>
          <w:b/>
        </w:rPr>
        <w:t>plurimedia-producten-attitudes</w:t>
      </w:r>
      <w:proofErr w:type="spellEnd"/>
      <w:r w:rsidRPr="005200BE">
        <w:rPr>
          <w:b/>
        </w:rPr>
        <w:t xml:space="preserve"> onderzoeken: </w:t>
      </w:r>
      <w:r w:rsidR="00A70183" w:rsidRPr="005200BE">
        <w:t>verbanden leggen tussen het gebruik van diverse media en tussen het mediagebruik en de consumptie van bepaalde producten en merken.</w:t>
      </w:r>
    </w:p>
    <w:p w:rsidR="009259FC" w:rsidRPr="005200BE" w:rsidRDefault="009259FC" w:rsidP="00A70183">
      <w:pPr>
        <w:pStyle w:val="Subtitel"/>
        <w:rPr>
          <w:rFonts w:asciiTheme="minorHAnsi" w:hAnsiTheme="minorHAnsi"/>
          <w:i w:val="0"/>
          <w:sz w:val="22"/>
          <w:szCs w:val="22"/>
        </w:rPr>
      </w:pPr>
    </w:p>
    <w:p w:rsidR="005200BE" w:rsidRPr="005200BE" w:rsidRDefault="005200BE" w:rsidP="005200BE"/>
    <w:p w:rsidR="00A70183" w:rsidRPr="005200BE" w:rsidRDefault="00A70183" w:rsidP="00A70183">
      <w:pPr>
        <w:pStyle w:val="Subtitel"/>
        <w:rPr>
          <w:rFonts w:asciiTheme="minorHAnsi" w:hAnsiTheme="minorHAnsi"/>
          <w:i w:val="0"/>
          <w:sz w:val="22"/>
          <w:szCs w:val="22"/>
        </w:rPr>
      </w:pPr>
      <w:r w:rsidRPr="005200BE">
        <w:rPr>
          <w:rFonts w:asciiTheme="minorHAnsi" w:hAnsiTheme="minorHAnsi"/>
          <w:i w:val="0"/>
          <w:sz w:val="22"/>
          <w:szCs w:val="22"/>
        </w:rPr>
        <w:t>Overige studies</w:t>
      </w:r>
    </w:p>
    <w:p w:rsidR="00722383" w:rsidRPr="005200BE" w:rsidRDefault="006A3DF9" w:rsidP="005200BE">
      <w:r w:rsidRPr="005200BE">
        <w:t>De resultaten van de onderzoeken moeten helpen om de kwaliteit van het medium als communicatiedrager onder de aandacht te brengen en adverteerders te motiveren om voor dat welbepaald medium te kiezen.</w:t>
      </w:r>
    </w:p>
    <w:p w:rsidR="005200BE" w:rsidRPr="005200BE" w:rsidRDefault="005200BE" w:rsidP="005200BE">
      <w:pPr>
        <w:rPr>
          <w:rStyle w:val="Nadruk"/>
          <w:i w:val="0"/>
          <w:iCs w:val="0"/>
        </w:rPr>
      </w:pPr>
    </w:p>
    <w:p w:rsidR="006A3DF9" w:rsidRPr="005200BE" w:rsidRDefault="006A3DF9" w:rsidP="006A3DF9">
      <w:pPr>
        <w:pStyle w:val="Subtitel"/>
        <w:rPr>
          <w:rStyle w:val="Nadruk"/>
          <w:rFonts w:asciiTheme="minorHAnsi" w:hAnsiTheme="minorHAnsi"/>
          <w:bCs/>
          <w:sz w:val="32"/>
          <w:szCs w:val="32"/>
        </w:rPr>
      </w:pPr>
      <w:r w:rsidRPr="005200BE">
        <w:rPr>
          <w:rStyle w:val="Nadruk"/>
          <w:rFonts w:asciiTheme="minorHAnsi" w:hAnsiTheme="minorHAnsi"/>
          <w:bCs/>
          <w:sz w:val="32"/>
          <w:szCs w:val="32"/>
        </w:rPr>
        <w:t>2. Pers</w:t>
      </w:r>
    </w:p>
    <w:p w:rsidR="006A3DF9" w:rsidRPr="005200BE" w:rsidRDefault="006A3DF9" w:rsidP="006A3DF9">
      <w:pPr>
        <w:pStyle w:val="Subtitel"/>
        <w:rPr>
          <w:rFonts w:asciiTheme="minorHAnsi" w:hAnsiTheme="minorHAnsi"/>
          <w:i w:val="0"/>
          <w:sz w:val="22"/>
          <w:szCs w:val="22"/>
        </w:rPr>
      </w:pPr>
      <w:r w:rsidRPr="005200BE">
        <w:rPr>
          <w:rFonts w:asciiTheme="minorHAnsi" w:hAnsiTheme="minorHAnsi"/>
          <w:i w:val="0"/>
          <w:sz w:val="22"/>
          <w:szCs w:val="22"/>
        </w:rPr>
        <w:t>CIM</w:t>
      </w:r>
    </w:p>
    <w:p w:rsidR="008B0AEC" w:rsidRPr="005200BE" w:rsidRDefault="006A3DF9" w:rsidP="004F5871">
      <w:r w:rsidRPr="005200BE">
        <w:t>ECHTVERKLARING</w:t>
      </w:r>
    </w:p>
    <w:p w:rsidR="006A3DF9" w:rsidRPr="005200BE" w:rsidRDefault="006A3DF9" w:rsidP="004F5871">
      <w:r w:rsidRPr="005200BE">
        <w:t xml:space="preserve">De oplage is het aantal gedrukte exemplaren dat in de handel of bij de lezers wordt verspreid. Dit kan door middel van: losse verkoop, abonnementen of gratis als promotiemateriaal (merchandising) </w:t>
      </w:r>
    </w:p>
    <w:p w:rsidR="004F5871" w:rsidRPr="005200BE" w:rsidRDefault="004F5871" w:rsidP="004F5871">
      <w:r w:rsidRPr="005200BE">
        <w:t xml:space="preserve">Er is een groot verschil tussen de </w:t>
      </w:r>
      <w:r w:rsidRPr="005200BE">
        <w:rPr>
          <w:b/>
        </w:rPr>
        <w:t xml:space="preserve">totale oplage </w:t>
      </w:r>
      <w:r w:rsidRPr="005200BE">
        <w:t xml:space="preserve">(totaal aantal gedrukte exemplaren) en de </w:t>
      </w:r>
      <w:r w:rsidRPr="005200BE">
        <w:rPr>
          <w:b/>
        </w:rPr>
        <w:t>totale betaalde verspreiding</w:t>
      </w:r>
      <w:r w:rsidRPr="005200BE">
        <w:t xml:space="preserve"> (aantal exemplaren dat effectief verkocht is)</w:t>
      </w:r>
    </w:p>
    <w:p w:rsidR="004F5871" w:rsidRPr="005200BE" w:rsidRDefault="004F5871" w:rsidP="004F5871">
      <w:r w:rsidRPr="005200BE">
        <w:t>De controle van die cijfers gebeurd op 2 manieren:</w:t>
      </w:r>
    </w:p>
    <w:p w:rsidR="004F5871" w:rsidRPr="005200BE" w:rsidRDefault="004F5871" w:rsidP="004F5871">
      <w:pPr>
        <w:pStyle w:val="Lijstalinea"/>
        <w:numPr>
          <w:ilvl w:val="0"/>
          <w:numId w:val="28"/>
        </w:numPr>
      </w:pPr>
      <w:r w:rsidRPr="005200BE">
        <w:t>Op erewoord door de uitgevers zelf</w:t>
      </w:r>
    </w:p>
    <w:p w:rsidR="004F5871" w:rsidRPr="005200BE" w:rsidRDefault="004F5871" w:rsidP="004F5871">
      <w:pPr>
        <w:pStyle w:val="Lijstalinea"/>
        <w:numPr>
          <w:ilvl w:val="0"/>
          <w:numId w:val="28"/>
        </w:numPr>
      </w:pPr>
      <w:proofErr w:type="spellStart"/>
      <w:r w:rsidRPr="005200BE">
        <w:t>Echtverklaard</w:t>
      </w:r>
      <w:proofErr w:type="spellEnd"/>
      <w:r w:rsidRPr="005200BE">
        <w:t xml:space="preserve"> door onafhankelijke experts</w:t>
      </w:r>
    </w:p>
    <w:p w:rsidR="004F5871" w:rsidRPr="005200BE" w:rsidRDefault="004F5871" w:rsidP="004F5871"/>
    <w:p w:rsidR="004F5871" w:rsidRPr="005200BE" w:rsidRDefault="004F5871" w:rsidP="004F5871">
      <w:r w:rsidRPr="005200BE">
        <w:t>BEREIKSTUDIES</w:t>
      </w:r>
    </w:p>
    <w:p w:rsidR="004F5871" w:rsidRPr="005200BE" w:rsidRDefault="004F5871" w:rsidP="004F5871">
      <w:pPr>
        <w:pStyle w:val="Lijstalinea"/>
        <w:numPr>
          <w:ilvl w:val="0"/>
          <w:numId w:val="29"/>
        </w:numPr>
        <w:rPr>
          <w:b/>
        </w:rPr>
      </w:pPr>
      <w:r w:rsidRPr="005200BE">
        <w:rPr>
          <w:b/>
        </w:rPr>
        <w:t>Primaire lezers:</w:t>
      </w:r>
      <w:r w:rsidRPr="005200BE">
        <w:t xml:space="preserve"> koopt de titel of is erop geabonneerd</w:t>
      </w:r>
    </w:p>
    <w:p w:rsidR="004F5871" w:rsidRPr="005200BE" w:rsidRDefault="004F5871" w:rsidP="004F5871">
      <w:pPr>
        <w:pStyle w:val="Lijstalinea"/>
        <w:numPr>
          <w:ilvl w:val="0"/>
          <w:numId w:val="29"/>
        </w:numPr>
        <w:rPr>
          <w:b/>
        </w:rPr>
      </w:pPr>
      <w:r w:rsidRPr="005200BE">
        <w:rPr>
          <w:b/>
        </w:rPr>
        <w:t xml:space="preserve">Secundaire lezers: </w:t>
      </w:r>
      <w:r w:rsidRPr="005200BE">
        <w:t>een gezinslid van de primaire lezer</w:t>
      </w:r>
    </w:p>
    <w:p w:rsidR="004F5871" w:rsidRPr="005200BE" w:rsidRDefault="004F5871" w:rsidP="004F5871">
      <w:pPr>
        <w:pStyle w:val="Lijstalinea"/>
        <w:numPr>
          <w:ilvl w:val="0"/>
          <w:numId w:val="29"/>
        </w:numPr>
        <w:rPr>
          <w:b/>
        </w:rPr>
      </w:pPr>
      <w:r w:rsidRPr="005200BE">
        <w:rPr>
          <w:b/>
        </w:rPr>
        <w:t xml:space="preserve">Tertiaire lezers: </w:t>
      </w:r>
      <w:r w:rsidRPr="005200BE">
        <w:t>leest de titel gratis buitenshuis</w:t>
      </w:r>
    </w:p>
    <w:p w:rsidR="004F5871" w:rsidRPr="005200BE" w:rsidRDefault="004F5871" w:rsidP="004F5871">
      <w:pPr>
        <w:pStyle w:val="Lijstalinea"/>
        <w:numPr>
          <w:ilvl w:val="0"/>
          <w:numId w:val="29"/>
        </w:numPr>
        <w:rPr>
          <w:b/>
        </w:rPr>
      </w:pPr>
      <w:r w:rsidRPr="005200BE">
        <w:rPr>
          <w:b/>
        </w:rPr>
        <w:t xml:space="preserve">Trouwe lezers: </w:t>
      </w:r>
      <w:r w:rsidRPr="005200BE">
        <w:t>lezen de titel systematisch (dagblad bijna iedere dag, weekblad bijna iedere week, …)</w:t>
      </w:r>
    </w:p>
    <w:p w:rsidR="004F5871" w:rsidRPr="005200BE" w:rsidRDefault="004F5871" w:rsidP="004F5871">
      <w:pPr>
        <w:ind w:left="360"/>
      </w:pPr>
      <w:r w:rsidRPr="005200BE">
        <w:t>Voor de adverteerders is het belangrijk te weten hoeveel lezers er het blad lezen en vooral wat hun profiel is.</w:t>
      </w:r>
    </w:p>
    <w:p w:rsidR="004F5871" w:rsidRPr="005200BE" w:rsidRDefault="004F5871" w:rsidP="004F5871">
      <w:pPr>
        <w:ind w:left="360"/>
        <w:rPr>
          <w:lang w:val="en-US"/>
        </w:rPr>
      </w:pPr>
      <w:proofErr w:type="spellStart"/>
      <w:r w:rsidRPr="005200BE">
        <w:rPr>
          <w:lang w:val="en-US"/>
        </w:rPr>
        <w:t>Bereikstudies</w:t>
      </w:r>
      <w:proofErr w:type="spellEnd"/>
      <w:r w:rsidRPr="005200BE">
        <w:rPr>
          <w:lang w:val="en-US"/>
        </w:rPr>
        <w:t xml:space="preserve"> </w:t>
      </w:r>
      <w:proofErr w:type="spellStart"/>
      <w:r w:rsidRPr="005200BE">
        <w:rPr>
          <w:lang w:val="en-US"/>
        </w:rPr>
        <w:t>gebeuren</w:t>
      </w:r>
      <w:proofErr w:type="spellEnd"/>
      <w:r w:rsidRPr="005200BE">
        <w:rPr>
          <w:lang w:val="en-US"/>
        </w:rPr>
        <w:t xml:space="preserve"> door face-to-face interviews.</w:t>
      </w:r>
    </w:p>
    <w:p w:rsidR="008D2F7F" w:rsidRPr="005200BE" w:rsidRDefault="004F5871" w:rsidP="008D2F7F">
      <w:pPr>
        <w:ind w:left="360"/>
      </w:pPr>
      <w:r w:rsidRPr="005200BE">
        <w:rPr>
          <w:i/>
        </w:rPr>
        <w:t>Het totale bereik van een bepaalde titel =</w:t>
      </w:r>
      <w:r w:rsidRPr="005200BE">
        <w:t xml:space="preserve"> de lezers die in de afgelopen maanden een specifieke titel gelezen hebben.</w:t>
      </w:r>
    </w:p>
    <w:p w:rsidR="008D2F7F" w:rsidRPr="005200BE" w:rsidRDefault="008D2F7F" w:rsidP="008D2F7F">
      <w:pPr>
        <w:ind w:left="360"/>
      </w:pPr>
      <w:r w:rsidRPr="005200BE">
        <w:t>Het totale bereik : universum = de dekking/ het dekkingspercentage</w:t>
      </w:r>
    </w:p>
    <w:p w:rsidR="004F5871" w:rsidRPr="005200BE" w:rsidRDefault="004F5871" w:rsidP="004F5871">
      <w:pPr>
        <w:ind w:left="360"/>
      </w:pPr>
      <w:r w:rsidRPr="005200BE">
        <w:rPr>
          <w:i/>
        </w:rPr>
        <w:t xml:space="preserve">Lezers laatste periode = </w:t>
      </w:r>
      <w:r w:rsidRPr="005200BE">
        <w:t xml:space="preserve">alle personen die in contact kwamen met een bepaalde titel gedurende de </w:t>
      </w:r>
      <w:proofErr w:type="spellStart"/>
      <w:r w:rsidRPr="005200BE">
        <w:t>referntieperiode</w:t>
      </w:r>
      <w:proofErr w:type="spellEnd"/>
      <w:r w:rsidRPr="005200BE">
        <w:t>.</w:t>
      </w:r>
    </w:p>
    <w:p w:rsidR="008D2F7F" w:rsidRPr="005200BE" w:rsidRDefault="008D2F7F" w:rsidP="004F5871">
      <w:pPr>
        <w:ind w:left="360"/>
      </w:pPr>
      <w:r w:rsidRPr="005200BE">
        <w:rPr>
          <w:i/>
        </w:rPr>
        <w:t xml:space="preserve">De </w:t>
      </w:r>
      <w:proofErr w:type="spellStart"/>
      <w:r w:rsidRPr="005200BE">
        <w:rPr>
          <w:i/>
        </w:rPr>
        <w:t>selectiviteitsindex</w:t>
      </w:r>
      <w:proofErr w:type="spellEnd"/>
      <w:r w:rsidRPr="005200BE">
        <w:rPr>
          <w:i/>
        </w:rPr>
        <w:t xml:space="preserve"> =</w:t>
      </w:r>
      <w:r w:rsidRPr="005200BE">
        <w:t xml:space="preserve"> de verhouding van het percentage dat een bepaalde categorie (bv. vrouwen) uitmaakt binnen de lezersgroep van de titel ten opzichte van het percentage dat diezelfde categorie van mensen uitmaakt binnen het totale universum.</w:t>
      </w:r>
    </w:p>
    <w:p w:rsidR="008D2F7F" w:rsidRPr="005200BE" w:rsidRDefault="008D2F7F" w:rsidP="008D2F7F">
      <w:pPr>
        <w:pStyle w:val="Subtitel"/>
        <w:rPr>
          <w:rFonts w:asciiTheme="minorHAnsi" w:hAnsiTheme="minorHAnsi"/>
          <w:i w:val="0"/>
          <w:sz w:val="22"/>
          <w:szCs w:val="22"/>
        </w:rPr>
      </w:pPr>
      <w:r w:rsidRPr="005200BE">
        <w:rPr>
          <w:rFonts w:asciiTheme="minorHAnsi" w:hAnsiTheme="minorHAnsi"/>
          <w:i w:val="0"/>
          <w:sz w:val="22"/>
          <w:szCs w:val="22"/>
        </w:rPr>
        <w:t>Overige studies</w:t>
      </w:r>
    </w:p>
    <w:p w:rsidR="008D2F7F" w:rsidRPr="005200BE" w:rsidRDefault="008D2F7F" w:rsidP="008D2F7F">
      <w:r w:rsidRPr="005200BE">
        <w:rPr>
          <w:b/>
        </w:rPr>
        <w:t>Stop/</w:t>
      </w:r>
      <w:proofErr w:type="spellStart"/>
      <w:r w:rsidRPr="005200BE">
        <w:rPr>
          <w:b/>
        </w:rPr>
        <w:t>Watch</w:t>
      </w:r>
      <w:proofErr w:type="spellEnd"/>
      <w:r w:rsidRPr="005200BE">
        <w:rPr>
          <w:b/>
        </w:rPr>
        <w:t>:</w:t>
      </w:r>
      <w:r w:rsidRPr="005200BE">
        <w:t xml:space="preserve"> meet de impact van magazineadvertenties</w:t>
      </w:r>
    </w:p>
    <w:p w:rsidR="008D2F7F" w:rsidRPr="005200BE" w:rsidRDefault="008D2F7F" w:rsidP="008D2F7F">
      <w:r w:rsidRPr="005200BE">
        <w:rPr>
          <w:i/>
        </w:rPr>
        <w:t>CAPI =</w:t>
      </w:r>
      <w:r w:rsidRPr="005200BE">
        <w:t xml:space="preserve"> Computer </w:t>
      </w:r>
      <w:proofErr w:type="spellStart"/>
      <w:r w:rsidRPr="005200BE">
        <w:t>Assisted</w:t>
      </w:r>
      <w:proofErr w:type="spellEnd"/>
      <w:r w:rsidRPr="005200BE">
        <w:t xml:space="preserve"> </w:t>
      </w:r>
      <w:proofErr w:type="spellStart"/>
      <w:r w:rsidRPr="005200BE">
        <w:t>Personal</w:t>
      </w:r>
      <w:proofErr w:type="spellEnd"/>
      <w:r w:rsidRPr="005200BE">
        <w:t xml:space="preserve"> Interview </w:t>
      </w:r>
      <w:r w:rsidRPr="005200BE">
        <w:tab/>
      </w:r>
      <w:r w:rsidRPr="005200BE">
        <w:tab/>
      </w:r>
      <w:r w:rsidRPr="005200BE">
        <w:tab/>
      </w:r>
      <w:r w:rsidRPr="005200BE">
        <w:tab/>
      </w:r>
      <w:r w:rsidRPr="005200BE">
        <w:tab/>
      </w:r>
      <w:r w:rsidRPr="005200BE">
        <w:tab/>
      </w:r>
      <w:r w:rsidRPr="005200BE">
        <w:tab/>
        <w:t xml:space="preserve">         → Neemt voor 1 </w:t>
      </w:r>
      <w:proofErr w:type="spellStart"/>
      <w:r w:rsidRPr="005200BE">
        <w:t>magazinenr</w:t>
      </w:r>
      <w:proofErr w:type="spellEnd"/>
      <w:r w:rsidRPr="005200BE">
        <w:t xml:space="preserve">  bij ongeveer 100 lezers </w:t>
      </w:r>
      <w:proofErr w:type="spellStart"/>
      <w:r w:rsidRPr="005200BE">
        <w:t>dmv</w:t>
      </w:r>
      <w:proofErr w:type="spellEnd"/>
      <w:r w:rsidRPr="005200BE">
        <w:t xml:space="preserve"> </w:t>
      </w:r>
      <w:proofErr w:type="spellStart"/>
      <w:r w:rsidRPr="005200BE">
        <w:t>face-to-face</w:t>
      </w:r>
      <w:proofErr w:type="spellEnd"/>
      <w:r w:rsidRPr="005200BE">
        <w:t xml:space="preserve"> interviews af.</w:t>
      </w:r>
    </w:p>
    <w:p w:rsidR="009259FC" w:rsidRPr="005200BE" w:rsidRDefault="009259FC" w:rsidP="008D2F7F">
      <w:r w:rsidRPr="005200BE">
        <w:t>Het onderzoek gaat na of de lezers de advertenties gezien hebben (</w:t>
      </w:r>
      <w:r w:rsidRPr="005200BE">
        <w:rPr>
          <w:b/>
        </w:rPr>
        <w:t xml:space="preserve">herkenning of </w:t>
      </w:r>
      <w:proofErr w:type="spellStart"/>
      <w:r w:rsidRPr="005200BE">
        <w:rPr>
          <w:b/>
        </w:rPr>
        <w:t>recognition</w:t>
      </w:r>
      <w:proofErr w:type="spellEnd"/>
      <w:r w:rsidRPr="005200BE">
        <w:t xml:space="preserve">). Bij </w:t>
      </w:r>
      <w:r w:rsidRPr="005200BE">
        <w:rPr>
          <w:i/>
        </w:rPr>
        <w:t>een verblinde advertentie =</w:t>
      </w:r>
      <w:r w:rsidRPr="005200BE">
        <w:t xml:space="preserve"> advertentie waarbij het merk onzichtbaar wordt gemaakt, gaat men na of de respondenten het juiste merk/product kunnen vermelden (</w:t>
      </w:r>
      <w:r w:rsidRPr="005200BE">
        <w:rPr>
          <w:b/>
        </w:rPr>
        <w:t xml:space="preserve">toekenning of </w:t>
      </w:r>
      <w:proofErr w:type="spellStart"/>
      <w:r w:rsidRPr="005200BE">
        <w:rPr>
          <w:b/>
        </w:rPr>
        <w:t>attribution</w:t>
      </w:r>
      <w:proofErr w:type="spellEnd"/>
      <w:r w:rsidRPr="005200BE">
        <w:t xml:space="preserve">).  Deze resultaten worden weergegeven in percentages, als we die percentages met elkaar vermenigvuldigen bekomen we de </w:t>
      </w:r>
      <w:r w:rsidRPr="005200BE">
        <w:rPr>
          <w:b/>
        </w:rPr>
        <w:t>effectieve of nuttige score</w:t>
      </w:r>
      <w:r w:rsidRPr="005200BE">
        <w:t xml:space="preserve">. </w:t>
      </w:r>
    </w:p>
    <w:p w:rsidR="009259FC" w:rsidRPr="005200BE" w:rsidRDefault="009259FC" w:rsidP="008D2F7F">
      <w:r w:rsidRPr="005200BE">
        <w:rPr>
          <w:i/>
        </w:rPr>
        <w:t xml:space="preserve">De branding power = </w:t>
      </w:r>
      <w:r w:rsidRPr="005200BE">
        <w:t xml:space="preserve">het percentage lezers dat weet voor welk merk de advertentie was, ongeacht het feit of de lezer de advertentie in het onderzochte </w:t>
      </w:r>
      <w:proofErr w:type="spellStart"/>
      <w:r w:rsidRPr="005200BE">
        <w:t>magazinenr</w:t>
      </w:r>
      <w:proofErr w:type="spellEnd"/>
      <w:r w:rsidRPr="005200BE">
        <w:t xml:space="preserve"> gezien heeft.</w:t>
      </w:r>
    </w:p>
    <w:p w:rsidR="009259FC" w:rsidRPr="005200BE" w:rsidRDefault="009259FC" w:rsidP="00190B73">
      <w:proofErr w:type="spellStart"/>
      <w:r w:rsidRPr="005200BE">
        <w:rPr>
          <w:i/>
        </w:rPr>
        <w:t>Likeability</w:t>
      </w:r>
      <w:proofErr w:type="spellEnd"/>
      <w:r w:rsidRPr="005200BE">
        <w:rPr>
          <w:i/>
        </w:rPr>
        <w:t xml:space="preserve"> = </w:t>
      </w:r>
      <w:r w:rsidR="00190B73" w:rsidRPr="005200BE">
        <w:t>De mate waarin een lezer van de advertentie houdt.</w:t>
      </w:r>
    </w:p>
    <w:p w:rsidR="009259FC" w:rsidRPr="005200BE" w:rsidRDefault="009259FC" w:rsidP="008D2F7F">
      <w:r w:rsidRPr="005200BE">
        <w:rPr>
          <w:i/>
        </w:rPr>
        <w:t>Original =</w:t>
      </w:r>
      <w:r w:rsidR="00190B73" w:rsidRPr="005200BE">
        <w:t xml:space="preserve"> De mate waarin een advertentie origineel is volgens de lezer.</w:t>
      </w:r>
    </w:p>
    <w:p w:rsidR="009259FC" w:rsidRPr="005200BE" w:rsidRDefault="009259FC" w:rsidP="008D2F7F">
      <w:proofErr w:type="spellStart"/>
      <w:r w:rsidRPr="005200BE">
        <w:rPr>
          <w:i/>
        </w:rPr>
        <w:t>Informative</w:t>
      </w:r>
      <w:proofErr w:type="spellEnd"/>
      <w:r w:rsidRPr="005200BE">
        <w:rPr>
          <w:i/>
        </w:rPr>
        <w:t xml:space="preserve"> = </w:t>
      </w:r>
      <w:r w:rsidR="00190B73" w:rsidRPr="005200BE">
        <w:t>Of de advertentie informatief is.</w:t>
      </w:r>
    </w:p>
    <w:p w:rsidR="009259FC" w:rsidRPr="005200BE" w:rsidRDefault="009259FC" w:rsidP="008D2F7F">
      <w:proofErr w:type="spellStart"/>
      <w:r w:rsidRPr="005200BE">
        <w:rPr>
          <w:i/>
        </w:rPr>
        <w:t>Suited</w:t>
      </w:r>
      <w:proofErr w:type="spellEnd"/>
      <w:r w:rsidRPr="005200BE">
        <w:rPr>
          <w:i/>
        </w:rPr>
        <w:t xml:space="preserve"> = </w:t>
      </w:r>
      <w:r w:rsidR="00190B73" w:rsidRPr="005200BE">
        <w:t>In welke mate de advertentie bij het magazine past.</w:t>
      </w:r>
    </w:p>
    <w:p w:rsidR="00190B73" w:rsidRPr="005200BE" w:rsidRDefault="00190B73" w:rsidP="00190B73">
      <w:pPr>
        <w:ind w:left="709"/>
      </w:pPr>
      <w:r w:rsidRPr="005200BE">
        <w:t xml:space="preserve">→ ze worden weergegeven </w:t>
      </w:r>
      <w:proofErr w:type="spellStart"/>
      <w:r w:rsidRPr="005200BE">
        <w:t>dmv</w:t>
      </w:r>
      <w:proofErr w:type="spellEnd"/>
      <w:r w:rsidRPr="005200BE">
        <w:t xml:space="preserve"> een score tussen 1 en 10. Uit de analyse van kwalitatieve kenmerken blijkt dat de originaliteit de advertentie aantrekkelijker maakt, een aantrekkelijke advertentie past immers bij elk blad.</w:t>
      </w:r>
    </w:p>
    <w:p w:rsidR="00190B73" w:rsidRPr="005200BE" w:rsidRDefault="00190B73" w:rsidP="00190B73">
      <w:proofErr w:type="spellStart"/>
      <w:r w:rsidRPr="005200BE">
        <w:rPr>
          <w:i/>
        </w:rPr>
        <w:t>Eye-tracking</w:t>
      </w:r>
      <w:proofErr w:type="spellEnd"/>
      <w:r w:rsidRPr="005200BE">
        <w:rPr>
          <w:i/>
        </w:rPr>
        <w:t xml:space="preserve"> =</w:t>
      </w:r>
      <w:r w:rsidRPr="005200BE">
        <w:t xml:space="preserve"> men onderzoekt hoe de lezer de advertentie bekijkt.</w:t>
      </w:r>
    </w:p>
    <w:p w:rsidR="00190B73" w:rsidRPr="005200BE" w:rsidRDefault="00190B73" w:rsidP="00190B73">
      <w:r w:rsidRPr="005200BE">
        <w:rPr>
          <w:i/>
        </w:rPr>
        <w:t xml:space="preserve">WAR = </w:t>
      </w:r>
      <w:proofErr w:type="spellStart"/>
      <w:r w:rsidRPr="005200BE">
        <w:t>Weekly</w:t>
      </w:r>
      <w:proofErr w:type="spellEnd"/>
      <w:r w:rsidRPr="005200BE">
        <w:t xml:space="preserve"> </w:t>
      </w:r>
      <w:proofErr w:type="spellStart"/>
      <w:r w:rsidRPr="005200BE">
        <w:t>Advertising</w:t>
      </w:r>
      <w:proofErr w:type="spellEnd"/>
      <w:r w:rsidRPr="005200BE">
        <w:t xml:space="preserve"> Page </w:t>
      </w:r>
      <w:proofErr w:type="spellStart"/>
      <w:r w:rsidRPr="005200BE">
        <w:t>Reach</w:t>
      </w:r>
      <w:proofErr w:type="spellEnd"/>
      <w:r w:rsidRPr="005200BE">
        <w:t xml:space="preserve"> </w:t>
      </w:r>
      <w:r w:rsidRPr="005200BE">
        <w:tab/>
      </w:r>
      <w:r w:rsidRPr="005200BE">
        <w:tab/>
      </w:r>
      <w:r w:rsidRPr="005200BE">
        <w:tab/>
      </w:r>
      <w:r w:rsidRPr="005200BE">
        <w:tab/>
      </w:r>
      <w:r w:rsidRPr="005200BE">
        <w:tab/>
      </w:r>
      <w:r w:rsidRPr="005200BE">
        <w:tab/>
      </w:r>
      <w:r w:rsidRPr="005200BE">
        <w:tab/>
      </w:r>
      <w:r w:rsidRPr="005200BE">
        <w:tab/>
        <w:t xml:space="preserve">   </w:t>
      </w:r>
      <w:r w:rsidR="008D5449" w:rsidRPr="005200BE">
        <w:t>→</w:t>
      </w:r>
      <w:r w:rsidRPr="005200BE">
        <w:t>Meet hoeveel lezers een gemiddelde pagina in tijdschriften zien.</w:t>
      </w:r>
    </w:p>
    <w:p w:rsidR="00190B73" w:rsidRPr="005200BE" w:rsidRDefault="00190B73" w:rsidP="00190B73">
      <w:r w:rsidRPr="005200BE">
        <w:rPr>
          <w:i/>
        </w:rPr>
        <w:t>Een gemiddeld leesbereik =</w:t>
      </w:r>
      <w:r w:rsidRPr="005200BE">
        <w:t xml:space="preserve"> </w:t>
      </w:r>
      <w:r w:rsidR="008D5449" w:rsidRPr="005200BE">
        <w:t xml:space="preserve">het aantal lezers dat een titel (oud of nieuw </w:t>
      </w:r>
      <w:proofErr w:type="spellStart"/>
      <w:r w:rsidR="008D5449" w:rsidRPr="005200BE">
        <w:t>nr</w:t>
      </w:r>
      <w:proofErr w:type="spellEnd"/>
      <w:r w:rsidR="008D5449" w:rsidRPr="005200BE">
        <w:t>) leest tijdens een  gemiddelde periode.</w:t>
      </w:r>
    </w:p>
    <w:p w:rsidR="008D5449" w:rsidRPr="005200BE" w:rsidRDefault="008D5449" w:rsidP="00190B73">
      <w:r w:rsidRPr="005200BE">
        <w:rPr>
          <w:b/>
        </w:rPr>
        <w:t xml:space="preserve">Via Fred: </w:t>
      </w:r>
      <w:r w:rsidRPr="005200BE">
        <w:t xml:space="preserve">informeert lezers naar de spontane herinnering van advertenties. Men onderzoekt ook de merkbekendheid. </w:t>
      </w:r>
    </w:p>
    <w:p w:rsidR="008D5449" w:rsidRPr="005200BE" w:rsidRDefault="008D5449" w:rsidP="00190B73">
      <w:pPr>
        <w:rPr>
          <w:b/>
        </w:rPr>
      </w:pPr>
      <w:r w:rsidRPr="005200BE">
        <w:rPr>
          <w:b/>
        </w:rPr>
        <w:t>Zowel de lezer als de adverteerder hebben baat bij een compact krantenformaat!</w:t>
      </w:r>
    </w:p>
    <w:p w:rsidR="008D5449" w:rsidRPr="005200BE" w:rsidRDefault="008D5449" w:rsidP="00190B73">
      <w:r w:rsidRPr="005200BE">
        <w:t>Op basis van de resultaten wordt een lezerstypologie opgebouwd die bestaat uit 5 groepen: regionale lezers, onregelmatige lezers, nieuwsjagers, ontspanningszoekers, ‘a tot z’-lezers.</w:t>
      </w:r>
    </w:p>
    <w:p w:rsidR="008D5449" w:rsidRPr="005200BE" w:rsidRDefault="008D5449" w:rsidP="008D5449">
      <w:pPr>
        <w:pStyle w:val="Subtitel"/>
        <w:rPr>
          <w:rStyle w:val="Nadruk"/>
          <w:rFonts w:asciiTheme="minorHAnsi" w:hAnsiTheme="minorHAnsi"/>
          <w:bCs/>
          <w:sz w:val="32"/>
          <w:szCs w:val="32"/>
        </w:rPr>
      </w:pPr>
    </w:p>
    <w:p w:rsidR="005200BE" w:rsidRDefault="005200BE" w:rsidP="008D5449">
      <w:pPr>
        <w:pStyle w:val="Subtitel"/>
        <w:rPr>
          <w:rStyle w:val="Nadruk"/>
          <w:rFonts w:asciiTheme="minorHAnsi" w:hAnsiTheme="minorHAnsi"/>
          <w:bCs/>
          <w:sz w:val="32"/>
          <w:szCs w:val="32"/>
        </w:rPr>
      </w:pPr>
    </w:p>
    <w:p w:rsidR="005200BE" w:rsidRPr="005200BE" w:rsidRDefault="005200BE" w:rsidP="005200BE"/>
    <w:p w:rsidR="008D5449" w:rsidRPr="005200BE" w:rsidRDefault="008D5449" w:rsidP="008D5449">
      <w:pPr>
        <w:pStyle w:val="Subtitel"/>
        <w:rPr>
          <w:rStyle w:val="Nadruk"/>
          <w:rFonts w:asciiTheme="minorHAnsi" w:hAnsiTheme="minorHAnsi"/>
          <w:bCs/>
          <w:sz w:val="32"/>
          <w:szCs w:val="32"/>
        </w:rPr>
      </w:pPr>
      <w:r w:rsidRPr="005200BE">
        <w:rPr>
          <w:rStyle w:val="Nadruk"/>
          <w:rFonts w:asciiTheme="minorHAnsi" w:hAnsiTheme="minorHAnsi"/>
          <w:bCs/>
          <w:sz w:val="32"/>
          <w:szCs w:val="32"/>
        </w:rPr>
        <w:t>3. Radio</w:t>
      </w:r>
    </w:p>
    <w:p w:rsidR="008D5449" w:rsidRPr="005200BE" w:rsidRDefault="008D5449" w:rsidP="008D5449">
      <w:pPr>
        <w:pStyle w:val="Subtitel"/>
        <w:rPr>
          <w:rFonts w:asciiTheme="minorHAnsi" w:hAnsiTheme="minorHAnsi"/>
          <w:i w:val="0"/>
          <w:sz w:val="22"/>
          <w:szCs w:val="22"/>
        </w:rPr>
      </w:pPr>
      <w:r w:rsidRPr="005200BE">
        <w:rPr>
          <w:rFonts w:asciiTheme="minorHAnsi" w:hAnsiTheme="minorHAnsi"/>
          <w:i w:val="0"/>
          <w:sz w:val="22"/>
          <w:szCs w:val="22"/>
        </w:rPr>
        <w:t>CIM</w:t>
      </w:r>
    </w:p>
    <w:p w:rsidR="008D5449" w:rsidRPr="005200BE" w:rsidRDefault="008D5449" w:rsidP="008D5449">
      <w:r w:rsidRPr="005200BE">
        <w:t>METHODOLGIE</w:t>
      </w:r>
    </w:p>
    <w:p w:rsidR="00055AC9" w:rsidRPr="005200BE" w:rsidRDefault="008D5449" w:rsidP="008D5449">
      <w:r w:rsidRPr="005200BE">
        <w:t>Een adverteerder laat zich bij zijn keuze beïnvloeden door het bereik van een bepaalde radiozender, het profiel van de luisteraars en het moment van de dag. Zo kan een luisteraar op verschillende moment</w:t>
      </w:r>
      <w:r w:rsidR="00055AC9" w:rsidRPr="005200BE">
        <w:t>en en locaties</w:t>
      </w:r>
      <w:r w:rsidRPr="005200BE">
        <w:t xml:space="preserve"> naar verschillende zenders luisteren. </w:t>
      </w:r>
      <w:r w:rsidR="00055AC9" w:rsidRPr="005200BE">
        <w:t xml:space="preserve">Dit kan een probleem vormen, daarom is er de </w:t>
      </w:r>
      <w:r w:rsidR="00055AC9" w:rsidRPr="005200BE">
        <w:rPr>
          <w:b/>
        </w:rPr>
        <w:t xml:space="preserve">PPM </w:t>
      </w:r>
      <w:r w:rsidR="00055AC9" w:rsidRPr="005200BE">
        <w:t xml:space="preserve">(= Portable </w:t>
      </w:r>
      <w:proofErr w:type="spellStart"/>
      <w:r w:rsidR="00055AC9" w:rsidRPr="005200BE">
        <w:t>People</w:t>
      </w:r>
      <w:proofErr w:type="spellEnd"/>
      <w:r w:rsidR="00055AC9" w:rsidRPr="005200BE">
        <w:t xml:space="preserve"> Meter)</w:t>
      </w:r>
      <w:r w:rsidR="00722383" w:rsidRPr="005200BE">
        <w:t>: een mobiel apparaat dat de diverse ontvangen kanalen registreert en codeert.</w:t>
      </w:r>
    </w:p>
    <w:p w:rsidR="008D5449" w:rsidRPr="005200BE" w:rsidRDefault="00055AC9" w:rsidP="008D5449">
      <w:r w:rsidRPr="005200BE">
        <w:t>M</w:t>
      </w:r>
      <w:r w:rsidR="008D5449" w:rsidRPr="005200BE">
        <w:t xml:space="preserve">en kan maar naar 1 zender tegelijk luisteren. </w:t>
      </w:r>
      <w:r w:rsidRPr="005200BE">
        <w:t>Het marktaandeel kan positief</w:t>
      </w:r>
      <w:r w:rsidR="008D5449" w:rsidRPr="005200BE">
        <w:t xml:space="preserve"> beïnvloed</w:t>
      </w:r>
      <w:r w:rsidRPr="005200BE">
        <w:t xml:space="preserve"> worden</w:t>
      </w:r>
      <w:r w:rsidR="008D5449" w:rsidRPr="005200BE">
        <w:t xml:space="preserve"> door een gepaste</w:t>
      </w:r>
      <w:r w:rsidRPr="005200BE">
        <w:t xml:space="preserve"> programmering, de juiste muziekkeuze en</w:t>
      </w:r>
      <w:r w:rsidR="008D5449" w:rsidRPr="005200BE">
        <w:t xml:space="preserve"> d</w:t>
      </w:r>
      <w:r w:rsidRPr="005200BE">
        <w:t>e meeste geliefde presentatoren.</w:t>
      </w:r>
    </w:p>
    <w:p w:rsidR="00055AC9" w:rsidRPr="005200BE" w:rsidRDefault="00055AC9" w:rsidP="008D5449">
      <w:r w:rsidRPr="005200BE">
        <w:t xml:space="preserve">Via </w:t>
      </w:r>
      <w:proofErr w:type="spellStart"/>
      <w:r w:rsidRPr="005200BE">
        <w:t>face-to-face</w:t>
      </w:r>
      <w:proofErr w:type="spellEnd"/>
      <w:r w:rsidRPr="005200BE">
        <w:t xml:space="preserve"> interviews onderzoekt men het exacte luistergedrag van de vorige dag en daarna dat van de volgende 7 kalenderdagen. Dus: naar welke zender men luistert, waar en wanneer. </w:t>
      </w:r>
    </w:p>
    <w:p w:rsidR="00055AC9" w:rsidRPr="005200BE" w:rsidRDefault="00055AC9" w:rsidP="008D5449"/>
    <w:p w:rsidR="00055AC9" w:rsidRPr="005200BE" w:rsidRDefault="00055AC9" w:rsidP="008D5449">
      <w:r w:rsidRPr="005200BE">
        <w:t>RESULTATEN EN INTERPRETATIE</w:t>
      </w:r>
    </w:p>
    <w:p w:rsidR="00055AC9" w:rsidRPr="005200BE" w:rsidRDefault="00055AC9" w:rsidP="008D5449">
      <w:r w:rsidRPr="005200BE">
        <w:rPr>
          <w:i/>
        </w:rPr>
        <w:t>Het gemiddeld dagbereik =</w:t>
      </w:r>
      <w:r w:rsidRPr="005200BE">
        <w:t xml:space="preserve"> hoeveel personen er gedurende </w:t>
      </w:r>
      <w:r w:rsidRPr="005200BE">
        <w:rPr>
          <w:u w:val="single"/>
        </w:rPr>
        <w:t>een kwartier</w:t>
      </w:r>
      <w:r w:rsidRPr="005200BE">
        <w:t xml:space="preserve"> naar een bepaalde radiozender hebben geluisterd. ( het gaat om een gemiddelde van 7 weekdagen) </w:t>
      </w:r>
    </w:p>
    <w:p w:rsidR="00055AC9" w:rsidRPr="005200BE" w:rsidRDefault="00055AC9" w:rsidP="008D5449">
      <w:pPr>
        <w:rPr>
          <w:b/>
        </w:rPr>
      </w:pPr>
      <w:r w:rsidRPr="005200BE">
        <w:rPr>
          <w:b/>
        </w:rPr>
        <w:t>Het is voor een adverteerder belangrijk om eerst zijn doelgroep in kaart te brengen, alvorens een bepaalde radiozender uit te kiezen voor de campagne!</w:t>
      </w:r>
    </w:p>
    <w:p w:rsidR="00055AC9" w:rsidRPr="005200BE" w:rsidRDefault="00055AC9" w:rsidP="008D5449">
      <w:r w:rsidRPr="005200BE">
        <w:rPr>
          <w:i/>
        </w:rPr>
        <w:t xml:space="preserve">Het luistervolume = </w:t>
      </w:r>
      <w:r w:rsidRPr="005200BE">
        <w:t>de totale luistertijd van alle luisteraars (wordt beschouwd als 100%)</w:t>
      </w:r>
    </w:p>
    <w:p w:rsidR="00055AC9" w:rsidRPr="005200BE" w:rsidRDefault="00055AC9" w:rsidP="00055AC9">
      <w:pPr>
        <w:rPr>
          <w:b/>
          <w:color w:val="FF0000"/>
          <w:sz w:val="28"/>
          <w:szCs w:val="28"/>
        </w:rPr>
      </w:pPr>
      <w:r w:rsidRPr="005200BE">
        <w:rPr>
          <w:i/>
        </w:rPr>
        <w:t>Het marktaandeel =</w:t>
      </w:r>
      <w:r w:rsidRPr="005200BE">
        <w:t xml:space="preserve"> de verhouding tussen de totale luistertijd naar een bepaalde radiozender en de totale luistertijd van alle luisteraars voor alle radiozenders. </w:t>
      </w:r>
    </w:p>
    <w:p w:rsidR="00055AC9" w:rsidRPr="005200BE" w:rsidRDefault="00055AC9" w:rsidP="00055AC9">
      <w:r w:rsidRPr="005200BE">
        <w:rPr>
          <w:i/>
        </w:rPr>
        <w:t xml:space="preserve">Heavy </w:t>
      </w:r>
      <w:proofErr w:type="spellStart"/>
      <w:r w:rsidRPr="005200BE">
        <w:rPr>
          <w:i/>
        </w:rPr>
        <w:t>users</w:t>
      </w:r>
      <w:proofErr w:type="spellEnd"/>
      <w:r w:rsidRPr="005200BE">
        <w:rPr>
          <w:i/>
        </w:rPr>
        <w:t xml:space="preserve"> =</w:t>
      </w:r>
      <w:r w:rsidRPr="005200BE">
        <w:t xml:space="preserve"> De luisteraars met een hoge luisterfrequentie. Zij zijn </w:t>
      </w:r>
      <w:r w:rsidRPr="005200BE">
        <w:rPr>
          <w:i/>
        </w:rPr>
        <w:t>‘</w:t>
      </w:r>
      <w:proofErr w:type="spellStart"/>
      <w:r w:rsidRPr="005200BE">
        <w:rPr>
          <w:i/>
        </w:rPr>
        <w:t>merken’trouw</w:t>
      </w:r>
      <w:proofErr w:type="spellEnd"/>
      <w:r w:rsidRPr="005200BE">
        <w:t>.</w:t>
      </w:r>
    </w:p>
    <w:p w:rsidR="00965127" w:rsidRPr="005200BE" w:rsidRDefault="00965127" w:rsidP="00055AC9">
      <w:pPr>
        <w:rPr>
          <w:i/>
        </w:rPr>
      </w:pPr>
      <w:r w:rsidRPr="005200BE">
        <w:t>Als er meer luisteraars zijn, kunnen de radioregies hogere prijzen aan adverteerders vragen</w:t>
      </w:r>
      <w:r w:rsidRPr="005200BE">
        <w:rPr>
          <w:i/>
        </w:rPr>
        <w:t>.</w:t>
      </w:r>
    </w:p>
    <w:p w:rsidR="00965127" w:rsidRPr="005200BE" w:rsidRDefault="00965127" w:rsidP="00965127">
      <w:pPr>
        <w:pStyle w:val="Subtitel"/>
        <w:rPr>
          <w:rFonts w:asciiTheme="minorHAnsi" w:hAnsiTheme="minorHAnsi"/>
          <w:i w:val="0"/>
          <w:sz w:val="22"/>
          <w:szCs w:val="22"/>
        </w:rPr>
      </w:pPr>
    </w:p>
    <w:p w:rsidR="00965127" w:rsidRPr="005200BE" w:rsidRDefault="00965127" w:rsidP="00965127">
      <w:pPr>
        <w:pStyle w:val="Subtitel"/>
        <w:rPr>
          <w:rFonts w:asciiTheme="minorHAnsi" w:hAnsiTheme="minorHAnsi"/>
          <w:i w:val="0"/>
          <w:sz w:val="22"/>
          <w:szCs w:val="22"/>
        </w:rPr>
      </w:pPr>
      <w:r w:rsidRPr="005200BE">
        <w:rPr>
          <w:rFonts w:asciiTheme="minorHAnsi" w:hAnsiTheme="minorHAnsi"/>
          <w:i w:val="0"/>
          <w:sz w:val="22"/>
          <w:szCs w:val="22"/>
        </w:rPr>
        <w:t>Overige studies</w:t>
      </w:r>
    </w:p>
    <w:p w:rsidR="00965127" w:rsidRPr="005200BE" w:rsidRDefault="00965127" w:rsidP="00722383">
      <w:r w:rsidRPr="005200BE">
        <w:rPr>
          <w:i/>
          <w:lang w:val="en-US"/>
        </w:rPr>
        <w:t xml:space="preserve">DIVA = </w:t>
      </w:r>
      <w:r w:rsidRPr="005200BE">
        <w:rPr>
          <w:lang w:val="en-US"/>
        </w:rPr>
        <w:t xml:space="preserve">Detecting Interactivity the Value of Audio </w:t>
      </w:r>
      <w:r w:rsidRPr="005200BE">
        <w:rPr>
          <w:lang w:val="en-US"/>
        </w:rPr>
        <w:tab/>
      </w:r>
      <w:r w:rsidRPr="005200BE">
        <w:rPr>
          <w:lang w:val="en-US"/>
        </w:rPr>
        <w:tab/>
      </w:r>
      <w:r w:rsidRPr="005200BE">
        <w:rPr>
          <w:lang w:val="en-US"/>
        </w:rPr>
        <w:tab/>
      </w:r>
      <w:r w:rsidRPr="005200BE">
        <w:rPr>
          <w:lang w:val="en-US"/>
        </w:rPr>
        <w:tab/>
      </w:r>
      <w:r w:rsidRPr="005200BE">
        <w:rPr>
          <w:lang w:val="en-US"/>
        </w:rPr>
        <w:tab/>
      </w:r>
      <w:r w:rsidRPr="005200BE">
        <w:rPr>
          <w:lang w:val="en-US"/>
        </w:rPr>
        <w:tab/>
        <w:t xml:space="preserve">         → </w:t>
      </w:r>
      <w:r w:rsidRPr="005200BE">
        <w:t>meet de herkenning, attributie en spotappreciatie voor radiocampagnes. Er wordt nagegaan hoeveel mensen een bepaalde radiocampagne hebben gehoord en hoeveel mensen de champagne ook echt toewijzen aan een merk. Er wordt ook nagegaan of de spot geapprecieerd wordt en of de boodschap duidelijk en overtuigend is.</w:t>
      </w:r>
    </w:p>
    <w:p w:rsidR="00722383" w:rsidRPr="005200BE" w:rsidRDefault="00722383" w:rsidP="00722383">
      <w:pPr>
        <w:rPr>
          <w:rStyle w:val="Nadruk"/>
          <w:i w:val="0"/>
          <w:iCs w:val="0"/>
        </w:rPr>
      </w:pPr>
    </w:p>
    <w:p w:rsidR="005200BE" w:rsidRPr="005200BE" w:rsidRDefault="005200BE" w:rsidP="00965127">
      <w:pPr>
        <w:pStyle w:val="Subtitel"/>
        <w:rPr>
          <w:rStyle w:val="Nadruk"/>
          <w:rFonts w:asciiTheme="minorHAnsi" w:hAnsiTheme="minorHAnsi"/>
          <w:bCs/>
          <w:sz w:val="32"/>
          <w:szCs w:val="32"/>
        </w:rPr>
      </w:pPr>
    </w:p>
    <w:p w:rsidR="00965127" w:rsidRPr="005200BE" w:rsidRDefault="00965127" w:rsidP="00965127">
      <w:pPr>
        <w:pStyle w:val="Subtitel"/>
        <w:rPr>
          <w:rStyle w:val="Nadruk"/>
          <w:rFonts w:asciiTheme="minorHAnsi" w:hAnsiTheme="minorHAnsi"/>
          <w:bCs/>
          <w:sz w:val="32"/>
          <w:szCs w:val="32"/>
        </w:rPr>
      </w:pPr>
      <w:r w:rsidRPr="005200BE">
        <w:rPr>
          <w:rStyle w:val="Nadruk"/>
          <w:rFonts w:asciiTheme="minorHAnsi" w:hAnsiTheme="minorHAnsi"/>
          <w:bCs/>
          <w:sz w:val="32"/>
          <w:szCs w:val="32"/>
        </w:rPr>
        <w:t xml:space="preserve">4. Televisie </w:t>
      </w:r>
    </w:p>
    <w:p w:rsidR="00965127" w:rsidRPr="005200BE" w:rsidRDefault="00965127" w:rsidP="00965127">
      <w:pPr>
        <w:pStyle w:val="Subtitel"/>
        <w:rPr>
          <w:rFonts w:asciiTheme="minorHAnsi" w:hAnsiTheme="minorHAnsi"/>
          <w:i w:val="0"/>
          <w:sz w:val="22"/>
          <w:szCs w:val="22"/>
        </w:rPr>
      </w:pPr>
      <w:r w:rsidRPr="005200BE">
        <w:rPr>
          <w:rFonts w:asciiTheme="minorHAnsi" w:hAnsiTheme="minorHAnsi"/>
          <w:i w:val="0"/>
          <w:sz w:val="22"/>
          <w:szCs w:val="22"/>
        </w:rPr>
        <w:t>CIM</w:t>
      </w:r>
    </w:p>
    <w:p w:rsidR="00965127" w:rsidRPr="005200BE" w:rsidRDefault="00965127" w:rsidP="00965127">
      <w:r w:rsidRPr="005200BE">
        <w:t>METHODOLOGIE</w:t>
      </w:r>
    </w:p>
    <w:p w:rsidR="00965127" w:rsidRPr="005200BE" w:rsidRDefault="00965127" w:rsidP="00965127">
      <w:r w:rsidRPr="005200BE">
        <w:t xml:space="preserve">Men probeert het kijkgedrag tot </w:t>
      </w:r>
      <w:r w:rsidRPr="005200BE">
        <w:rPr>
          <w:u w:val="single"/>
        </w:rPr>
        <w:t>op de seconde</w:t>
      </w:r>
      <w:r w:rsidRPr="005200BE">
        <w:t xml:space="preserve"> te volgen, </w:t>
      </w:r>
      <w:proofErr w:type="spellStart"/>
      <w:r w:rsidRPr="005200BE">
        <w:t>dmv</w:t>
      </w:r>
      <w:proofErr w:type="spellEnd"/>
      <w:r w:rsidRPr="005200BE">
        <w:t xml:space="preserve"> een kijkpanel en </w:t>
      </w:r>
      <w:proofErr w:type="spellStart"/>
      <w:r w:rsidRPr="005200BE">
        <w:t>face-to-face</w:t>
      </w:r>
      <w:proofErr w:type="spellEnd"/>
      <w:r w:rsidRPr="005200BE">
        <w:t xml:space="preserve"> interviews. </w:t>
      </w:r>
    </w:p>
    <w:p w:rsidR="00965127" w:rsidRPr="005200BE" w:rsidRDefault="00965127" w:rsidP="00965127">
      <w:proofErr w:type="spellStart"/>
      <w:r w:rsidRPr="005200BE">
        <w:rPr>
          <w:i/>
        </w:rPr>
        <w:t>Audimeter</w:t>
      </w:r>
      <w:proofErr w:type="spellEnd"/>
      <w:r w:rsidRPr="005200BE">
        <w:rPr>
          <w:i/>
        </w:rPr>
        <w:t xml:space="preserve"> of kijkmeter =</w:t>
      </w:r>
      <w:r w:rsidRPr="005200BE">
        <w:t xml:space="preserve"> registreert automatisch naar welke zender gekeken wordt. </w:t>
      </w:r>
    </w:p>
    <w:p w:rsidR="00965127" w:rsidRPr="005200BE" w:rsidRDefault="00965127" w:rsidP="00965127">
      <w:r w:rsidRPr="005200BE">
        <w:rPr>
          <w:i/>
        </w:rPr>
        <w:t xml:space="preserve">Picture </w:t>
      </w:r>
      <w:proofErr w:type="spellStart"/>
      <w:r w:rsidRPr="005200BE">
        <w:rPr>
          <w:i/>
        </w:rPr>
        <w:t>matching</w:t>
      </w:r>
      <w:proofErr w:type="spellEnd"/>
      <w:r w:rsidRPr="005200BE">
        <w:rPr>
          <w:i/>
        </w:rPr>
        <w:t xml:space="preserve"> =</w:t>
      </w:r>
      <w:r w:rsidRPr="005200BE">
        <w:t xml:space="preserve"> overeenkomstige beelden aan elkaar linken</w:t>
      </w:r>
    </w:p>
    <w:p w:rsidR="00965127" w:rsidRPr="005200BE" w:rsidRDefault="00965127" w:rsidP="00965127">
      <w:r w:rsidRPr="005200BE">
        <w:rPr>
          <w:i/>
        </w:rPr>
        <w:t xml:space="preserve">Audio </w:t>
      </w:r>
      <w:proofErr w:type="spellStart"/>
      <w:r w:rsidRPr="005200BE">
        <w:rPr>
          <w:i/>
        </w:rPr>
        <w:t>matching</w:t>
      </w:r>
      <w:proofErr w:type="spellEnd"/>
      <w:r w:rsidRPr="005200BE">
        <w:rPr>
          <w:i/>
        </w:rPr>
        <w:t xml:space="preserve"> =</w:t>
      </w:r>
      <w:r w:rsidRPr="005200BE">
        <w:t>overeenkomstige geluiden aan elkaar linken</w:t>
      </w:r>
    </w:p>
    <w:p w:rsidR="00965127" w:rsidRPr="005200BE" w:rsidRDefault="00965127" w:rsidP="00965127">
      <w:r w:rsidRPr="005200BE">
        <w:rPr>
          <w:i/>
        </w:rPr>
        <w:t xml:space="preserve">Registratie van de </w:t>
      </w:r>
      <w:proofErr w:type="spellStart"/>
      <w:r w:rsidRPr="005200BE">
        <w:rPr>
          <w:i/>
        </w:rPr>
        <w:t>CNI-code</w:t>
      </w:r>
      <w:proofErr w:type="spellEnd"/>
      <w:r w:rsidRPr="005200BE">
        <w:rPr>
          <w:i/>
        </w:rPr>
        <w:t xml:space="preserve"> =</w:t>
      </w:r>
      <w:r w:rsidR="00737C17">
        <w:t xml:space="preserve"> wordt door een </w:t>
      </w:r>
      <w:r w:rsidRPr="005200BE">
        <w:t>aantal tv-zenders meegestuurd met het tv-signaal</w:t>
      </w:r>
    </w:p>
    <w:p w:rsidR="00C46580" w:rsidRPr="005200BE" w:rsidRDefault="00C46580" w:rsidP="00965127">
      <w:r w:rsidRPr="005200BE">
        <w:t xml:space="preserve">Ook wordt er gekeken wie er precies kijkt, op welk tijdstip. </w:t>
      </w:r>
    </w:p>
    <w:p w:rsidR="00C46580" w:rsidRPr="005200BE" w:rsidRDefault="00C46580" w:rsidP="00965127">
      <w:r w:rsidRPr="005200BE">
        <w:rPr>
          <w:i/>
        </w:rPr>
        <w:t xml:space="preserve">Total screen </w:t>
      </w:r>
      <w:proofErr w:type="spellStart"/>
      <w:r w:rsidRPr="005200BE">
        <w:rPr>
          <w:i/>
        </w:rPr>
        <w:t>usage</w:t>
      </w:r>
      <w:proofErr w:type="spellEnd"/>
      <w:r w:rsidRPr="005200BE">
        <w:rPr>
          <w:i/>
        </w:rPr>
        <w:t xml:space="preserve"> =</w:t>
      </w:r>
      <w:r w:rsidRPr="005200BE">
        <w:t xml:space="preserve"> de totale tv-consumptie. Ook het kijken via dvd, of het spelen op de </w:t>
      </w:r>
      <w:proofErr w:type="spellStart"/>
      <w:r w:rsidRPr="005200BE">
        <w:t>playstation</w:t>
      </w:r>
      <w:proofErr w:type="spellEnd"/>
    </w:p>
    <w:p w:rsidR="00C46580" w:rsidRPr="005200BE" w:rsidRDefault="00C46580" w:rsidP="00965127">
      <w:proofErr w:type="spellStart"/>
      <w:r w:rsidRPr="005200BE">
        <w:rPr>
          <w:i/>
        </w:rPr>
        <w:t>Shifted</w:t>
      </w:r>
      <w:proofErr w:type="spellEnd"/>
      <w:r w:rsidRPr="005200BE">
        <w:rPr>
          <w:i/>
        </w:rPr>
        <w:t xml:space="preserve"> </w:t>
      </w:r>
      <w:proofErr w:type="spellStart"/>
      <w:r w:rsidRPr="005200BE">
        <w:rPr>
          <w:i/>
        </w:rPr>
        <w:t>viewing</w:t>
      </w:r>
      <w:proofErr w:type="spellEnd"/>
      <w:r w:rsidRPr="005200BE">
        <w:rPr>
          <w:i/>
        </w:rPr>
        <w:t xml:space="preserve"> = </w:t>
      </w:r>
      <w:r w:rsidRPr="005200BE">
        <w:t>kijken op een later moment dan het uitzenduur</w:t>
      </w:r>
    </w:p>
    <w:p w:rsidR="00C46580" w:rsidRPr="005200BE" w:rsidRDefault="00C46580" w:rsidP="00965127">
      <w:proofErr w:type="spellStart"/>
      <w:r w:rsidRPr="005200BE">
        <w:rPr>
          <w:i/>
        </w:rPr>
        <w:t>Horodatage</w:t>
      </w:r>
      <w:proofErr w:type="spellEnd"/>
      <w:r w:rsidRPr="005200BE">
        <w:rPr>
          <w:i/>
        </w:rPr>
        <w:t xml:space="preserve"> = </w:t>
      </w:r>
      <w:r w:rsidRPr="005200BE">
        <w:t>tijdsregistratie. Om precies te bepalen naar welke programma’s gekeken wordt. Maakt het ook mogelijk om de resultaten van de programma’s te bekijken met of zonder de onderbrekingen.</w:t>
      </w:r>
    </w:p>
    <w:p w:rsidR="00C46580" w:rsidRPr="005200BE" w:rsidRDefault="00C46580" w:rsidP="00965127"/>
    <w:p w:rsidR="00C46580" w:rsidRPr="005200BE" w:rsidRDefault="00C46580" w:rsidP="00965127">
      <w:r w:rsidRPr="005200BE">
        <w:t>RESULTATEN EN INTERPRETATIE</w:t>
      </w:r>
    </w:p>
    <w:p w:rsidR="00C46580" w:rsidRPr="005200BE" w:rsidRDefault="00C46580" w:rsidP="00965127">
      <w:r w:rsidRPr="005200BE">
        <w:rPr>
          <w:i/>
        </w:rPr>
        <w:t>Het gemiddeld dagbereik =</w:t>
      </w:r>
      <w:r w:rsidRPr="005200BE">
        <w:t xml:space="preserve"> </w:t>
      </w:r>
      <w:proofErr w:type="spellStart"/>
      <w:r w:rsidRPr="005200BE">
        <w:t>reach</w:t>
      </w:r>
      <w:proofErr w:type="spellEnd"/>
      <w:r w:rsidRPr="005200BE">
        <w:t>. Het aantal kijkers uit het universum die de bestudeerde zender gedurende 1 minuut of meer per gemiddelde dag hebben bekeken. Men berekend het gemiddeld aantal kijkminuten per dag.</w:t>
      </w:r>
    </w:p>
    <w:p w:rsidR="00C46580" w:rsidRPr="005200BE" w:rsidRDefault="00C46580" w:rsidP="00965127">
      <w:r w:rsidRPr="005200BE">
        <w:rPr>
          <w:i/>
        </w:rPr>
        <w:t xml:space="preserve">De kijktijd = </w:t>
      </w:r>
      <w:r w:rsidRPr="005200BE">
        <w:t>de gemiddelde tijd uitgedrukt in minuten die de kijkers voor het scherm doorbrengen en dit gedurende 1 seconde.</w:t>
      </w:r>
    </w:p>
    <w:p w:rsidR="00C46580" w:rsidRPr="005200BE" w:rsidRDefault="00C46580" w:rsidP="00965127">
      <w:r w:rsidRPr="005200BE">
        <w:rPr>
          <w:i/>
        </w:rPr>
        <w:t>Het gewogen bereik =</w:t>
      </w:r>
      <w:r w:rsidRPr="005200BE">
        <w:t xml:space="preserve"> rating. De som van de volledige en gedeeltelijke kijkers in verhouding tot de totale lengte van het programma. </w:t>
      </w:r>
    </w:p>
    <w:p w:rsidR="00C46580" w:rsidRPr="005200BE" w:rsidRDefault="00C46580" w:rsidP="00965127">
      <w:r w:rsidRPr="005200BE">
        <w:rPr>
          <w:i/>
        </w:rPr>
        <w:t xml:space="preserve">VVA 18-44 </w:t>
      </w:r>
      <w:r w:rsidRPr="005200BE">
        <w:t>(voornaamste verantwoordelijke voor aankopen tussen 18 en 44 jaar)</w:t>
      </w:r>
    </w:p>
    <w:p w:rsidR="00C46580" w:rsidRPr="005200BE" w:rsidRDefault="00C46580" w:rsidP="00965127">
      <w:pPr>
        <w:rPr>
          <w:i/>
        </w:rPr>
      </w:pPr>
      <w:proofErr w:type="spellStart"/>
      <w:r w:rsidRPr="005200BE">
        <w:rPr>
          <w:i/>
        </w:rPr>
        <w:t>Selectiviteits</w:t>
      </w:r>
      <w:proofErr w:type="spellEnd"/>
      <w:r w:rsidRPr="005200BE">
        <w:rPr>
          <w:i/>
        </w:rPr>
        <w:t xml:space="preserve">- of </w:t>
      </w:r>
      <w:proofErr w:type="spellStart"/>
      <w:r w:rsidRPr="005200BE">
        <w:rPr>
          <w:i/>
        </w:rPr>
        <w:t>affiniteitsindex</w:t>
      </w:r>
      <w:proofErr w:type="spellEnd"/>
      <w:r w:rsidRPr="005200BE">
        <w:rPr>
          <w:i/>
        </w:rPr>
        <w:t xml:space="preserve"> =</w:t>
      </w:r>
      <w:r w:rsidR="00722383" w:rsidRPr="005200BE">
        <w:rPr>
          <w:i/>
        </w:rPr>
        <w:t xml:space="preserve"> </w:t>
      </w:r>
      <w:r w:rsidR="00722383" w:rsidRPr="00737C17">
        <w:t>geeft weer in welke mate een programma overeenstemt met de bestudeerde doelgroep.</w:t>
      </w:r>
    </w:p>
    <w:p w:rsidR="00737C17" w:rsidRDefault="00722383" w:rsidP="00965127">
      <w:r w:rsidRPr="005200BE">
        <w:rPr>
          <w:i/>
        </w:rPr>
        <w:t xml:space="preserve">GRP </w:t>
      </w:r>
      <w:r w:rsidRPr="005200BE">
        <w:t>(Gross rating point)</w:t>
      </w:r>
      <w:r w:rsidRPr="005200BE">
        <w:rPr>
          <w:i/>
        </w:rPr>
        <w:t>=</w:t>
      </w:r>
      <w:r w:rsidRPr="005200BE">
        <w:t xml:space="preserve"> som van alle ratings van de uitgezonden spots.</w:t>
      </w:r>
    </w:p>
    <w:p w:rsidR="00737C17" w:rsidRDefault="00737C17" w:rsidP="00965127"/>
    <w:p w:rsidR="00722383" w:rsidRPr="00737C17" w:rsidRDefault="00722383" w:rsidP="00965127">
      <w:r w:rsidRPr="005200BE">
        <w:rPr>
          <w:b/>
        </w:rPr>
        <w:t>Een hoog bereik is interessant voor de adverteerder, maar ook duur!</w:t>
      </w:r>
    </w:p>
    <w:p w:rsidR="00722383" w:rsidRPr="00722383" w:rsidRDefault="00722383" w:rsidP="00965127"/>
    <w:p w:rsidR="00C46580" w:rsidRPr="00C46580" w:rsidRDefault="00C46580" w:rsidP="00965127">
      <w:pPr>
        <w:rPr>
          <w:i/>
        </w:rPr>
      </w:pPr>
    </w:p>
    <w:p w:rsidR="00965127" w:rsidRPr="00C46580" w:rsidRDefault="00965127" w:rsidP="00965127"/>
    <w:p w:rsidR="00055AC9" w:rsidRPr="00C46580" w:rsidRDefault="00965127" w:rsidP="00055AC9">
      <w:r w:rsidRPr="00C46580">
        <w:rPr>
          <w:i/>
        </w:rPr>
        <w:t xml:space="preserve"> </w:t>
      </w:r>
    </w:p>
    <w:p w:rsidR="00055AC9" w:rsidRPr="00C46580" w:rsidRDefault="00055AC9" w:rsidP="00055AC9">
      <w:pPr>
        <w:rPr>
          <w:b/>
          <w:color w:val="FF0000"/>
          <w:sz w:val="28"/>
          <w:szCs w:val="28"/>
        </w:rPr>
      </w:pPr>
    </w:p>
    <w:p w:rsidR="00055AC9" w:rsidRPr="00C46580" w:rsidRDefault="00055AC9" w:rsidP="008D5449"/>
    <w:p w:rsidR="008D2F7F" w:rsidRPr="00C46580" w:rsidRDefault="008D2F7F" w:rsidP="004F5871">
      <w:pPr>
        <w:ind w:left="360"/>
      </w:pPr>
    </w:p>
    <w:p w:rsidR="004F5871" w:rsidRPr="00C46580" w:rsidRDefault="004F5871" w:rsidP="004F5871"/>
    <w:p w:rsidR="008B0AEC" w:rsidRPr="00C46580" w:rsidRDefault="008B0AEC" w:rsidP="00B25C1A"/>
    <w:p w:rsidR="00E4410D" w:rsidRPr="00C46580" w:rsidRDefault="00E4410D" w:rsidP="00E4410D">
      <w:pPr>
        <w:pStyle w:val="Lijstalinea"/>
        <w:rPr>
          <w:sz w:val="24"/>
          <w:szCs w:val="24"/>
        </w:rPr>
      </w:pPr>
    </w:p>
    <w:p w:rsidR="00B65C2E" w:rsidRPr="00C46580" w:rsidRDefault="00B65C2E" w:rsidP="00B65C2E"/>
    <w:p w:rsidR="00B65C2E" w:rsidRPr="00C46580" w:rsidRDefault="00B65C2E" w:rsidP="00B65C2E"/>
    <w:p w:rsidR="00BD19EA" w:rsidRPr="00C46580" w:rsidRDefault="00BD19EA" w:rsidP="00BD19EA">
      <w:pPr>
        <w:rPr>
          <w:sz w:val="24"/>
          <w:szCs w:val="24"/>
        </w:rPr>
      </w:pPr>
    </w:p>
    <w:p w:rsidR="00BD19EA" w:rsidRPr="00C46580" w:rsidRDefault="00BD19EA" w:rsidP="00BD19EA">
      <w:pPr>
        <w:pStyle w:val="Subtitel"/>
        <w:rPr>
          <w:rFonts w:asciiTheme="minorHAnsi" w:hAnsiTheme="minorHAnsi"/>
          <w:i w:val="0"/>
        </w:rPr>
      </w:pPr>
      <w:r w:rsidRPr="00C46580">
        <w:rPr>
          <w:rFonts w:asciiTheme="minorHAnsi" w:hAnsiTheme="minorHAnsi"/>
          <w:i w:val="0"/>
        </w:rPr>
        <w:t xml:space="preserve"> </w:t>
      </w:r>
    </w:p>
    <w:p w:rsidR="00804D58" w:rsidRPr="00C46580" w:rsidRDefault="00804D58" w:rsidP="00804D58">
      <w:pPr>
        <w:rPr>
          <w:sz w:val="24"/>
          <w:szCs w:val="24"/>
        </w:rPr>
      </w:pPr>
    </w:p>
    <w:p w:rsidR="0012227F" w:rsidRPr="00C46580" w:rsidRDefault="0012227F" w:rsidP="00D3204A">
      <w:pPr>
        <w:spacing w:line="240" w:lineRule="auto"/>
        <w:rPr>
          <w:sz w:val="24"/>
          <w:szCs w:val="24"/>
        </w:rPr>
      </w:pPr>
    </w:p>
    <w:p w:rsidR="0012227F" w:rsidRPr="00C46580" w:rsidRDefault="0012227F" w:rsidP="00D3204A">
      <w:pPr>
        <w:spacing w:line="240" w:lineRule="auto"/>
        <w:rPr>
          <w:sz w:val="24"/>
          <w:szCs w:val="24"/>
        </w:rPr>
      </w:pPr>
    </w:p>
    <w:p w:rsidR="00D3204A" w:rsidRPr="00C46580" w:rsidRDefault="00D3204A" w:rsidP="00D3204A">
      <w:pPr>
        <w:spacing w:line="240" w:lineRule="auto"/>
        <w:rPr>
          <w:b/>
          <w:i/>
          <w:color w:val="595959" w:themeColor="text1" w:themeTint="A6"/>
          <w:sz w:val="24"/>
          <w:szCs w:val="24"/>
        </w:rPr>
      </w:pPr>
    </w:p>
    <w:p w:rsidR="0021596E" w:rsidRPr="00C46580" w:rsidRDefault="0021596E" w:rsidP="00D3204A">
      <w:pPr>
        <w:spacing w:line="240" w:lineRule="auto"/>
        <w:rPr>
          <w:sz w:val="24"/>
          <w:szCs w:val="24"/>
        </w:rPr>
      </w:pPr>
    </w:p>
    <w:p w:rsidR="0021596E" w:rsidRPr="00C46580" w:rsidRDefault="0021596E" w:rsidP="00D3204A">
      <w:pPr>
        <w:spacing w:line="240" w:lineRule="auto"/>
        <w:rPr>
          <w:sz w:val="24"/>
          <w:szCs w:val="24"/>
        </w:rPr>
      </w:pPr>
    </w:p>
    <w:p w:rsidR="0021596E" w:rsidRPr="00C46580" w:rsidRDefault="0021596E" w:rsidP="00D3204A">
      <w:pPr>
        <w:spacing w:line="240" w:lineRule="auto"/>
        <w:rPr>
          <w:sz w:val="24"/>
          <w:szCs w:val="24"/>
        </w:rPr>
      </w:pPr>
    </w:p>
    <w:p w:rsidR="005A1037" w:rsidRPr="00C46580" w:rsidRDefault="005A1037" w:rsidP="00D3204A">
      <w:pPr>
        <w:spacing w:line="240" w:lineRule="auto"/>
        <w:ind w:left="360"/>
        <w:rPr>
          <w:sz w:val="24"/>
          <w:szCs w:val="24"/>
        </w:rPr>
      </w:pPr>
    </w:p>
    <w:p w:rsidR="00E73648" w:rsidRPr="00C46580" w:rsidRDefault="00E73648" w:rsidP="00D3204A">
      <w:pPr>
        <w:spacing w:line="240" w:lineRule="auto"/>
        <w:rPr>
          <w:b/>
          <w:sz w:val="24"/>
          <w:szCs w:val="24"/>
        </w:rPr>
      </w:pPr>
    </w:p>
    <w:sectPr w:rsidR="00E73648" w:rsidRPr="00C46580" w:rsidSect="007605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D7F"/>
    <w:multiLevelType w:val="hybridMultilevel"/>
    <w:tmpl w:val="CCD45A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73076A8"/>
    <w:multiLevelType w:val="hybridMultilevel"/>
    <w:tmpl w:val="B290F1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8FB2FC0"/>
    <w:multiLevelType w:val="hybridMultilevel"/>
    <w:tmpl w:val="42982A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6881423"/>
    <w:multiLevelType w:val="hybridMultilevel"/>
    <w:tmpl w:val="8CD2B7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7346A8E"/>
    <w:multiLevelType w:val="hybridMultilevel"/>
    <w:tmpl w:val="360E14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E6C5080"/>
    <w:multiLevelType w:val="hybridMultilevel"/>
    <w:tmpl w:val="126617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0225FC8"/>
    <w:multiLevelType w:val="hybridMultilevel"/>
    <w:tmpl w:val="9E1AB3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3B7517E"/>
    <w:multiLevelType w:val="hybridMultilevel"/>
    <w:tmpl w:val="F8E036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5DF0AF4"/>
    <w:multiLevelType w:val="hybridMultilevel"/>
    <w:tmpl w:val="BB0E8B7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nsid w:val="26A0142E"/>
    <w:multiLevelType w:val="hybridMultilevel"/>
    <w:tmpl w:val="B5A04E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7E128F7"/>
    <w:multiLevelType w:val="hybridMultilevel"/>
    <w:tmpl w:val="A5E027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2F7266E5"/>
    <w:multiLevelType w:val="hybridMultilevel"/>
    <w:tmpl w:val="610C7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2FF348C2"/>
    <w:multiLevelType w:val="hybridMultilevel"/>
    <w:tmpl w:val="DB90CCFE"/>
    <w:lvl w:ilvl="0" w:tplc="08130001">
      <w:start w:val="1"/>
      <w:numFmt w:val="bullet"/>
      <w:lvlText w:val=""/>
      <w:lvlJc w:val="left"/>
      <w:pPr>
        <w:ind w:left="2130" w:hanging="360"/>
      </w:pPr>
      <w:rPr>
        <w:rFonts w:ascii="Symbol" w:hAnsi="Symbol"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13">
    <w:nsid w:val="30E3273F"/>
    <w:multiLevelType w:val="hybridMultilevel"/>
    <w:tmpl w:val="AA282D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425E58BD"/>
    <w:multiLevelType w:val="hybridMultilevel"/>
    <w:tmpl w:val="BF2A3D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4653277E"/>
    <w:multiLevelType w:val="hybridMultilevel"/>
    <w:tmpl w:val="6F8A9E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465567A4"/>
    <w:multiLevelType w:val="hybridMultilevel"/>
    <w:tmpl w:val="93DA9C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47025378"/>
    <w:multiLevelType w:val="hybridMultilevel"/>
    <w:tmpl w:val="E2E2BC1A"/>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18">
    <w:nsid w:val="47955D6E"/>
    <w:multiLevelType w:val="hybridMultilevel"/>
    <w:tmpl w:val="316688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47B817AF"/>
    <w:multiLevelType w:val="hybridMultilevel"/>
    <w:tmpl w:val="B3E60454"/>
    <w:lvl w:ilvl="0" w:tplc="08130001">
      <w:start w:val="1"/>
      <w:numFmt w:val="bullet"/>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20">
    <w:nsid w:val="48FC2AE3"/>
    <w:multiLevelType w:val="hybridMultilevel"/>
    <w:tmpl w:val="F47AB290"/>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21">
    <w:nsid w:val="4A8810E5"/>
    <w:multiLevelType w:val="hybridMultilevel"/>
    <w:tmpl w:val="BB1A82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5F632310"/>
    <w:multiLevelType w:val="hybridMultilevel"/>
    <w:tmpl w:val="C0DC29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620F1DE5"/>
    <w:multiLevelType w:val="hybridMultilevel"/>
    <w:tmpl w:val="4594D0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63ED4E14"/>
    <w:multiLevelType w:val="hybridMultilevel"/>
    <w:tmpl w:val="36B4FD7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5">
    <w:nsid w:val="6CF12658"/>
    <w:multiLevelType w:val="hybridMultilevel"/>
    <w:tmpl w:val="5E7E8D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6FD05376"/>
    <w:multiLevelType w:val="hybridMultilevel"/>
    <w:tmpl w:val="D820E55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nsid w:val="73BB25D8"/>
    <w:multiLevelType w:val="hybridMultilevel"/>
    <w:tmpl w:val="25D47A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7C51002F"/>
    <w:multiLevelType w:val="hybridMultilevel"/>
    <w:tmpl w:val="71FC31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0"/>
  </w:num>
  <w:num w:numId="4">
    <w:abstractNumId w:val="8"/>
  </w:num>
  <w:num w:numId="5">
    <w:abstractNumId w:val="27"/>
  </w:num>
  <w:num w:numId="6">
    <w:abstractNumId w:val="26"/>
  </w:num>
  <w:num w:numId="7">
    <w:abstractNumId w:val="19"/>
  </w:num>
  <w:num w:numId="8">
    <w:abstractNumId w:val="5"/>
  </w:num>
  <w:num w:numId="9">
    <w:abstractNumId w:val="16"/>
  </w:num>
  <w:num w:numId="10">
    <w:abstractNumId w:val="3"/>
  </w:num>
  <w:num w:numId="11">
    <w:abstractNumId w:val="24"/>
  </w:num>
  <w:num w:numId="12">
    <w:abstractNumId w:val="28"/>
  </w:num>
  <w:num w:numId="13">
    <w:abstractNumId w:val="15"/>
  </w:num>
  <w:num w:numId="14">
    <w:abstractNumId w:val="0"/>
  </w:num>
  <w:num w:numId="15">
    <w:abstractNumId w:val="6"/>
  </w:num>
  <w:num w:numId="16">
    <w:abstractNumId w:val="20"/>
  </w:num>
  <w:num w:numId="17">
    <w:abstractNumId w:val="25"/>
  </w:num>
  <w:num w:numId="18">
    <w:abstractNumId w:val="2"/>
  </w:num>
  <w:num w:numId="19">
    <w:abstractNumId w:val="23"/>
  </w:num>
  <w:num w:numId="20">
    <w:abstractNumId w:val="18"/>
  </w:num>
  <w:num w:numId="21">
    <w:abstractNumId w:val="1"/>
  </w:num>
  <w:num w:numId="22">
    <w:abstractNumId w:val="17"/>
  </w:num>
  <w:num w:numId="23">
    <w:abstractNumId w:val="13"/>
  </w:num>
  <w:num w:numId="24">
    <w:abstractNumId w:val="14"/>
  </w:num>
  <w:num w:numId="25">
    <w:abstractNumId w:val="22"/>
  </w:num>
  <w:num w:numId="26">
    <w:abstractNumId w:val="7"/>
  </w:num>
  <w:num w:numId="27">
    <w:abstractNumId w:val="11"/>
  </w:num>
  <w:num w:numId="28">
    <w:abstractNumId w:val="4"/>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savePreviewPicture/>
  <w:compat/>
  <w:rsids>
    <w:rsidRoot w:val="0003540F"/>
    <w:rsid w:val="0003540F"/>
    <w:rsid w:val="00055AC9"/>
    <w:rsid w:val="000D5C4B"/>
    <w:rsid w:val="000E483B"/>
    <w:rsid w:val="0012227F"/>
    <w:rsid w:val="00174AA6"/>
    <w:rsid w:val="00190B73"/>
    <w:rsid w:val="0021596E"/>
    <w:rsid w:val="002C0D6F"/>
    <w:rsid w:val="003C7C6C"/>
    <w:rsid w:val="004019B8"/>
    <w:rsid w:val="004F5871"/>
    <w:rsid w:val="00500618"/>
    <w:rsid w:val="00510D2A"/>
    <w:rsid w:val="005200BE"/>
    <w:rsid w:val="005A1037"/>
    <w:rsid w:val="00665969"/>
    <w:rsid w:val="00686617"/>
    <w:rsid w:val="006A3DF9"/>
    <w:rsid w:val="00722383"/>
    <w:rsid w:val="00737C17"/>
    <w:rsid w:val="00760538"/>
    <w:rsid w:val="007936B1"/>
    <w:rsid w:val="00804D58"/>
    <w:rsid w:val="008B0AEC"/>
    <w:rsid w:val="008D2F7F"/>
    <w:rsid w:val="008D5449"/>
    <w:rsid w:val="009055D4"/>
    <w:rsid w:val="009259FC"/>
    <w:rsid w:val="00965127"/>
    <w:rsid w:val="00A10E4C"/>
    <w:rsid w:val="00A70183"/>
    <w:rsid w:val="00B25C1A"/>
    <w:rsid w:val="00B65C2E"/>
    <w:rsid w:val="00BD19EA"/>
    <w:rsid w:val="00C46580"/>
    <w:rsid w:val="00C778CE"/>
    <w:rsid w:val="00D3204A"/>
    <w:rsid w:val="00DC30F2"/>
    <w:rsid w:val="00E4410D"/>
    <w:rsid w:val="00E73648"/>
    <w:rsid w:val="00EC4856"/>
    <w:rsid w:val="00ED7EB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0538"/>
  </w:style>
  <w:style w:type="paragraph" w:styleId="Kop2">
    <w:name w:val="heading 2"/>
    <w:basedOn w:val="Standaard"/>
    <w:next w:val="Standaard"/>
    <w:link w:val="Kop2Char"/>
    <w:uiPriority w:val="9"/>
    <w:unhideWhenUsed/>
    <w:qFormat/>
    <w:rsid w:val="006866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354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3540F"/>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686617"/>
    <w:pPr>
      <w:ind w:left="720"/>
      <w:contextualSpacing/>
    </w:pPr>
  </w:style>
  <w:style w:type="character" w:styleId="Nadruk">
    <w:name w:val="Emphasis"/>
    <w:basedOn w:val="Standaardalinea-lettertype"/>
    <w:uiPriority w:val="20"/>
    <w:qFormat/>
    <w:rsid w:val="00686617"/>
    <w:rPr>
      <w:i/>
      <w:iCs/>
    </w:rPr>
  </w:style>
  <w:style w:type="character" w:customStyle="1" w:styleId="Kop2Char">
    <w:name w:val="Kop 2 Char"/>
    <w:basedOn w:val="Standaardalinea-lettertype"/>
    <w:link w:val="Kop2"/>
    <w:uiPriority w:val="9"/>
    <w:rsid w:val="00686617"/>
    <w:rPr>
      <w:rFonts w:asciiTheme="majorHAnsi" w:eastAsiaTheme="majorEastAsia" w:hAnsiTheme="majorHAnsi" w:cstheme="majorBidi"/>
      <w:b/>
      <w:bCs/>
      <w:color w:val="4F81BD" w:themeColor="accent1"/>
      <w:sz w:val="26"/>
      <w:szCs w:val="26"/>
    </w:rPr>
  </w:style>
  <w:style w:type="paragraph" w:styleId="Subtitel">
    <w:name w:val="Subtitle"/>
    <w:basedOn w:val="Standaard"/>
    <w:next w:val="Standaard"/>
    <w:link w:val="SubtitelChar"/>
    <w:uiPriority w:val="11"/>
    <w:qFormat/>
    <w:rsid w:val="00DC30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Char">
    <w:name w:val="Subtitel Char"/>
    <w:basedOn w:val="Standaardalinea-lettertype"/>
    <w:link w:val="Subtitel"/>
    <w:uiPriority w:val="11"/>
    <w:rsid w:val="00DC30F2"/>
    <w:rPr>
      <w:rFonts w:asciiTheme="majorHAnsi" w:eastAsiaTheme="majorEastAsia" w:hAnsiTheme="majorHAnsi" w:cstheme="majorBidi"/>
      <w:i/>
      <w:iCs/>
      <w:color w:val="4F81BD" w:themeColor="accent1"/>
      <w:spacing w:val="15"/>
      <w:sz w:val="24"/>
      <w:szCs w:val="24"/>
    </w:rPr>
  </w:style>
  <w:style w:type="character" w:styleId="Intensievebenadrukking">
    <w:name w:val="Intense Emphasis"/>
    <w:basedOn w:val="Standaardalinea-lettertype"/>
    <w:uiPriority w:val="21"/>
    <w:qFormat/>
    <w:rsid w:val="00804D58"/>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14</Pages>
  <Words>3684</Words>
  <Characters>20266</Characters>
  <Application>Microsoft Office Word</Application>
  <DocSecurity>0</DocSecurity>
  <Lines>168</Lines>
  <Paragraphs>47</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    </vt:lpstr>
    </vt:vector>
  </TitlesOfParts>
  <Company/>
  <LinksUpToDate>false</LinksUpToDate>
  <CharactersWithSpaces>23903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steffi</dc:creator>
  <cp:lastModifiedBy>steffi</cp:lastModifiedBy>
  <cp:revision>13</cp:revision>
  <dcterms:created xsi:type="dcterms:W3CDTF">2010-05-27T07:55:00Z</dcterms:created>
  <dcterms:modified xsi:type="dcterms:W3CDTF">2010-06-08T19:27:00Z</dcterms:modified>
</cp:coreProperties>
</file>