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r w:rsidRPr="003C2B58">
        <w:rPr>
          <w:rFonts w:asciiTheme="majorHAnsi" w:hAnsiTheme="majorHAnsi" w:cs="Helvetica"/>
          <w:b/>
          <w:bCs/>
          <w:lang w:val="en-US"/>
        </w:rPr>
        <w:t>ALGEMENE ECONOMIE DEEL 1: CONSUMENTEN</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u w:val="single"/>
          <w:lang w:val="en-US"/>
        </w:rPr>
      </w:pPr>
      <w:r w:rsidRPr="003C2B58">
        <w:rPr>
          <w:rFonts w:asciiTheme="majorHAnsi" w:hAnsiTheme="majorHAnsi" w:cs="Helvetica"/>
          <w:b/>
          <w:bCs/>
          <w:u w:val="single"/>
          <w:lang w:val="en-US"/>
        </w:rPr>
        <w:t>Het doel van de economische wetenschap</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Behoefte= </w:t>
      </w:r>
      <w:r w:rsidRPr="003C2B58">
        <w:rPr>
          <w:rFonts w:asciiTheme="majorHAnsi" w:hAnsiTheme="majorHAnsi" w:cs="Helvetica"/>
          <w:lang w:val="en-US"/>
        </w:rPr>
        <w:t xml:space="preserve">het aanvoelen van een tekort en het streven dit tekort te bevredigen </w:t>
      </w:r>
    </w:p>
    <w:p w:rsidR="003C2B58" w:rsidRPr="003C2B58" w:rsidRDefault="003C2B58" w:rsidP="003C2B58">
      <w:pPr>
        <w:widowControl w:val="0"/>
        <w:numPr>
          <w:ilvl w:val="0"/>
          <w:numId w:val="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Primaire of levensnoodzakelijke (voeding, kledij) </w:t>
      </w:r>
    </w:p>
    <w:p w:rsidR="003C2B58" w:rsidRPr="003C2B58" w:rsidRDefault="003C2B58" w:rsidP="003C2B58">
      <w:pPr>
        <w:widowControl w:val="0"/>
        <w:numPr>
          <w:ilvl w:val="0"/>
          <w:numId w:val="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Immateriële (onderwijs, ontspanning) </w:t>
      </w:r>
    </w:p>
    <w:p w:rsidR="003C2B58" w:rsidRPr="003C2B58" w:rsidRDefault="003C2B58" w:rsidP="003C2B58">
      <w:pPr>
        <w:widowControl w:val="0"/>
        <w:numPr>
          <w:ilvl w:val="0"/>
          <w:numId w:val="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Collectieve of gemeenschappelijke ( zijn gelijkaardig voor een groot # personen en worden door de gemeenschap als geheel bevredigd -&gt; onderwijs, wegen, recreatiezones)</w:t>
      </w:r>
    </w:p>
    <w:p w:rsidR="003C2B58" w:rsidRPr="003C2B58" w:rsidRDefault="003C2B58" w:rsidP="003C2B58">
      <w:pPr>
        <w:widowControl w:val="0"/>
        <w:numPr>
          <w:ilvl w:val="0"/>
          <w:numId w:val="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Individuele (zijn subjectiever -&gt; dingen die je zelf wilt)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Middelen=</w:t>
      </w:r>
      <w:r w:rsidRPr="003C2B58">
        <w:rPr>
          <w:rFonts w:asciiTheme="majorHAnsi" w:hAnsiTheme="majorHAnsi" w:cs="Helvetica"/>
          <w:lang w:val="en-US"/>
        </w:rPr>
        <w:t xml:space="preserve"> goederen en diensten waarover de consument beschikt om zijn behoeften te bevredigen, zijn in beperkte mate beschikbaar --&gt; schaarse of economische goederen.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Schaarsheid duidt niet op de hoeveelheid g</w:t>
      </w:r>
      <w:bookmarkStart w:id="0" w:name="_GoBack"/>
      <w:bookmarkEnd w:id="0"/>
      <w:r w:rsidRPr="003C2B58">
        <w:rPr>
          <w:rFonts w:asciiTheme="majorHAnsi" w:hAnsiTheme="majorHAnsi" w:cs="Helvetica"/>
          <w:lang w:val="en-US"/>
        </w:rPr>
        <w:t xml:space="preserve">oederen of zeldzame, maar op de beperktheid van ons inkomen.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Keuzeprobleem= </w:t>
      </w:r>
      <w:r w:rsidRPr="003C2B58">
        <w:rPr>
          <w:rFonts w:asciiTheme="majorHAnsi" w:hAnsiTheme="majorHAnsi" w:cs="Helvetica"/>
          <w:lang w:val="en-US"/>
        </w:rPr>
        <w:t xml:space="preserve">met wat je hebt (middelen) zoveel mogelijk doen (behoeftes) (maximale  behoeftebevrediging)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Economie= </w:t>
      </w:r>
      <w:r w:rsidRPr="003C2B58">
        <w:rPr>
          <w:rFonts w:asciiTheme="majorHAnsi" w:hAnsiTheme="majorHAnsi" w:cs="Helvetica"/>
          <w:lang w:val="en-US"/>
        </w:rPr>
        <w:t xml:space="preserve">de studie van het menselijk streven naar bevrediging van behoeften m.b.v schaarse middelen.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Welvaart=</w:t>
      </w:r>
      <w:r w:rsidRPr="003C2B58">
        <w:rPr>
          <w:rFonts w:asciiTheme="majorHAnsi" w:hAnsiTheme="majorHAnsi" w:cs="Helvetica"/>
          <w:lang w:val="en-US"/>
        </w:rPr>
        <w:t xml:space="preserve"> legt beslag op schaarse middelen. De mate waarin mensen met de beschikbare schaarse middelen in hun behoeften kunnen voorzien.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Iemand die het goed heeft op materiële basis.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Welzijn= </w:t>
      </w:r>
      <w:r w:rsidRPr="003C2B58">
        <w:rPr>
          <w:rFonts w:asciiTheme="majorHAnsi" w:hAnsiTheme="majorHAnsi" w:cs="Helvetica"/>
          <w:lang w:val="en-US"/>
        </w:rPr>
        <w:t xml:space="preserve">legt geen beslag op schaarse middelen. = je gevoel van ‘welbevinden’ en betekent ook bevrediging van verlangens (vriendschap, liefde) die geen beslag leggen op schaarse middelen.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u w:val="single"/>
          <w:lang w:val="en-US"/>
        </w:rPr>
      </w:pPr>
      <w:r w:rsidRPr="003C2B58">
        <w:rPr>
          <w:rFonts w:asciiTheme="majorHAnsi" w:hAnsiTheme="majorHAnsi" w:cs="Helvetica"/>
          <w:u w:val="single"/>
          <w:lang w:val="en-US"/>
        </w:rPr>
        <w:t xml:space="preserve">Productiefactoren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Vrije goederen= </w:t>
      </w:r>
      <w:r w:rsidRPr="003C2B58">
        <w:rPr>
          <w:rFonts w:asciiTheme="majorHAnsi" w:hAnsiTheme="majorHAnsi" w:cs="Helvetica"/>
          <w:lang w:val="en-US"/>
        </w:rPr>
        <w:t xml:space="preserve">overvloedig aanwezig. (niet schaarse goederen) -&gt; volledige behoefte kan worden bevredigd bv lucht (= minder in China, …)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Economische goederen=</w:t>
      </w:r>
      <w:r w:rsidRPr="003C2B58">
        <w:rPr>
          <w:rFonts w:asciiTheme="majorHAnsi" w:hAnsiTheme="majorHAnsi" w:cs="Helvetica"/>
          <w:lang w:val="en-US"/>
        </w:rPr>
        <w:t xml:space="preserve"> de term goederen slaat dan zowel op goederen (iets tastbaar bv fiets) als op diensten (niet tastbaar bv naar de cinema gaan) </w:t>
      </w:r>
    </w:p>
    <w:p w:rsidR="003C2B58" w:rsidRPr="003C2B58" w:rsidRDefault="003C2B58" w:rsidP="003C2B58">
      <w:pPr>
        <w:widowControl w:val="0"/>
        <w:numPr>
          <w:ilvl w:val="0"/>
          <w:numId w:val="2"/>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 w:hanging="281"/>
        <w:rPr>
          <w:rFonts w:asciiTheme="majorHAnsi" w:hAnsiTheme="majorHAnsi" w:cs="Helvetica"/>
          <w:b/>
          <w:bCs/>
          <w:lang w:val="en-US"/>
        </w:rPr>
      </w:pPr>
      <w:r w:rsidRPr="003C2B58">
        <w:rPr>
          <w:rFonts w:asciiTheme="majorHAnsi" w:hAnsiTheme="majorHAnsi" w:cs="Helvetica"/>
          <w:b/>
          <w:bCs/>
          <w:lang w:val="en-US"/>
        </w:rPr>
        <w:t>consumptie goederen</w:t>
      </w:r>
    </w:p>
    <w:p w:rsidR="003C2B58" w:rsidRPr="003C2B58" w:rsidRDefault="003C2B58" w:rsidP="003C2B58">
      <w:pPr>
        <w:widowControl w:val="0"/>
        <w:numPr>
          <w:ilvl w:val="0"/>
          <w:numId w:val="2"/>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 w:hanging="281"/>
        <w:rPr>
          <w:rFonts w:asciiTheme="majorHAnsi" w:hAnsiTheme="majorHAnsi" w:cs="Helvetica"/>
          <w:b/>
          <w:bCs/>
          <w:lang w:val="en-US"/>
        </w:rPr>
      </w:pPr>
      <w:r w:rsidRPr="003C2B58">
        <w:rPr>
          <w:rFonts w:asciiTheme="majorHAnsi" w:hAnsiTheme="majorHAnsi" w:cs="Helvetica"/>
          <w:b/>
          <w:bCs/>
          <w:lang w:val="en-US"/>
        </w:rPr>
        <w:t>Investeringsgoederen </w:t>
      </w:r>
    </w:p>
    <w:p w:rsidR="003C2B58" w:rsidRPr="003C2B58" w:rsidRDefault="003C2B58" w:rsidP="003C2B58">
      <w:pPr>
        <w:widowControl w:val="0"/>
        <w:numPr>
          <w:ilvl w:val="0"/>
          <w:numId w:val="2"/>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 w:hanging="281"/>
        <w:rPr>
          <w:rFonts w:asciiTheme="majorHAnsi" w:hAnsiTheme="majorHAnsi" w:cs="Helvetica"/>
          <w:lang w:val="en-US"/>
        </w:rPr>
      </w:pPr>
      <w:r w:rsidRPr="003C2B58">
        <w:rPr>
          <w:rFonts w:asciiTheme="majorHAnsi" w:hAnsiTheme="majorHAnsi" w:cs="Helvetica"/>
          <w:lang w:val="en-US"/>
        </w:rPr>
        <w:t>bevredigen onmiddellijk de behoeften van gezinshuishoudingen</w:t>
      </w:r>
    </w:p>
    <w:p w:rsidR="003C2B58" w:rsidRPr="003C2B58" w:rsidRDefault="003C2B58" w:rsidP="003C2B58">
      <w:pPr>
        <w:widowControl w:val="0"/>
        <w:numPr>
          <w:ilvl w:val="0"/>
          <w:numId w:val="3"/>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b/>
          <w:bCs/>
          <w:lang w:val="en-US"/>
        </w:rPr>
        <w:t xml:space="preserve">verbruiksgoederen (= niet duurzame consumptiegoederen): </w:t>
      </w:r>
      <w:r w:rsidRPr="003C2B58">
        <w:rPr>
          <w:rFonts w:asciiTheme="majorHAnsi" w:hAnsiTheme="majorHAnsi" w:cs="Helvetica"/>
          <w:lang w:val="en-US"/>
        </w:rPr>
        <w:t>kunnen we maar 1x gebruiken (bv brood)</w:t>
      </w:r>
    </w:p>
    <w:p w:rsidR="003C2B58" w:rsidRPr="003C2B58" w:rsidRDefault="003C2B58" w:rsidP="003C2B58">
      <w:pPr>
        <w:widowControl w:val="0"/>
        <w:numPr>
          <w:ilvl w:val="0"/>
          <w:numId w:val="3"/>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b/>
          <w:bCs/>
          <w:lang w:val="en-US"/>
        </w:rPr>
        <w:t xml:space="preserve">Gebruiksgoederen (= duurzame consumptiegoederen): </w:t>
      </w:r>
      <w:r w:rsidRPr="003C2B58">
        <w:rPr>
          <w:rFonts w:asciiTheme="majorHAnsi" w:hAnsiTheme="majorHAnsi" w:cs="Helvetica"/>
          <w:lang w:val="en-US"/>
        </w:rPr>
        <w:t xml:space="preserve">kunnen we meerdere keren gebruiken voor dezelfde behoefte. </w:t>
      </w:r>
    </w:p>
    <w:p w:rsidR="003C2B58" w:rsidRPr="003C2B58" w:rsidRDefault="003C2B58" w:rsidP="003C2B58">
      <w:pPr>
        <w:widowControl w:val="0"/>
        <w:numPr>
          <w:ilvl w:val="0"/>
          <w:numId w:val="4"/>
        </w:numPr>
        <w:tabs>
          <w:tab w:val="left" w:pos="20"/>
          <w:tab w:val="left" w:pos="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 w:hanging="281"/>
        <w:rPr>
          <w:rFonts w:asciiTheme="majorHAnsi" w:hAnsiTheme="majorHAnsi" w:cs="Helvetica"/>
          <w:lang w:val="en-US"/>
        </w:rPr>
      </w:pPr>
      <w:r w:rsidRPr="003C2B58">
        <w:rPr>
          <w:rFonts w:asciiTheme="majorHAnsi" w:hAnsiTheme="majorHAnsi" w:cs="Helvetica"/>
          <w:lang w:val="en-US"/>
        </w:rPr>
        <w:t xml:space="preserve">dienen om andere goederen te produceren. </w:t>
      </w:r>
    </w:p>
    <w:p w:rsidR="003C2B58" w:rsidRPr="003C2B58" w:rsidRDefault="003C2B58" w:rsidP="003C2B58">
      <w:pPr>
        <w:widowControl w:val="0"/>
        <w:numPr>
          <w:ilvl w:val="0"/>
          <w:numId w:val="5"/>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b/>
          <w:bCs/>
          <w:lang w:val="en-US"/>
        </w:rPr>
        <w:t xml:space="preserve">kapitaalgoederen (of productiegoederen): </w:t>
      </w:r>
      <w:r w:rsidRPr="003C2B58">
        <w:rPr>
          <w:rFonts w:asciiTheme="majorHAnsi" w:hAnsiTheme="majorHAnsi" w:cs="Helvetica"/>
          <w:lang w:val="en-US"/>
        </w:rPr>
        <w:t xml:space="preserve">duurzaam (gebouwen, machines) </w:t>
      </w:r>
    </w:p>
    <w:p w:rsidR="003C2B58" w:rsidRPr="003C2B58" w:rsidRDefault="003C2B58" w:rsidP="003C2B58">
      <w:pPr>
        <w:widowControl w:val="0"/>
        <w:numPr>
          <w:ilvl w:val="0"/>
          <w:numId w:val="5"/>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b/>
          <w:bCs/>
          <w:lang w:val="en-US"/>
        </w:rPr>
        <w:t xml:space="preserve">Vlottende investeringsgoederen: </w:t>
      </w:r>
      <w:r w:rsidRPr="003C2B58">
        <w:rPr>
          <w:rFonts w:asciiTheme="majorHAnsi" w:hAnsiTheme="majorHAnsi" w:cs="Helvetica"/>
          <w:lang w:val="en-US"/>
        </w:rPr>
        <w:t xml:space="preserve">niet duurzaam (grondstoffen, hulpmaterialen)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r w:rsidRPr="003C2B58">
        <w:rPr>
          <w:rFonts w:asciiTheme="majorHAnsi" w:hAnsiTheme="majorHAnsi" w:cs="Helvetica"/>
          <w:b/>
          <w:bCs/>
          <w:lang w:val="en-US"/>
        </w:rPr>
        <w:t xml:space="preserve">Wat is het verschil tussen consumptie- en investeringsgoederen?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Is in sommige gevallen moeilijk te maken. Vaak is niet de aard van een goed, maar het gebruik ervan bepalend voor hts verschil. (bv de in de bedrijven gebruikte auto’s = kapitaalgoederen, in handen van de particulier is een auto een consumptiegoed)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Consumptie= </w:t>
      </w:r>
      <w:r w:rsidRPr="003C2B58">
        <w:rPr>
          <w:rFonts w:asciiTheme="majorHAnsi" w:hAnsiTheme="majorHAnsi" w:cs="Helvetica"/>
          <w:lang w:val="en-US"/>
        </w:rPr>
        <w:t xml:space="preserve">aanwending van goederen voor niet-productieve doeleinden. Consumeren gaat gepaard met besteding van het inkomen.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Productie= </w:t>
      </w:r>
      <w:r w:rsidRPr="003C2B58">
        <w:rPr>
          <w:rFonts w:asciiTheme="majorHAnsi" w:hAnsiTheme="majorHAnsi" w:cs="Helvetica"/>
          <w:lang w:val="en-US"/>
        </w:rPr>
        <w:t xml:space="preserve">het scheppen of toevoegen van waarde (= nuttigheden) aan de economische goederen. Produceren gaat gepaard met verwerven van inkomen.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r w:rsidRPr="003C2B58">
        <w:rPr>
          <w:rFonts w:asciiTheme="majorHAnsi" w:hAnsiTheme="majorHAnsi" w:cs="Helvetica"/>
          <w:b/>
          <w:bCs/>
          <w:i/>
          <w:iCs/>
          <w:lang w:val="en-US"/>
        </w:rPr>
        <w:t xml:space="preserve">Productie </w:t>
      </w:r>
      <w:r w:rsidRPr="003C2B58">
        <w:rPr>
          <w:rFonts w:asciiTheme="majorHAnsi" w:hAnsiTheme="majorHAnsi" w:cs="Helvetica"/>
          <w:b/>
          <w:bCs/>
          <w:lang w:val="en-US"/>
        </w:rPr>
        <w:t>---&gt; 3 categorieën productiefactoren: Natuur, arbeid, kapitaal</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Natuur: </w:t>
      </w:r>
      <w:r w:rsidRPr="003C2B58">
        <w:rPr>
          <w:rFonts w:asciiTheme="majorHAnsi" w:hAnsiTheme="majorHAnsi" w:cs="Helvetica"/>
          <w:lang w:val="en-US"/>
        </w:rPr>
        <w:t xml:space="preserve">grondstoffen, energie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Arbeid: </w:t>
      </w:r>
      <w:r w:rsidRPr="003C2B58">
        <w:rPr>
          <w:rFonts w:asciiTheme="majorHAnsi" w:hAnsiTheme="majorHAnsi" w:cs="Helvetica"/>
          <w:lang w:val="en-US"/>
        </w:rPr>
        <w:t xml:space="preserve">Fysieke en intellectuele.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Kapitaal: </w:t>
      </w:r>
      <w:r w:rsidRPr="003C2B58">
        <w:rPr>
          <w:rFonts w:asciiTheme="majorHAnsi" w:hAnsiTheme="majorHAnsi" w:cs="Helvetica"/>
          <w:lang w:val="en-US"/>
        </w:rPr>
        <w:t xml:space="preserve">omvat de reële kapitaalgoederen = het geheel van door mensen geproduceerde productiemiddelen (bv macines). </w:t>
      </w:r>
      <w:r w:rsidRPr="003C2B58">
        <w:rPr>
          <w:rFonts w:asciiTheme="majorHAnsi" w:hAnsiTheme="majorHAnsi" w:cs="Helvetica"/>
          <w:i/>
          <w:iCs/>
          <w:lang w:val="en-US"/>
        </w:rPr>
        <w:t xml:space="preserve">Kenmerkend: </w:t>
      </w:r>
      <w:r w:rsidRPr="003C2B58">
        <w:rPr>
          <w:rFonts w:asciiTheme="majorHAnsi" w:hAnsiTheme="majorHAnsi" w:cs="Helvetica"/>
          <w:lang w:val="en-US"/>
        </w:rPr>
        <w:t xml:space="preserve">ze dragen indirect bij tot de uiteindelijke behoeftebevrediging. (= omwegproductie)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Methode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Inductieve methode: </w:t>
      </w:r>
      <w:r w:rsidRPr="003C2B58">
        <w:rPr>
          <w:rFonts w:asciiTheme="majorHAnsi" w:hAnsiTheme="majorHAnsi" w:cs="Helvetica"/>
          <w:lang w:val="en-US"/>
        </w:rPr>
        <w:t xml:space="preserve">vertrekt van feitelijke gegevens. Voldoende ervaring -&gt; wetmatigheid. Bv als prijs van een DVD stijgt, daalt de gevraagde hoeveelheid.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Negatief verband tussen prijs en gevraagde hoeveelheid.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Deductieve methode:</w:t>
      </w:r>
      <w:r w:rsidRPr="003C2B58">
        <w:rPr>
          <w:rFonts w:asciiTheme="majorHAnsi" w:hAnsiTheme="majorHAnsi" w:cs="Helvetica"/>
          <w:lang w:val="en-US"/>
        </w:rPr>
        <w:t xml:space="preserve"> gaat uit van algemeen beginsel --&gt; nieuwe besluiten.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---&gt; beste resultaten= een combinatie van de inductieve en deductieve methode.</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Ceteris Paribus Clausule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als al het overige gelijk is, onder overigens gelijke omstandigheden</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Men ziet een welbepaald economisch verschijnsel afhankelijk van 1 variabele, terwijl men alle andere factoren waarvan het economisch verschijnsel afhankelijk is, veronderstelt als constant. Koopkracht, prijs en preferentie blijven gelijk.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Micro-, meso- en macro-economie</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Micro= </w:t>
      </w:r>
      <w:r w:rsidRPr="003C2B58">
        <w:rPr>
          <w:rFonts w:asciiTheme="majorHAnsi" w:hAnsiTheme="majorHAnsi" w:cs="Helvetica"/>
          <w:lang w:val="en-US"/>
        </w:rPr>
        <w:t>als we het gedrag van een individuele huishouding bestuderen/beschrijven. (gezin dat inkomen verdient en dat gebruikt om te consumeren/ te sparen)</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Meso=</w:t>
      </w:r>
      <w:r w:rsidRPr="003C2B58">
        <w:rPr>
          <w:rFonts w:asciiTheme="majorHAnsi" w:hAnsiTheme="majorHAnsi" w:cs="Helvetica"/>
          <w:lang w:val="en-US"/>
        </w:rPr>
        <w:t xml:space="preserve"> bestuderen van bepaalde huishoudingen/ als groep.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Macro= </w:t>
      </w:r>
      <w:r w:rsidRPr="003C2B58">
        <w:rPr>
          <w:rFonts w:asciiTheme="majorHAnsi" w:hAnsiTheme="majorHAnsi" w:cs="Helvetica"/>
          <w:lang w:val="en-US"/>
        </w:rPr>
        <w:t xml:space="preserve">alle gezinnen/bedrijven. De economische grootheden voor een heel land worden bij elkaar opgeteld.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Bandwagoneffect= </w:t>
      </w:r>
      <w:r w:rsidRPr="003C2B58">
        <w:rPr>
          <w:rFonts w:asciiTheme="majorHAnsi" w:hAnsiTheme="majorHAnsi" w:cs="Helvetica"/>
          <w:lang w:val="en-US"/>
        </w:rPr>
        <w:t xml:space="preserve">we doen zoals de anderen het doen (mode)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Snobeffect=</w:t>
      </w:r>
      <w:r w:rsidRPr="003C2B58">
        <w:rPr>
          <w:rFonts w:asciiTheme="majorHAnsi" w:hAnsiTheme="majorHAnsi" w:cs="Helvetica"/>
          <w:lang w:val="en-US"/>
        </w:rPr>
        <w:t xml:space="preserve"> net iets anders doen als de anderen (Ferrari kopen om te tonen dat je daar geld voor hebt)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Economie= </w:t>
      </w:r>
      <w:r w:rsidRPr="003C2B58">
        <w:rPr>
          <w:rFonts w:asciiTheme="majorHAnsi" w:hAnsiTheme="majorHAnsi" w:cs="Helvetica"/>
          <w:lang w:val="en-US"/>
        </w:rPr>
        <w:t xml:space="preserve">nuttige dingen kopen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Marketing=</w:t>
      </w:r>
      <w:r w:rsidRPr="003C2B58">
        <w:rPr>
          <w:rFonts w:asciiTheme="majorHAnsi" w:hAnsiTheme="majorHAnsi" w:cs="Helvetica"/>
          <w:lang w:val="en-US"/>
        </w:rPr>
        <w:t xml:space="preserve"> mensen dingen laten kopen die eigenlijk niet nuttig zijn.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Keuze van optimale goederencombinatie</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Massamiddelen</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r w:rsidRPr="003C2B58">
        <w:rPr>
          <w:rFonts w:asciiTheme="majorHAnsi" w:hAnsiTheme="majorHAnsi" w:cs="Helvetica"/>
          <w:b/>
          <w:bCs/>
          <w:lang w:val="en-US"/>
        </w:rPr>
        <w:t xml:space="preserve">Wat bepaalt de keuze van de consument? </w:t>
      </w:r>
    </w:p>
    <w:p w:rsidR="003C2B58" w:rsidRPr="003C2B58" w:rsidRDefault="003C2B58" w:rsidP="003C2B58">
      <w:pPr>
        <w:widowControl w:val="0"/>
        <w:numPr>
          <w:ilvl w:val="0"/>
          <w:numId w:val="6"/>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preferenties</w:t>
      </w:r>
    </w:p>
    <w:p w:rsidR="003C2B58" w:rsidRPr="003C2B58" w:rsidRDefault="003C2B58" w:rsidP="003C2B58">
      <w:pPr>
        <w:widowControl w:val="0"/>
        <w:numPr>
          <w:ilvl w:val="0"/>
          <w:numId w:val="6"/>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Prijzen</w:t>
      </w:r>
    </w:p>
    <w:p w:rsidR="003C2B58" w:rsidRPr="003C2B58" w:rsidRDefault="003C2B58" w:rsidP="003C2B58">
      <w:pPr>
        <w:widowControl w:val="0"/>
        <w:numPr>
          <w:ilvl w:val="0"/>
          <w:numId w:val="6"/>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Beschikbaar inkomen</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Preferentie= </w:t>
      </w:r>
      <w:r w:rsidRPr="003C2B58">
        <w:rPr>
          <w:rFonts w:asciiTheme="majorHAnsi" w:hAnsiTheme="majorHAnsi" w:cs="Helvetica"/>
          <w:lang w:val="en-US"/>
        </w:rPr>
        <w:t>volkomen subjectief, afhankelijk van eigen voorkeur. Worden bepaald door sociologische en psychologische factoren.</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r w:rsidRPr="003C2B58">
        <w:rPr>
          <w:rFonts w:asciiTheme="majorHAnsi" w:hAnsiTheme="majorHAnsi" w:cs="Helvetica"/>
          <w:b/>
          <w:bCs/>
          <w:lang w:val="en-US"/>
        </w:rPr>
        <w:t xml:space="preserve">Sociologisch      </w:t>
      </w:r>
      <w:r w:rsidRPr="003C2B58">
        <w:rPr>
          <w:rFonts w:asciiTheme="majorHAnsi" w:hAnsiTheme="majorHAnsi" w:cs="Helvetica"/>
          <w:b/>
          <w:bCs/>
          <w:lang w:val="en-US"/>
        </w:rPr>
        <w:tab/>
      </w:r>
      <w:r w:rsidRPr="003C2B58">
        <w:rPr>
          <w:rFonts w:asciiTheme="majorHAnsi" w:hAnsiTheme="majorHAnsi" w:cs="Helvetica"/>
          <w:b/>
          <w:bCs/>
          <w:lang w:val="en-US"/>
        </w:rPr>
        <w:tab/>
      </w:r>
      <w:r w:rsidRPr="003C2B58">
        <w:rPr>
          <w:rFonts w:asciiTheme="majorHAnsi" w:hAnsiTheme="majorHAnsi" w:cs="Helvetica"/>
          <w:b/>
          <w:bCs/>
          <w:lang w:val="en-US"/>
        </w:rPr>
        <w:tab/>
      </w:r>
      <w:r w:rsidRPr="003C2B58">
        <w:rPr>
          <w:rFonts w:asciiTheme="majorHAnsi" w:hAnsiTheme="majorHAnsi" w:cs="Helvetica"/>
          <w:b/>
          <w:bCs/>
          <w:lang w:val="en-US"/>
        </w:rPr>
        <w:tab/>
      </w:r>
      <w:r w:rsidRPr="003C2B58">
        <w:rPr>
          <w:rFonts w:asciiTheme="majorHAnsi" w:hAnsiTheme="majorHAnsi" w:cs="Helvetica"/>
          <w:b/>
          <w:bCs/>
          <w:lang w:val="en-US"/>
        </w:rPr>
        <w:tab/>
      </w:r>
      <w:r w:rsidRPr="003C2B58">
        <w:rPr>
          <w:rFonts w:asciiTheme="majorHAnsi" w:hAnsiTheme="majorHAnsi" w:cs="Helvetica"/>
          <w:b/>
          <w:bCs/>
          <w:lang w:val="en-US"/>
        </w:rPr>
        <w:tab/>
        <w:t>Psychologisch</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Gezinssituatie</w:t>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t>persoonlijkheid</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Sociale klasse</w:t>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t>levensstijl (bandwagon + snob)</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Religie</w:t>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r>
      <w:r w:rsidRPr="003C2B58">
        <w:rPr>
          <w:rFonts w:asciiTheme="majorHAnsi" w:hAnsiTheme="majorHAnsi" w:cs="Helvetica"/>
          <w:lang w:val="en-US"/>
        </w:rPr>
        <w:tab/>
        <w:t xml:space="preserve">attitude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Woonplaats</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Nationaliteit</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i/>
          <w:iCs/>
          <w:lang w:val="en-US"/>
        </w:rPr>
      </w:pPr>
      <w:r w:rsidRPr="003C2B58">
        <w:rPr>
          <w:rFonts w:asciiTheme="majorHAnsi" w:hAnsiTheme="majorHAnsi" w:cs="Helvetica"/>
          <w:i/>
          <w:iCs/>
          <w:lang w:val="en-US"/>
        </w:rPr>
        <w:t xml:space="preserve">Preferenties veranderen onder invloed van reclame, seizoenen, ouder worden.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i/>
          <w:iCs/>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i/>
          <w:iCs/>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Preferenties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Eerste wet van Gossen (=deductief)= </w:t>
      </w:r>
      <w:r w:rsidRPr="003C2B58">
        <w:rPr>
          <w:rFonts w:asciiTheme="majorHAnsi" w:hAnsiTheme="majorHAnsi" w:cs="Helvetica"/>
          <w:lang w:val="en-US"/>
        </w:rPr>
        <w:t xml:space="preserve">de wet van het dalend grensnut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Streven naar maximale behoeftebevrediging.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-&gt; naarmate men meer beschikt over een aantal eenheden van een bepaald goed, daalt voor de consument het nut dat de laatste eenheid aan het totale nut toevoegt.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r w:rsidRPr="003C2B58">
        <w:rPr>
          <w:rFonts w:asciiTheme="majorHAnsi" w:hAnsiTheme="majorHAnsi" w:cs="Helvetica"/>
          <w:lang w:val="en-US"/>
        </w:rPr>
        <w:t xml:space="preserve">Het nut van de laatst toegevoegde eenheid = </w:t>
      </w:r>
      <w:r w:rsidRPr="003C2B58">
        <w:rPr>
          <w:rFonts w:asciiTheme="majorHAnsi" w:hAnsiTheme="majorHAnsi" w:cs="Helvetica"/>
          <w:b/>
          <w:bCs/>
          <w:lang w:val="en-US"/>
        </w:rPr>
        <w:t xml:space="preserve">marginaal nut of grensnut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Bv. Het totale nut van 3 ijsjes is hoger dan dat van 2 ijsjes maar het extra nut dat het 3de ijsje toevoegde is kleiner dan dat van het tweede ijsje.</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Er blijven onvervulde behoeften omdat de consument beperkt is door zijn inkomen en omdat hij de goederen moet betalen.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OMGEKEERDE vd wet van Gossen = een verzameling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Budget en Prijzen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Budgetlijn=</w:t>
      </w:r>
      <w:r w:rsidRPr="003C2B58">
        <w:rPr>
          <w:rFonts w:asciiTheme="majorHAnsi" w:hAnsiTheme="majorHAnsi" w:cs="Helvetica"/>
          <w:lang w:val="en-US"/>
        </w:rPr>
        <w:t xml:space="preserve"> de lijn der keuzemogelijkheden tussen twee goederen rekening houdend met hun prijs.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r w:rsidRPr="003C2B58">
        <w:rPr>
          <w:rFonts w:asciiTheme="majorHAnsi" w:hAnsiTheme="majorHAnsi" w:cs="Helvetica"/>
          <w:b/>
          <w:bCs/>
          <w:lang w:val="en-US"/>
        </w:rPr>
        <w:t xml:space="preserve">I = Pcd . Qcd + Pb . Qb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r w:rsidRPr="003C2B58">
        <w:rPr>
          <w:rFonts w:asciiTheme="majorHAnsi" w:hAnsiTheme="majorHAnsi" w:cs="Helvetica"/>
          <w:b/>
          <w:bCs/>
          <w:lang w:val="en-US"/>
        </w:rPr>
        <w:t xml:space="preserve">(zie cursus)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Gevolgen van inkomensveranderingen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Budgetlijn schuift naar rechts bij een stijging van het nominaal inkomen (= in geldeenheden) en gelijkblijvende prijzen van de goederen. -&gt; reële toename van het inkomen (= toename koopkracht)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Gevolgen van prijsveranderingen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Als de prijs van 1 van de twee goederen daalt en de prijs van het ander goed blijft constant, kan de consument met hetzelfde budget meer eenheden van dit goed kopen.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--&gt; reële toename van het inkomen (=toename koopkracht) terwijl het nominaal inkomen constant is gebleven. </w:t>
      </w: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Prijsvraagcurve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De afleiding van de individuele vraagcurve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Preferenties, inkomen en prijzen bepalen optimale keuze van de consument.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Relatie tussen de hoeveelheid en de prijs van 1 goed -&gt; alle andere factoren blijven constant (ceteris paribus)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Om de gevolgen te weten van een prijsdaling moeten we de prefentie van de consument weten.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Besluit:</w:t>
      </w:r>
      <w:r w:rsidRPr="003C2B58">
        <w:rPr>
          <w:rFonts w:asciiTheme="majorHAnsi" w:hAnsiTheme="majorHAnsi" w:cs="Helvetica"/>
          <w:lang w:val="en-US"/>
        </w:rPr>
        <w:t xml:space="preserve"> de gevraagde hoeveelheid neemt toe als de prijs van het goed daalt en neemt af als de prijs stijgt. Er bestaat een negatief verband tussen de prijs en de gevraagde hoeveelheid van een bepaald goed. Vraagcurve is dalend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Verschuiving van de individuele vraagcurve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Onderscheid tussen een beweging langs de vraagcurve en een verschuiving van de vraagcurve.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De individuele vraagcurve zelf verschuift evenwel wanneer, bij een constante prijs van het beschouwde goed, de overige determinanten van het consumentengedrag wijzigen.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Veranderingen van het inkomen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Door stijging van het inkomen of een evenwijdige verschuiving van budgetlijn naar rechts, verschuift de vraagcurve naar rechts.</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Besluit:</w:t>
      </w:r>
      <w:r w:rsidRPr="003C2B58">
        <w:rPr>
          <w:rFonts w:asciiTheme="majorHAnsi" w:hAnsiTheme="majorHAnsi" w:cs="Helvetica"/>
          <w:lang w:val="en-US"/>
        </w:rPr>
        <w:t xml:space="preserve"> een verandering van het inkomen heeft een verschuiving van de vraagcurve tot gevolg. Zo is bij een toename van het inkomen de consument bereid meer van een bepaald goed te kopen voor eenzelfde prijs en verschuift de vraagcurve naar rechts (= gestegen vraag). Als zijn inkomen vermindert, verschuift de vraagcurve naar links (=gedaalde vraag)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Veranderingen in de preferentieschaal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Hij wil meer boeken -&gt; hij koopt meer boeken, maar minder cd’s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Veranderingen in de prijs van andere goederen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Door de reële inkomenstoename neemt niet alleen de vraag naar het goedkoper geworden product toe, maar ook de vraag naar het goed waarvan de prijs constant gebleven is. = </w:t>
      </w:r>
      <w:r w:rsidRPr="003C2B58">
        <w:rPr>
          <w:rFonts w:asciiTheme="majorHAnsi" w:hAnsiTheme="majorHAnsi" w:cs="Helvetica"/>
          <w:b/>
          <w:bCs/>
          <w:lang w:val="en-US"/>
        </w:rPr>
        <w:t xml:space="preserve">complementaire goederen: </w:t>
      </w:r>
      <w:r w:rsidRPr="003C2B58">
        <w:rPr>
          <w:rFonts w:asciiTheme="majorHAnsi" w:hAnsiTheme="majorHAnsi" w:cs="Helvetica"/>
          <w:lang w:val="en-US"/>
        </w:rPr>
        <w:t xml:space="preserve">deze goederen bevredigen samen een behoefte waarbij men ze enkel in bepaalde verhoudingen benut. (in combinatie met elkaar gebruiken): prijs auto daalt -&gt; meer benzine kopen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Substitueerbare goederen: </w:t>
      </w:r>
      <w:r w:rsidRPr="003C2B58">
        <w:rPr>
          <w:rFonts w:asciiTheme="majorHAnsi" w:hAnsiTheme="majorHAnsi" w:cs="Helvetica"/>
          <w:lang w:val="en-US"/>
        </w:rPr>
        <w:t xml:space="preserve">het meer verbruik van appelen vermindert het verbruik van peren. Zij kunnen elkaar in bepaalde verhoudingen vervangen zonder het niveau van de behoeftebevrediging te veranderen. (met 2 verschillende producten exact hetzelfde doen) </w:t>
      </w: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De collectieve of marktvraagcurve</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de totale hoeveelheid die alle consumenten in de markt vragen tegen een reeks prijzen.</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Een stijging of daling van de marktvraag kan het gevolg zijn van veranderingen in een aantal factoren:</w:t>
      </w:r>
    </w:p>
    <w:p w:rsidR="003C2B58" w:rsidRPr="003C2B58" w:rsidRDefault="003C2B58" w:rsidP="003C2B58">
      <w:pPr>
        <w:widowControl w:val="0"/>
        <w:numPr>
          <w:ilvl w:val="0"/>
          <w:numId w:val="7"/>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de grootte en de samenstelling van de bevolking</w:t>
      </w:r>
    </w:p>
    <w:p w:rsidR="003C2B58" w:rsidRPr="003C2B58" w:rsidRDefault="003C2B58" w:rsidP="003C2B58">
      <w:pPr>
        <w:widowControl w:val="0"/>
        <w:numPr>
          <w:ilvl w:val="0"/>
          <w:numId w:val="7"/>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Het inkomen </w:t>
      </w:r>
    </w:p>
    <w:p w:rsidR="003C2B58" w:rsidRPr="003C2B58" w:rsidRDefault="003C2B58" w:rsidP="003C2B58">
      <w:pPr>
        <w:widowControl w:val="0"/>
        <w:numPr>
          <w:ilvl w:val="0"/>
          <w:numId w:val="7"/>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De inkomensverdeling</w:t>
      </w:r>
    </w:p>
    <w:p w:rsidR="003C2B58" w:rsidRPr="003C2B58" w:rsidRDefault="003C2B58" w:rsidP="003C2B58">
      <w:pPr>
        <w:widowControl w:val="0"/>
        <w:numPr>
          <w:ilvl w:val="0"/>
          <w:numId w:val="7"/>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De toekomstvooruitzichten</w:t>
      </w:r>
    </w:p>
    <w:p w:rsidR="003C2B58" w:rsidRPr="003C2B58" w:rsidRDefault="003C2B58" w:rsidP="003C2B58">
      <w:pPr>
        <w:widowControl w:val="0"/>
        <w:numPr>
          <w:ilvl w:val="0"/>
          <w:numId w:val="7"/>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De preferenties van de consumenten </w:t>
      </w:r>
    </w:p>
    <w:p w:rsidR="003C2B58" w:rsidRPr="003C2B58" w:rsidRDefault="003C2B58" w:rsidP="003C2B58">
      <w:pPr>
        <w:widowControl w:val="0"/>
        <w:numPr>
          <w:ilvl w:val="0"/>
          <w:numId w:val="7"/>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De prijzen van andere goederen: een daling in de prijs van substitueerbare goederen doet de vraag naar het goedkopere goed stijgen en die naar het duurdere goed dalen</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De elasticiteit van de vraag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 de verhouding tussen de procentuele (relatieve) verandering van de gevraagde hoeveelheid vane en goed en de procentuele (relatieve) verandering van de prijs van dat goed.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Het is een verhoudingsgetal (=onbenoemd getal) dat weergeeft in welke mate de gevraagde hoeveelheid verandert als gevolg van een prijsverandering. De prijsverandering is de oorzaak en de verandering in de gevraagde hoeveelheid het gevolg.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Ev= procentuele verand v/d gevr hoeveelheid / proc verand v/d prijs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Het negatieve teken weerspiegelt dat bij een hogere prijs een lagere gevraagde hoeveelheid hoort.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De waarde van de prijselasticiteit geldt ceteris paribus. Treedt er een wijziging op in 1 van deze factoren dan verandert ook de waarde van de prijselasticiteit.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numPr>
          <w:ilvl w:val="0"/>
          <w:numId w:val="8"/>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Ev = -1 : unitair prijselastische vraag (evenredig) </w:t>
      </w:r>
    </w:p>
    <w:p w:rsidR="003C2B58" w:rsidRPr="003C2B58" w:rsidRDefault="003C2B58" w:rsidP="003C2B58">
      <w:pPr>
        <w:widowControl w:val="0"/>
        <w:numPr>
          <w:ilvl w:val="0"/>
          <w:numId w:val="8"/>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Ev &lt; -1 : prijselastische vraag (meer dan evenredig) </w:t>
      </w:r>
    </w:p>
    <w:p w:rsidR="003C2B58" w:rsidRPr="003C2B58" w:rsidRDefault="003C2B58" w:rsidP="003C2B58">
      <w:pPr>
        <w:widowControl w:val="0"/>
        <w:numPr>
          <w:ilvl w:val="0"/>
          <w:numId w:val="8"/>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-1 &lt; Ev &lt; 0 : prijsinelastische vraag (minder dan evenredig) </w:t>
      </w:r>
    </w:p>
    <w:p w:rsidR="003C2B58" w:rsidRPr="003C2B58" w:rsidRDefault="003C2B58" w:rsidP="003C2B58">
      <w:pPr>
        <w:widowControl w:val="0"/>
        <w:numPr>
          <w:ilvl w:val="0"/>
          <w:numId w:val="8"/>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Ev = 0  : volkomen inelastisch (verandering in prijs veroorzaakt geen verandering in de gevraagde hoeveelheid) (bij levensnoodzakelijke behoeften) zie dia’s </w:t>
      </w:r>
    </w:p>
    <w:p w:rsidR="003C2B58" w:rsidRPr="003C2B58" w:rsidRDefault="003C2B58" w:rsidP="003C2B58">
      <w:pPr>
        <w:widowControl w:val="0"/>
        <w:numPr>
          <w:ilvl w:val="0"/>
          <w:numId w:val="8"/>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Ey= - oneindig: consument is uiterst gevoelig voor prijsveranderingen komt vooral voor bij luxegoederen.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Hoogte van prijselasticiteit: </w:t>
      </w:r>
    </w:p>
    <w:p w:rsidR="003C2B58" w:rsidRPr="003C2B58" w:rsidRDefault="003C2B58" w:rsidP="003C2B58">
      <w:pPr>
        <w:widowControl w:val="0"/>
        <w:numPr>
          <w:ilvl w:val="0"/>
          <w:numId w:val="9"/>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de aard van de behoefte</w:t>
      </w:r>
    </w:p>
    <w:p w:rsidR="003C2B58" w:rsidRPr="003C2B58" w:rsidRDefault="003C2B58" w:rsidP="003C2B58">
      <w:pPr>
        <w:widowControl w:val="0"/>
        <w:numPr>
          <w:ilvl w:val="0"/>
          <w:numId w:val="9"/>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Het aandeel van de uitgaven voor een bepaald goed in het budget van de consument </w:t>
      </w:r>
    </w:p>
    <w:p w:rsidR="003C2B58" w:rsidRPr="003C2B58" w:rsidRDefault="003C2B58" w:rsidP="003C2B58">
      <w:pPr>
        <w:widowControl w:val="0"/>
        <w:numPr>
          <w:ilvl w:val="0"/>
          <w:numId w:val="9"/>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Het inkomensniveau van de consument </w:t>
      </w:r>
    </w:p>
    <w:p w:rsidR="003C2B58" w:rsidRPr="003C2B58" w:rsidRDefault="003C2B58" w:rsidP="003C2B58">
      <w:pPr>
        <w:widowControl w:val="0"/>
        <w:numPr>
          <w:ilvl w:val="0"/>
          <w:numId w:val="9"/>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De substitueerbaarheid van het goed </w:t>
      </w:r>
    </w:p>
    <w:p w:rsidR="003C2B58" w:rsidRPr="003C2B58" w:rsidRDefault="003C2B58" w:rsidP="003C2B58">
      <w:pPr>
        <w:widowControl w:val="0"/>
        <w:numPr>
          <w:ilvl w:val="0"/>
          <w:numId w:val="9"/>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De beschouwde tijdsperiode</w:t>
      </w: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Prijselasticiteit --&gt; effect nagaan op de totale omzet van de onderneming (de totale uitgaven van de consumenten)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(zie kader in cursus)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 xml:space="preserve">Kruiselingse prijselasticiteit van de vraag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 de verhouding tussen de procentuele verandering van de gevraagde hoeveelheid van een bepaald goed x en de procentuele verandering van de prijs van een goed y.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Het teken kan zowel positief als negatief zijn. </w:t>
      </w:r>
    </w:p>
    <w:p w:rsidR="003C2B58" w:rsidRPr="003C2B58" w:rsidRDefault="003C2B58" w:rsidP="003C2B58">
      <w:pPr>
        <w:widowControl w:val="0"/>
        <w:numPr>
          <w:ilvl w:val="0"/>
          <w:numId w:val="10"/>
        </w:numPr>
        <w:tabs>
          <w:tab w:val="left" w:pos="20"/>
          <w:tab w:val="left" w:pos="2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6" w:hanging="207"/>
        <w:rPr>
          <w:rFonts w:asciiTheme="majorHAnsi" w:hAnsiTheme="majorHAnsi" w:cs="Helvetica"/>
          <w:lang w:val="en-US"/>
        </w:rPr>
      </w:pPr>
      <w:r w:rsidRPr="003C2B58">
        <w:rPr>
          <w:rFonts w:asciiTheme="majorHAnsi" w:hAnsiTheme="majorHAnsi" w:cs="Helvetica"/>
          <w:lang w:val="en-US"/>
        </w:rPr>
        <w:t xml:space="preserve">: in het geval van substitueerbare goederen leidt de prijsstijging van een goed y tot meer vraag naar het goed x (en bij prijsdaling omgekeerd). De twee goederen kunnen elkaar vervangen. </w:t>
      </w:r>
    </w:p>
    <w:p w:rsidR="003C2B58" w:rsidRPr="003C2B58" w:rsidRDefault="003C2B58" w:rsidP="003C2B58">
      <w:pPr>
        <w:widowControl w:val="0"/>
        <w:numPr>
          <w:ilvl w:val="0"/>
          <w:numId w:val="1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 w:hanging="147"/>
        <w:rPr>
          <w:rFonts w:asciiTheme="majorHAnsi" w:hAnsiTheme="majorHAnsi" w:cs="Helvetica"/>
          <w:lang w:val="en-US"/>
        </w:rPr>
      </w:pPr>
      <w:r w:rsidRPr="003C2B58">
        <w:rPr>
          <w:rFonts w:asciiTheme="majorHAnsi" w:hAnsiTheme="majorHAnsi" w:cs="Helvetica"/>
          <w:lang w:val="en-US"/>
        </w:rPr>
        <w:t xml:space="preserve">: in het geval van complementaire goederen leidt een prijsstijging van goed y ertoe dat ook minder van het goed x zal worden gevraagd (en bij prijsdaling omgekeerd). De goederen vullen elkaar aan.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Hoe groter de absolute waarde van Ek, hoe beter beide goederen subsitueerbaar zijn of hoe meer beide goederen complementair zijn.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i/>
          <w:iCs/>
          <w:lang w:val="en-US"/>
        </w:rPr>
      </w:pPr>
      <w:r w:rsidRPr="003C2B58">
        <w:rPr>
          <w:rFonts w:asciiTheme="majorHAnsi" w:hAnsiTheme="majorHAnsi" w:cs="Helvetica"/>
          <w:b/>
          <w:bCs/>
          <w:i/>
          <w:iCs/>
          <w:lang w:val="en-US"/>
        </w:rPr>
        <w:t>De inkomenselasticiteit van de vraag</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r w:rsidRPr="003C2B58">
        <w:rPr>
          <w:rFonts w:asciiTheme="majorHAnsi" w:hAnsiTheme="majorHAnsi" w:cs="Helvetica"/>
          <w:lang w:val="en-US"/>
        </w:rPr>
        <w:t xml:space="preserve">Engel: bij een stijging van het inkomen daalden de uitgaven voor voeding procentueel en die van luxegoederen stegen. -&gt; </w:t>
      </w:r>
      <w:r w:rsidRPr="003C2B58">
        <w:rPr>
          <w:rFonts w:asciiTheme="majorHAnsi" w:hAnsiTheme="majorHAnsi" w:cs="Helvetica"/>
          <w:b/>
          <w:bCs/>
          <w:lang w:val="en-US"/>
        </w:rPr>
        <w:t>de wet van engel</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b/>
          <w:bCs/>
          <w:lang w:val="en-US"/>
        </w:rPr>
        <w:t xml:space="preserve">Engelkromme (of inkomensvraagcurve): </w:t>
      </w:r>
      <w:r w:rsidRPr="003C2B58">
        <w:rPr>
          <w:rFonts w:asciiTheme="majorHAnsi" w:hAnsiTheme="majorHAnsi" w:cs="Helvetica"/>
          <w:lang w:val="en-US"/>
        </w:rPr>
        <w:t xml:space="preserve"> het verband tussen de gevraagde hoeveelheid van een goed (bij gegeven prijzen en preferenties) en het inkomen van de consument wordt grafisch voorgesteld.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Ey &gt; 1 : inkomenselastische vraag</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Als het inkomen stijgt, neemt de vraag naar het goed meer dan evenredig toe (gewoonlijk luxegoederen). Kenmerkend= </w:t>
      </w:r>
      <w:r w:rsidRPr="003C2B58">
        <w:rPr>
          <w:rFonts w:asciiTheme="majorHAnsi" w:hAnsiTheme="majorHAnsi" w:cs="Helvetica"/>
          <w:b/>
          <w:bCs/>
          <w:lang w:val="en-US"/>
        </w:rPr>
        <w:t xml:space="preserve">drempelinkomen </w:t>
      </w:r>
      <w:r w:rsidRPr="003C2B58">
        <w:rPr>
          <w:rFonts w:asciiTheme="majorHAnsi" w:hAnsiTheme="majorHAnsi" w:cs="Helvetica"/>
          <w:lang w:val="en-US"/>
        </w:rPr>
        <w:t xml:space="preserve">-&gt; met koopt het goed pas vanaf een bepaald inkomen, beneden dat drempelinkomen koopt met het niet (geen luxegoed)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Er &lt; 1 : inkomensinelastische vraag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Als het inkomen stijgt, neemt de vraag naar het goed minder dan evenredig toe (bv voeding, sigaretten). Als het inkomen nul is, koopt met noodzakelijke goederen (=primaire) toch door spaargeld te gebruiken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Uitzonderingen: inferieure goederen (minderwaardig vlees bv)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r w:rsidRPr="003C2B58">
        <w:rPr>
          <w:rFonts w:asciiTheme="majorHAnsi" w:hAnsiTheme="majorHAnsi" w:cs="Helvetica"/>
          <w:lang w:val="en-US"/>
        </w:rPr>
        <w:t xml:space="preserve">De gevraagde hoeveel daalt wanneer inkomens toenemen omdat men overschakelt op goederen van betere kwaliteit. Als inkomens weer daling voor een periode stijgt de vraag naar inferieure goederen ook weer. Wat een inferieur goed is verschilt van consument tot consument.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i/>
          <w:iCs/>
          <w:lang w:val="en-US"/>
        </w:rPr>
      </w:pPr>
      <w:r w:rsidRPr="003C2B58">
        <w:rPr>
          <w:rFonts w:asciiTheme="majorHAnsi" w:hAnsiTheme="majorHAnsi" w:cs="Helvetica"/>
          <w:i/>
          <w:iCs/>
          <w:lang w:val="en-US"/>
        </w:rPr>
        <w:t xml:space="preserve">Wat is nu het praktisch belang van al deze elasticiteitscoëfficiënten? </w:t>
      </w:r>
      <w:r w:rsidRPr="003C2B58">
        <w:rPr>
          <w:rFonts w:asciiTheme="majorHAnsi" w:hAnsiTheme="majorHAnsi" w:cs="Helvetica"/>
          <w:lang w:val="en-US"/>
        </w:rPr>
        <w:t xml:space="preserve">Zie cursus! </w:t>
      </w: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p>
    <w:p w:rsidR="003C2B58" w:rsidRPr="003C2B58" w:rsidRDefault="003C2B58" w:rsidP="003C2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lang w:val="en-US"/>
        </w:rPr>
      </w:pPr>
    </w:p>
    <w:p w:rsidR="00043CB5" w:rsidRPr="003C2B58" w:rsidRDefault="00043CB5">
      <w:pPr>
        <w:rPr>
          <w:rFonts w:asciiTheme="majorHAnsi" w:hAnsiTheme="majorHAnsi"/>
        </w:rPr>
      </w:pPr>
    </w:p>
    <w:sectPr w:rsidR="00043CB5" w:rsidRPr="003C2B58" w:rsidSect="00F6194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58"/>
    <w:rsid w:val="00043CB5"/>
    <w:rsid w:val="003C2B58"/>
    <w:rsid w:val="00BF0D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421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1954</Words>
  <Characters>10753</Characters>
  <Application>Microsoft Macintosh Word</Application>
  <DocSecurity>0</DocSecurity>
  <Lines>89</Lines>
  <Paragraphs>25</Paragraphs>
  <ScaleCrop>false</ScaleCrop>
  <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Castelli</dc:creator>
  <cp:keywords/>
  <dc:description/>
  <cp:lastModifiedBy>Lisa Castelli</cp:lastModifiedBy>
  <cp:revision>1</cp:revision>
  <dcterms:created xsi:type="dcterms:W3CDTF">2011-12-01T14:11:00Z</dcterms:created>
  <dcterms:modified xsi:type="dcterms:W3CDTF">2011-12-01T14:13:00Z</dcterms:modified>
</cp:coreProperties>
</file>