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D5" w:rsidRDefault="00C15D27">
      <w:pPr>
        <w:rPr>
          <w:b/>
          <w:sz w:val="36"/>
          <w:szCs w:val="36"/>
          <w:u w:val="single"/>
          <w:lang w:val="nl-BE"/>
        </w:rPr>
      </w:pPr>
      <w:r w:rsidRPr="00C15D27">
        <w:rPr>
          <w:b/>
          <w:sz w:val="36"/>
          <w:szCs w:val="36"/>
          <w:u w:val="single"/>
          <w:lang w:val="nl-BE"/>
        </w:rPr>
        <w:t xml:space="preserve">TT </w:t>
      </w:r>
      <w:r w:rsidR="00863F94" w:rsidRPr="00C15D27">
        <w:rPr>
          <w:b/>
          <w:sz w:val="36"/>
          <w:szCs w:val="36"/>
          <w:u w:val="single"/>
          <w:lang w:val="nl-BE"/>
        </w:rPr>
        <w:t>Inlichtingen</w:t>
      </w:r>
      <w:r w:rsidR="00863F94" w:rsidRPr="00863F94">
        <w:rPr>
          <w:b/>
          <w:sz w:val="36"/>
          <w:szCs w:val="36"/>
          <w:u w:val="single"/>
          <w:lang w:val="nl-BE"/>
        </w:rPr>
        <w:t xml:space="preserve"> Provinciaal Kampioenschap Brabant 2013</w:t>
      </w:r>
    </w:p>
    <w:p w:rsidR="00863F94" w:rsidRDefault="00863F94">
      <w:pPr>
        <w:rPr>
          <w:b/>
          <w:sz w:val="36"/>
          <w:szCs w:val="36"/>
          <w:u w:val="single"/>
          <w:lang w:val="nl-BE"/>
        </w:rPr>
      </w:pPr>
    </w:p>
    <w:p w:rsidR="00863F94" w:rsidRPr="00863F94" w:rsidRDefault="00863F94" w:rsidP="00863F94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863F94">
        <w:rPr>
          <w:sz w:val="28"/>
          <w:szCs w:val="28"/>
          <w:lang w:val="nl-BE"/>
        </w:rPr>
        <w:t>Inschrijfrecht per vogel</w:t>
      </w:r>
      <w:r>
        <w:rPr>
          <w:sz w:val="28"/>
          <w:szCs w:val="28"/>
          <w:lang w:val="nl-BE"/>
        </w:rPr>
        <w:t xml:space="preserve"> bedraagt</w:t>
      </w:r>
      <w:r w:rsidRPr="00863F94">
        <w:rPr>
          <w:sz w:val="28"/>
          <w:szCs w:val="28"/>
          <w:lang w:val="nl-BE"/>
        </w:rPr>
        <w:t xml:space="preserve"> 1€, het </w:t>
      </w:r>
      <w:r w:rsidR="00F504A2">
        <w:rPr>
          <w:sz w:val="28"/>
          <w:szCs w:val="28"/>
          <w:lang w:val="nl-BE"/>
        </w:rPr>
        <w:t xml:space="preserve">aantal is onbeperkt, </w:t>
      </w:r>
      <w:r w:rsidRPr="00863F94">
        <w:rPr>
          <w:sz w:val="28"/>
          <w:szCs w:val="28"/>
          <w:lang w:val="nl-BE"/>
        </w:rPr>
        <w:t>cataloog 2€</w:t>
      </w:r>
    </w:p>
    <w:p w:rsidR="00863F94" w:rsidRPr="00863F94" w:rsidRDefault="00863F94" w:rsidP="00863F94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863F94">
        <w:rPr>
          <w:sz w:val="28"/>
          <w:szCs w:val="28"/>
          <w:lang w:val="nl-BE"/>
        </w:rPr>
        <w:t>Iedere deelnemer ontvangt een aandenken</w:t>
      </w:r>
      <w:r>
        <w:rPr>
          <w:sz w:val="28"/>
          <w:szCs w:val="28"/>
          <w:lang w:val="nl-BE"/>
        </w:rPr>
        <w:t xml:space="preserve"> vanaf 10 ingeschreven vogels</w:t>
      </w:r>
    </w:p>
    <w:p w:rsidR="00863F94" w:rsidRPr="00F470E1" w:rsidRDefault="00F470E1" w:rsidP="00F470E1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00F470E1">
        <w:rPr>
          <w:sz w:val="28"/>
          <w:szCs w:val="28"/>
          <w:lang w:val="nl-BE"/>
        </w:rPr>
        <w:t>De eerste drie geklasseerde per sectie ontvangen een trofee als aandenken</w:t>
      </w:r>
      <w:r w:rsidRPr="00AE2C32">
        <w:rPr>
          <w:sz w:val="32"/>
          <w:szCs w:val="32"/>
          <w:lang w:val="nl-BE"/>
        </w:rPr>
        <w:t>.</w:t>
      </w:r>
    </w:p>
    <w:p w:rsidR="00863F94" w:rsidRDefault="00E72F51" w:rsidP="00863F94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Ook voor de jonge deelnemers (25 jaar ) is er een klassement voorzien</w:t>
      </w:r>
      <w:bookmarkStart w:id="0" w:name="_GoBack"/>
      <w:bookmarkEnd w:id="0"/>
    </w:p>
    <w:p w:rsidR="00863F94" w:rsidRDefault="00863F94" w:rsidP="00863F94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De beste gerangschikte dame ontvangt een aandenken</w:t>
      </w:r>
    </w:p>
    <w:p w:rsidR="00863F94" w:rsidRDefault="00863F94" w:rsidP="00863F94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De algemene Brabantse kampioen 2013 </w:t>
      </w:r>
      <w:r w:rsidR="00C15D27">
        <w:rPr>
          <w:sz w:val="28"/>
          <w:szCs w:val="28"/>
          <w:lang w:val="nl-BE"/>
        </w:rPr>
        <w:t>krijgt een tro</w:t>
      </w:r>
      <w:r>
        <w:rPr>
          <w:sz w:val="28"/>
          <w:szCs w:val="28"/>
          <w:lang w:val="nl-BE"/>
        </w:rPr>
        <w:t>fee van de KBOF overhandigd</w:t>
      </w:r>
      <w:r w:rsidRPr="00863F94">
        <w:rPr>
          <w:sz w:val="28"/>
          <w:szCs w:val="28"/>
          <w:lang w:val="nl-BE"/>
        </w:rPr>
        <w:t xml:space="preserve"> </w:t>
      </w:r>
    </w:p>
    <w:p w:rsidR="00863F94" w:rsidRDefault="00863F94" w:rsidP="00863F94">
      <w:pPr>
        <w:rPr>
          <w:sz w:val="28"/>
          <w:szCs w:val="28"/>
          <w:lang w:val="nl-BE"/>
        </w:rPr>
      </w:pPr>
    </w:p>
    <w:p w:rsidR="00E72F51" w:rsidRPr="00E72F51" w:rsidRDefault="00E72F51" w:rsidP="00E72F51">
      <w:pPr>
        <w:rPr>
          <w:sz w:val="28"/>
          <w:szCs w:val="28"/>
          <w:lang w:val="nl-BE"/>
        </w:rPr>
      </w:pPr>
      <w:r w:rsidRPr="00E72F51">
        <w:rPr>
          <w:sz w:val="28"/>
          <w:szCs w:val="28"/>
          <w:lang w:val="nl-BE"/>
        </w:rPr>
        <w:t xml:space="preserve">Officiële inschrijvingslijsten en TT inlichten zijn te bekomen bij de inrichtende vereniging BSKPK of op hun website  </w:t>
      </w:r>
      <w:hyperlink r:id="rId6" w:history="1">
        <w:r w:rsidRPr="0021173C">
          <w:rPr>
            <w:rStyle w:val="Hyperlink"/>
            <w:sz w:val="28"/>
            <w:szCs w:val="28"/>
          </w:rPr>
          <w:t>www.bloggen.be/BSKPK</w:t>
        </w:r>
      </w:hyperlink>
      <w:r>
        <w:rPr>
          <w:sz w:val="28"/>
          <w:szCs w:val="28"/>
          <w:lang w:val="nl-BE"/>
        </w:rPr>
        <w:t xml:space="preserve"> </w:t>
      </w:r>
    </w:p>
    <w:p w:rsidR="00E72F51" w:rsidRPr="00E72F51" w:rsidRDefault="00E72F51" w:rsidP="00E72F51">
      <w:pPr>
        <w:rPr>
          <w:sz w:val="28"/>
          <w:szCs w:val="28"/>
          <w:lang w:val="nl-BE"/>
        </w:rPr>
      </w:pPr>
      <w:r w:rsidRPr="00E72F51">
        <w:rPr>
          <w:sz w:val="28"/>
          <w:szCs w:val="28"/>
          <w:lang w:val="nl-BE"/>
        </w:rPr>
        <w:t>Digitaal inschrijven via deze blog is ook mogelijk.</w:t>
      </w:r>
    </w:p>
    <w:p w:rsidR="00E72F51" w:rsidRPr="00E72F51" w:rsidRDefault="00E72F51" w:rsidP="00E72F51">
      <w:pPr>
        <w:rPr>
          <w:sz w:val="28"/>
          <w:szCs w:val="28"/>
          <w:lang w:val="nl-BE"/>
        </w:rPr>
      </w:pPr>
      <w:r w:rsidRPr="00E72F51">
        <w:rPr>
          <w:sz w:val="28"/>
          <w:szCs w:val="28"/>
          <w:lang w:val="nl-BE"/>
        </w:rPr>
        <w:t>De inschrijvingslijsten moeten ten laatste binnen zijn op dinsdag 12 november om 24 uur, inschrijvingen binnen voor 06 november zullen hun formulier samen met de kooibriefjes terug</w:t>
      </w:r>
      <w:r>
        <w:rPr>
          <w:sz w:val="28"/>
          <w:szCs w:val="28"/>
          <w:lang w:val="nl-BE"/>
        </w:rPr>
        <w:t xml:space="preserve"> </w:t>
      </w:r>
      <w:r w:rsidRPr="00E72F51">
        <w:rPr>
          <w:sz w:val="28"/>
          <w:szCs w:val="28"/>
          <w:lang w:val="nl-BE"/>
        </w:rPr>
        <w:t xml:space="preserve">krijgen, mee te brengen bij de inkorving samen met je kwekerskaart. </w:t>
      </w:r>
      <w:r w:rsidR="00F470E1">
        <w:rPr>
          <w:sz w:val="28"/>
          <w:szCs w:val="28"/>
          <w:lang w:val="nl-BE"/>
        </w:rPr>
        <w:t xml:space="preserve">   </w:t>
      </w:r>
      <w:r w:rsidRPr="00E72F51">
        <w:rPr>
          <w:sz w:val="28"/>
          <w:szCs w:val="28"/>
          <w:lang w:val="nl-BE"/>
        </w:rPr>
        <w:t>De gelden moeten p</w:t>
      </w:r>
      <w:r w:rsidR="00F470E1">
        <w:rPr>
          <w:sz w:val="28"/>
          <w:szCs w:val="28"/>
          <w:lang w:val="nl-BE"/>
        </w:rPr>
        <w:t xml:space="preserve">er liefhebber gestort worden op </w:t>
      </w:r>
      <w:r w:rsidRPr="00E72F51">
        <w:rPr>
          <w:sz w:val="28"/>
          <w:szCs w:val="28"/>
          <w:lang w:val="nl-BE"/>
        </w:rPr>
        <w:t>rekeningnummer.</w:t>
      </w:r>
    </w:p>
    <w:p w:rsidR="00E72F51" w:rsidRPr="00E72F51" w:rsidRDefault="00E72F51" w:rsidP="00E72F51">
      <w:pPr>
        <w:rPr>
          <w:sz w:val="28"/>
          <w:szCs w:val="28"/>
          <w:lang w:val="nl-BE"/>
        </w:rPr>
      </w:pPr>
      <w:r w:rsidRPr="00E72F51">
        <w:rPr>
          <w:sz w:val="28"/>
          <w:szCs w:val="28"/>
          <w:lang w:val="nl-BE"/>
        </w:rPr>
        <w:t xml:space="preserve">BE15 9730 2824 6030  </w:t>
      </w:r>
    </w:p>
    <w:p w:rsidR="00E72F51" w:rsidRPr="00E72F51" w:rsidRDefault="00E72F51" w:rsidP="00E72F51">
      <w:pPr>
        <w:rPr>
          <w:sz w:val="28"/>
          <w:szCs w:val="28"/>
          <w:lang w:val="nl-BE"/>
        </w:rPr>
      </w:pPr>
      <w:r w:rsidRPr="00E72F51">
        <w:rPr>
          <w:sz w:val="28"/>
          <w:szCs w:val="28"/>
          <w:lang w:val="nl-BE"/>
        </w:rPr>
        <w:t xml:space="preserve">BIC code ARSPBE22 </w:t>
      </w:r>
    </w:p>
    <w:p w:rsidR="00E72F51" w:rsidRPr="00E72F51" w:rsidRDefault="00E72F51" w:rsidP="00E72F51">
      <w:pPr>
        <w:rPr>
          <w:sz w:val="28"/>
          <w:szCs w:val="28"/>
          <w:lang w:val="nl-BE"/>
        </w:rPr>
      </w:pPr>
      <w:r w:rsidRPr="00E72F51">
        <w:rPr>
          <w:sz w:val="28"/>
          <w:szCs w:val="28"/>
          <w:lang w:val="nl-BE"/>
        </w:rPr>
        <w:t xml:space="preserve">t.a.v. Brabantse specialclub kleur- &amp; postuurkanaries met mededeling: </w:t>
      </w:r>
    </w:p>
    <w:p w:rsidR="00E72F51" w:rsidRPr="00E72F51" w:rsidRDefault="00E72F51" w:rsidP="00E72F51">
      <w:pPr>
        <w:rPr>
          <w:sz w:val="28"/>
          <w:szCs w:val="28"/>
          <w:lang w:val="nl-BE"/>
        </w:rPr>
      </w:pPr>
      <w:r w:rsidRPr="00E72F51">
        <w:rPr>
          <w:sz w:val="28"/>
          <w:szCs w:val="28"/>
          <w:lang w:val="nl-BE"/>
        </w:rPr>
        <w:t>Provinciaal Kampioenschap 2013, vermeld tevens het aantal ingeschreven vogels en stamnummer.</w:t>
      </w:r>
    </w:p>
    <w:p w:rsidR="00E44B34" w:rsidRDefault="00E44B34" w:rsidP="00863F94">
      <w:pPr>
        <w:rPr>
          <w:sz w:val="28"/>
          <w:szCs w:val="28"/>
          <w:lang w:val="nl-BE"/>
        </w:rPr>
      </w:pPr>
    </w:p>
    <w:p w:rsidR="00E44B34" w:rsidRDefault="00E44B34" w:rsidP="00863F94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De tafelkeuring zal doorgang op15 november vanaf 9:00 uur; enkel bevoegde personen worden tot de keuring toegelaten in de zaal</w:t>
      </w:r>
      <w:r w:rsidR="00FF78E2">
        <w:rPr>
          <w:sz w:val="28"/>
          <w:szCs w:val="28"/>
          <w:lang w:val="nl-BE"/>
        </w:rPr>
        <w:t>.</w:t>
      </w:r>
    </w:p>
    <w:p w:rsidR="00E44B34" w:rsidRDefault="00E44B34" w:rsidP="00863F94">
      <w:pPr>
        <w:rPr>
          <w:sz w:val="28"/>
          <w:szCs w:val="28"/>
          <w:lang w:val="nl-BE"/>
        </w:rPr>
      </w:pPr>
    </w:p>
    <w:p w:rsidR="00C15D27" w:rsidRDefault="00E44B34" w:rsidP="00863F94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Vrijdag, vanaf 19:00 uur zal de TT-zaal toegankelijk zijn voor de deelnemende liefhebbers en de genodigden. De plechtige opening van dit Kampioenschap zal plaats vinden rond 20:00 uur, tevens wordt er een rece</w:t>
      </w:r>
      <w:r w:rsidR="00DF59A6">
        <w:rPr>
          <w:sz w:val="28"/>
          <w:szCs w:val="28"/>
          <w:lang w:val="nl-BE"/>
        </w:rPr>
        <w:t xml:space="preserve">ptie aangeboden door </w:t>
      </w:r>
      <w:r w:rsidR="00FF78E2">
        <w:rPr>
          <w:sz w:val="28"/>
          <w:szCs w:val="28"/>
          <w:lang w:val="nl-BE"/>
        </w:rPr>
        <w:t xml:space="preserve">de </w:t>
      </w:r>
      <w:r w:rsidR="00DF59A6">
        <w:rPr>
          <w:sz w:val="28"/>
          <w:szCs w:val="28"/>
          <w:lang w:val="nl-BE"/>
        </w:rPr>
        <w:t xml:space="preserve">Brabantse </w:t>
      </w:r>
      <w:proofErr w:type="spellStart"/>
      <w:r w:rsidR="00DF59A6">
        <w:rPr>
          <w:sz w:val="28"/>
          <w:szCs w:val="28"/>
          <w:lang w:val="nl-BE"/>
        </w:rPr>
        <w:t>Speciaalclub</w:t>
      </w:r>
      <w:proofErr w:type="spellEnd"/>
      <w:r w:rsidR="00DF59A6">
        <w:rPr>
          <w:sz w:val="28"/>
          <w:szCs w:val="28"/>
          <w:lang w:val="nl-BE"/>
        </w:rPr>
        <w:t xml:space="preserve"> Kleur-&amp; P</w:t>
      </w:r>
      <w:r>
        <w:rPr>
          <w:sz w:val="28"/>
          <w:szCs w:val="28"/>
          <w:lang w:val="nl-BE"/>
        </w:rPr>
        <w:t>ostuurkanaries</w:t>
      </w:r>
    </w:p>
    <w:p w:rsidR="00D07849" w:rsidRDefault="00D07849" w:rsidP="00863F94">
      <w:pPr>
        <w:rPr>
          <w:sz w:val="28"/>
          <w:szCs w:val="28"/>
          <w:lang w:val="nl-BE"/>
        </w:rPr>
      </w:pPr>
    </w:p>
    <w:p w:rsidR="00C15D27" w:rsidRDefault="00C15D27" w:rsidP="00863F94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Zaterdag </w:t>
      </w:r>
      <w:r w:rsidR="00DF59A6">
        <w:rPr>
          <w:sz w:val="28"/>
          <w:szCs w:val="28"/>
          <w:lang w:val="nl-BE"/>
        </w:rPr>
        <w:t xml:space="preserve">: </w:t>
      </w:r>
      <w:r>
        <w:rPr>
          <w:sz w:val="28"/>
          <w:szCs w:val="28"/>
          <w:lang w:val="nl-BE"/>
        </w:rPr>
        <w:t>opening</w:t>
      </w:r>
      <w:r w:rsidR="00DF59A6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 xml:space="preserve"> tentoonstelling om 10 uur</w:t>
      </w:r>
    </w:p>
    <w:p w:rsidR="00C15D27" w:rsidRDefault="00C15D27" w:rsidP="00863F94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Zaterdagavond: uitreiking van aandenken, trofeeën rond 20:00 uur</w:t>
      </w:r>
    </w:p>
    <w:p w:rsidR="00C15D27" w:rsidRDefault="00DF59A6" w:rsidP="00863F94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Zondag: </w:t>
      </w:r>
      <w:r w:rsidR="00C15D27">
        <w:rPr>
          <w:sz w:val="28"/>
          <w:szCs w:val="28"/>
          <w:lang w:val="nl-BE"/>
        </w:rPr>
        <w:t>opening tentoonstelling om 10 uur</w:t>
      </w:r>
    </w:p>
    <w:p w:rsidR="00C15D27" w:rsidRDefault="00C15D27" w:rsidP="00863F94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Uitkooien : zondagavond rond 18:00 </w:t>
      </w:r>
    </w:p>
    <w:p w:rsidR="00C15D27" w:rsidRDefault="00C15D27" w:rsidP="00863F94">
      <w:pPr>
        <w:rPr>
          <w:sz w:val="28"/>
          <w:szCs w:val="28"/>
          <w:lang w:val="nl-BE"/>
        </w:rPr>
      </w:pPr>
    </w:p>
    <w:p w:rsidR="00DF59A6" w:rsidRDefault="00C15D27" w:rsidP="00863F94">
      <w:pPr>
        <w:rPr>
          <w:sz w:val="28"/>
          <w:szCs w:val="28"/>
          <w:lang w:val="nl-BE"/>
        </w:rPr>
      </w:pPr>
      <w:r w:rsidRPr="00A945D9">
        <w:rPr>
          <w:b/>
          <w:sz w:val="32"/>
          <w:szCs w:val="32"/>
          <w:u w:val="single"/>
          <w:lang w:val="nl-BE"/>
        </w:rPr>
        <w:t>TT inlichtingen</w:t>
      </w:r>
      <w:r>
        <w:rPr>
          <w:sz w:val="28"/>
          <w:szCs w:val="28"/>
          <w:lang w:val="nl-BE"/>
        </w:rPr>
        <w:t xml:space="preserve"> </w:t>
      </w:r>
    </w:p>
    <w:p w:rsidR="00C15D27" w:rsidRDefault="00C15D27" w:rsidP="00863F94">
      <w:pPr>
        <w:rPr>
          <w:sz w:val="28"/>
          <w:szCs w:val="28"/>
          <w:lang w:val="nl-BE"/>
        </w:rPr>
      </w:pPr>
      <w:r w:rsidRPr="00F504A2">
        <w:rPr>
          <w:sz w:val="28"/>
          <w:szCs w:val="28"/>
          <w:lang w:val="nl-BE"/>
        </w:rPr>
        <w:t>Etienne Roosen GSM  +32475668802</w:t>
      </w:r>
      <w:r w:rsidR="00DF59A6" w:rsidRPr="00F504A2">
        <w:rPr>
          <w:sz w:val="28"/>
          <w:szCs w:val="28"/>
          <w:lang w:val="nl-BE"/>
        </w:rPr>
        <w:t xml:space="preserve">    </w:t>
      </w:r>
      <w:hyperlink r:id="rId7" w:history="1">
        <w:r w:rsidR="00DF59A6" w:rsidRPr="00F504A2">
          <w:rPr>
            <w:rStyle w:val="Hyperlink"/>
            <w:sz w:val="28"/>
            <w:szCs w:val="28"/>
            <w:lang w:val="nl-BE"/>
          </w:rPr>
          <w:t>etienne.roosen@skynet.be</w:t>
        </w:r>
      </w:hyperlink>
    </w:p>
    <w:p w:rsidR="00D07849" w:rsidRDefault="00DF59A6" w:rsidP="00863F94">
      <w:pPr>
        <w:rPr>
          <w:rStyle w:val="Hyperlink"/>
          <w:sz w:val="28"/>
          <w:szCs w:val="28"/>
          <w:lang w:val="en-US"/>
        </w:rPr>
      </w:pPr>
      <w:r w:rsidRPr="00DF59A6">
        <w:rPr>
          <w:sz w:val="28"/>
          <w:szCs w:val="28"/>
          <w:lang w:val="en-US"/>
        </w:rPr>
        <w:t xml:space="preserve">Gunter Putzeys GSM   +32475922702   </w:t>
      </w:r>
      <w:hyperlink r:id="rId8" w:history="1">
        <w:r w:rsidRPr="00DF59A6">
          <w:rPr>
            <w:rStyle w:val="Hyperlink"/>
            <w:sz w:val="28"/>
            <w:szCs w:val="28"/>
            <w:lang w:val="en-US"/>
          </w:rPr>
          <w:t>gunterputzeys@skynet.be</w:t>
        </w:r>
      </w:hyperlink>
    </w:p>
    <w:p w:rsidR="00F470E1" w:rsidRDefault="00F470E1" w:rsidP="00F470E1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Om misverstanden te voorkomen raden we elke deelnemer aan het Nationaal reglement goed na te lezen.</w:t>
      </w:r>
    </w:p>
    <w:p w:rsidR="00D07849" w:rsidRPr="00F470E1" w:rsidRDefault="00D07849" w:rsidP="00863F94">
      <w:pPr>
        <w:rPr>
          <w:sz w:val="28"/>
          <w:szCs w:val="28"/>
          <w:lang w:val="nl-BE"/>
        </w:rPr>
      </w:pPr>
    </w:p>
    <w:p w:rsidR="00C15D27" w:rsidRPr="00D07849" w:rsidRDefault="00C15D27" w:rsidP="00863F94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Het bestuur en hun medewerkers, wensen alle deelnemers een sportieve wedstrijd </w:t>
      </w:r>
      <w:r w:rsidR="00DF59A6">
        <w:rPr>
          <w:sz w:val="28"/>
          <w:szCs w:val="28"/>
          <w:lang w:val="nl-BE"/>
        </w:rPr>
        <w:t>toe</w:t>
      </w:r>
      <w:r w:rsidR="00FF78E2">
        <w:rPr>
          <w:sz w:val="28"/>
          <w:szCs w:val="28"/>
          <w:lang w:val="nl-BE"/>
        </w:rPr>
        <w:t>.</w:t>
      </w:r>
    </w:p>
    <w:sectPr w:rsidR="00C15D27" w:rsidRPr="00D07849" w:rsidSect="00D0784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1D5"/>
    <w:multiLevelType w:val="hybridMultilevel"/>
    <w:tmpl w:val="A462EC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428B"/>
    <w:multiLevelType w:val="hybridMultilevel"/>
    <w:tmpl w:val="8E42F3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30C1B"/>
    <w:multiLevelType w:val="hybridMultilevel"/>
    <w:tmpl w:val="96523E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94"/>
    <w:rsid w:val="001D2C08"/>
    <w:rsid w:val="00863F94"/>
    <w:rsid w:val="009B32A9"/>
    <w:rsid w:val="00A945D9"/>
    <w:rsid w:val="00C15D27"/>
    <w:rsid w:val="00D07849"/>
    <w:rsid w:val="00DC0AD5"/>
    <w:rsid w:val="00DF59A6"/>
    <w:rsid w:val="00E44B34"/>
    <w:rsid w:val="00E72F51"/>
    <w:rsid w:val="00F470E1"/>
    <w:rsid w:val="00F504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2C08"/>
    <w:rPr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D2C08"/>
    <w:pPr>
      <w:keepNext/>
      <w:jc w:val="center"/>
      <w:outlineLvl w:val="0"/>
    </w:pPr>
    <w:rPr>
      <w:rFonts w:ascii="Arial" w:hAnsi="Arial"/>
      <w:b/>
      <w:color w:val="000080"/>
      <w:sz w:val="32"/>
    </w:rPr>
  </w:style>
  <w:style w:type="paragraph" w:styleId="Kop2">
    <w:name w:val="heading 2"/>
    <w:basedOn w:val="Standaard"/>
    <w:next w:val="Standaard"/>
    <w:link w:val="Kop2Char"/>
    <w:qFormat/>
    <w:rsid w:val="001D2C08"/>
    <w:pPr>
      <w:keepNext/>
      <w:outlineLvl w:val="1"/>
    </w:pPr>
    <w:rPr>
      <w:b/>
      <w:color w:val="0000FF"/>
      <w:sz w:val="28"/>
      <w:u w:val="single"/>
    </w:rPr>
  </w:style>
  <w:style w:type="paragraph" w:styleId="Kop3">
    <w:name w:val="heading 3"/>
    <w:basedOn w:val="Standaard"/>
    <w:next w:val="Standaard"/>
    <w:link w:val="Kop3Char"/>
    <w:qFormat/>
    <w:rsid w:val="001D2C08"/>
    <w:pPr>
      <w:keepNext/>
      <w:outlineLvl w:val="2"/>
    </w:pPr>
    <w:rPr>
      <w:rFonts w:ascii="Arial" w:hAnsi="Arial"/>
      <w:b/>
      <w:sz w:val="18"/>
    </w:rPr>
  </w:style>
  <w:style w:type="paragraph" w:styleId="Kop4">
    <w:name w:val="heading 4"/>
    <w:basedOn w:val="Standaard"/>
    <w:next w:val="Standaard"/>
    <w:link w:val="Kop4Char"/>
    <w:qFormat/>
    <w:rsid w:val="001D2C08"/>
    <w:pPr>
      <w:keepNext/>
      <w:jc w:val="center"/>
      <w:outlineLvl w:val="3"/>
    </w:pPr>
    <w:rPr>
      <w:b/>
      <w:sz w:val="28"/>
    </w:rPr>
  </w:style>
  <w:style w:type="paragraph" w:styleId="Kop5">
    <w:name w:val="heading 5"/>
    <w:basedOn w:val="Standaard"/>
    <w:next w:val="Standaard"/>
    <w:link w:val="Kop5Char"/>
    <w:qFormat/>
    <w:rsid w:val="001D2C08"/>
    <w:pPr>
      <w:keepNext/>
      <w:outlineLvl w:val="4"/>
    </w:pPr>
    <w:rPr>
      <w:b/>
      <w:color w:val="0000FF"/>
      <w:sz w:val="28"/>
    </w:rPr>
  </w:style>
  <w:style w:type="paragraph" w:styleId="Kop6">
    <w:name w:val="heading 6"/>
    <w:basedOn w:val="Standaard"/>
    <w:next w:val="Standaard"/>
    <w:link w:val="Kop6Char"/>
    <w:qFormat/>
    <w:rsid w:val="001D2C08"/>
    <w:pPr>
      <w:keepNext/>
      <w:ind w:left="-567"/>
      <w:outlineLvl w:val="5"/>
    </w:pPr>
    <w:rPr>
      <w:rFonts w:ascii="Arial" w:hAnsi="Arial"/>
      <w:b/>
      <w:color w:val="000080"/>
      <w:sz w:val="22"/>
    </w:rPr>
  </w:style>
  <w:style w:type="paragraph" w:styleId="Kop7">
    <w:name w:val="heading 7"/>
    <w:basedOn w:val="Standaard"/>
    <w:next w:val="Standaard"/>
    <w:link w:val="Kop7Char"/>
    <w:qFormat/>
    <w:rsid w:val="001D2C08"/>
    <w:pPr>
      <w:keepNext/>
      <w:outlineLvl w:val="6"/>
    </w:pPr>
    <w:rPr>
      <w:b/>
      <w:color w:val="008000"/>
      <w:sz w:val="28"/>
      <w:u w:val="single"/>
    </w:rPr>
  </w:style>
  <w:style w:type="paragraph" w:styleId="Kop8">
    <w:name w:val="heading 8"/>
    <w:basedOn w:val="Standaard"/>
    <w:next w:val="Standaard"/>
    <w:link w:val="Kop8Char"/>
    <w:qFormat/>
    <w:rsid w:val="001D2C08"/>
    <w:pPr>
      <w:keepNext/>
      <w:outlineLvl w:val="7"/>
    </w:pPr>
    <w:rPr>
      <w:rFonts w:ascii="Arial" w:hAnsi="Arial"/>
      <w:b/>
      <w:color w:val="000080"/>
      <w:sz w:val="32"/>
    </w:rPr>
  </w:style>
  <w:style w:type="paragraph" w:styleId="Kop9">
    <w:name w:val="heading 9"/>
    <w:basedOn w:val="Standaard"/>
    <w:next w:val="Standaard"/>
    <w:link w:val="Kop9Char"/>
    <w:qFormat/>
    <w:rsid w:val="001D2C08"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D2C08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D2C08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1D2C08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1D2C08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1D2C08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1D2C08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1D2C08"/>
    <w:rPr>
      <w:rFonts w:ascii="Arial" w:hAnsi="Arial"/>
      <w:b/>
      <w:sz w:val="32"/>
      <w:lang w:val="nl-NL" w:eastAsia="nl-NL"/>
    </w:rPr>
  </w:style>
  <w:style w:type="paragraph" w:styleId="Lijstalinea">
    <w:name w:val="List Paragraph"/>
    <w:basedOn w:val="Standaard"/>
    <w:uiPriority w:val="99"/>
    <w:qFormat/>
    <w:rsid w:val="00863F9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5D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D27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F59A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2F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2C08"/>
    <w:rPr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D2C08"/>
    <w:pPr>
      <w:keepNext/>
      <w:jc w:val="center"/>
      <w:outlineLvl w:val="0"/>
    </w:pPr>
    <w:rPr>
      <w:rFonts w:ascii="Arial" w:hAnsi="Arial"/>
      <w:b/>
      <w:color w:val="000080"/>
      <w:sz w:val="32"/>
    </w:rPr>
  </w:style>
  <w:style w:type="paragraph" w:styleId="Kop2">
    <w:name w:val="heading 2"/>
    <w:basedOn w:val="Standaard"/>
    <w:next w:val="Standaard"/>
    <w:link w:val="Kop2Char"/>
    <w:qFormat/>
    <w:rsid w:val="001D2C08"/>
    <w:pPr>
      <w:keepNext/>
      <w:outlineLvl w:val="1"/>
    </w:pPr>
    <w:rPr>
      <w:b/>
      <w:color w:val="0000FF"/>
      <w:sz w:val="28"/>
      <w:u w:val="single"/>
    </w:rPr>
  </w:style>
  <w:style w:type="paragraph" w:styleId="Kop3">
    <w:name w:val="heading 3"/>
    <w:basedOn w:val="Standaard"/>
    <w:next w:val="Standaard"/>
    <w:link w:val="Kop3Char"/>
    <w:qFormat/>
    <w:rsid w:val="001D2C08"/>
    <w:pPr>
      <w:keepNext/>
      <w:outlineLvl w:val="2"/>
    </w:pPr>
    <w:rPr>
      <w:rFonts w:ascii="Arial" w:hAnsi="Arial"/>
      <w:b/>
      <w:sz w:val="18"/>
    </w:rPr>
  </w:style>
  <w:style w:type="paragraph" w:styleId="Kop4">
    <w:name w:val="heading 4"/>
    <w:basedOn w:val="Standaard"/>
    <w:next w:val="Standaard"/>
    <w:link w:val="Kop4Char"/>
    <w:qFormat/>
    <w:rsid w:val="001D2C08"/>
    <w:pPr>
      <w:keepNext/>
      <w:jc w:val="center"/>
      <w:outlineLvl w:val="3"/>
    </w:pPr>
    <w:rPr>
      <w:b/>
      <w:sz w:val="28"/>
    </w:rPr>
  </w:style>
  <w:style w:type="paragraph" w:styleId="Kop5">
    <w:name w:val="heading 5"/>
    <w:basedOn w:val="Standaard"/>
    <w:next w:val="Standaard"/>
    <w:link w:val="Kop5Char"/>
    <w:qFormat/>
    <w:rsid w:val="001D2C08"/>
    <w:pPr>
      <w:keepNext/>
      <w:outlineLvl w:val="4"/>
    </w:pPr>
    <w:rPr>
      <w:b/>
      <w:color w:val="0000FF"/>
      <w:sz w:val="28"/>
    </w:rPr>
  </w:style>
  <w:style w:type="paragraph" w:styleId="Kop6">
    <w:name w:val="heading 6"/>
    <w:basedOn w:val="Standaard"/>
    <w:next w:val="Standaard"/>
    <w:link w:val="Kop6Char"/>
    <w:qFormat/>
    <w:rsid w:val="001D2C08"/>
    <w:pPr>
      <w:keepNext/>
      <w:ind w:left="-567"/>
      <w:outlineLvl w:val="5"/>
    </w:pPr>
    <w:rPr>
      <w:rFonts w:ascii="Arial" w:hAnsi="Arial"/>
      <w:b/>
      <w:color w:val="000080"/>
      <w:sz w:val="22"/>
    </w:rPr>
  </w:style>
  <w:style w:type="paragraph" w:styleId="Kop7">
    <w:name w:val="heading 7"/>
    <w:basedOn w:val="Standaard"/>
    <w:next w:val="Standaard"/>
    <w:link w:val="Kop7Char"/>
    <w:qFormat/>
    <w:rsid w:val="001D2C08"/>
    <w:pPr>
      <w:keepNext/>
      <w:outlineLvl w:val="6"/>
    </w:pPr>
    <w:rPr>
      <w:b/>
      <w:color w:val="008000"/>
      <w:sz w:val="28"/>
      <w:u w:val="single"/>
    </w:rPr>
  </w:style>
  <w:style w:type="paragraph" w:styleId="Kop8">
    <w:name w:val="heading 8"/>
    <w:basedOn w:val="Standaard"/>
    <w:next w:val="Standaard"/>
    <w:link w:val="Kop8Char"/>
    <w:qFormat/>
    <w:rsid w:val="001D2C08"/>
    <w:pPr>
      <w:keepNext/>
      <w:outlineLvl w:val="7"/>
    </w:pPr>
    <w:rPr>
      <w:rFonts w:ascii="Arial" w:hAnsi="Arial"/>
      <w:b/>
      <w:color w:val="000080"/>
      <w:sz w:val="32"/>
    </w:rPr>
  </w:style>
  <w:style w:type="paragraph" w:styleId="Kop9">
    <w:name w:val="heading 9"/>
    <w:basedOn w:val="Standaard"/>
    <w:next w:val="Standaard"/>
    <w:link w:val="Kop9Char"/>
    <w:qFormat/>
    <w:rsid w:val="001D2C08"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D2C08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D2C08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1D2C08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1D2C08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1D2C08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1D2C08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1D2C08"/>
    <w:rPr>
      <w:rFonts w:ascii="Arial" w:hAnsi="Arial"/>
      <w:b/>
      <w:sz w:val="32"/>
      <w:lang w:val="nl-NL" w:eastAsia="nl-NL"/>
    </w:rPr>
  </w:style>
  <w:style w:type="paragraph" w:styleId="Lijstalinea">
    <w:name w:val="List Paragraph"/>
    <w:basedOn w:val="Standaard"/>
    <w:uiPriority w:val="99"/>
    <w:qFormat/>
    <w:rsid w:val="00863F9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5D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D27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F59A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2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erputzeys@skynet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tienne.roosen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oggen.be/BSKP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2013-05-14T20:29:00Z</dcterms:created>
  <dcterms:modified xsi:type="dcterms:W3CDTF">2013-06-21T09:07:00Z</dcterms:modified>
</cp:coreProperties>
</file>