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05" w:rsidRDefault="00573605" w:rsidP="00573605">
      <w:pPr>
        <w:pStyle w:val="Heading1"/>
        <w:spacing w:before="0" w:after="480" w:line="240" w:lineRule="auto"/>
        <w:rPr>
          <w:rFonts w:eastAsia="Times New Roman"/>
          <w:lang w:val="nl-NL"/>
        </w:rPr>
      </w:pPr>
      <w:r>
        <w:rPr>
          <w:rFonts w:eastAsia="Times New Roman"/>
          <w:lang w:val="nl-NL"/>
        </w:rPr>
        <w:t>Q versus de privacycommissie</w:t>
      </w:r>
    </w:p>
    <w:p w:rsidR="00573605" w:rsidRPr="003B12CA" w:rsidRDefault="00573605" w:rsidP="003B12CA">
      <w:pPr>
        <w:spacing w:before="100" w:beforeAutospacing="1" w:after="100" w:afterAutospacing="1" w:line="240" w:lineRule="auto"/>
        <w:rPr>
          <w:rFonts w:ascii="Times New Roman" w:eastAsia="Times New Roman" w:hAnsi="Times New Roman" w:cs="Times New Roman"/>
          <w:sz w:val="24"/>
          <w:szCs w:val="24"/>
          <w:lang w:val="nl-NL"/>
        </w:rPr>
      </w:pPr>
      <w:r w:rsidRPr="003B12CA">
        <w:rPr>
          <w:rFonts w:ascii="Times New Roman" w:eastAsia="Times New Roman" w:hAnsi="Times New Roman" w:cs="Times New Roman"/>
          <w:sz w:val="24"/>
          <w:szCs w:val="24"/>
          <w:lang w:val="nl-NL"/>
        </w:rPr>
        <w:t xml:space="preserve">Minister Van Quickenborne linkte op zijn twitterpagina naar filmpjes die hij zelf van verkeersovertreders heeft gemaakt. rr </w:t>
      </w:r>
      <w:bookmarkStart w:id="0" w:name="_GoBack"/>
      <w:bookmarkEnd w:id="0"/>
    </w:p>
    <w:p w:rsidR="00573605" w:rsidRPr="00573605"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BRUSSEL - Vincent Van Quickenborne verdedigt zijn twitterberichten die wegpiraten aan de schandpaal nagelen.</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‘Als de nummerplaat privacygevoelig is, waarom hangt ze dan aan de buitenkant van de auto?' Minister Vincent Van Quickenborne (Open VLD) haalde gisteren op Twitter alle argumenten uit de kast om te protesteren tegen de visie van de </w:t>
      </w:r>
      <w:r w:rsidRPr="00573605">
        <w:rPr>
          <w:rFonts w:ascii="Times New Roman" w:eastAsia="Times New Roman" w:hAnsi="Times New Roman" w:cs="Times New Roman"/>
          <w:color w:val="FF0000"/>
          <w:sz w:val="24"/>
          <w:szCs w:val="24"/>
          <w:u w:val="single"/>
          <w:lang w:val="nl-NL"/>
        </w:rPr>
        <w:t>Privacycommissie</w:t>
      </w:r>
      <w:r w:rsidRPr="00573605">
        <w:rPr>
          <w:rFonts w:ascii="Times New Roman" w:eastAsia="Times New Roman" w:hAnsi="Times New Roman" w:cs="Times New Roman"/>
          <w:sz w:val="24"/>
          <w:szCs w:val="24"/>
          <w:lang w:val="nl-NL"/>
        </w:rPr>
        <w:t>. Die oordeelt dat je geen foto's online mag zetten van wegpiraten omdat die op basis van de nummerplaat geïdentificeerd kunnen worden.</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Van Quickenborne stuurt geregeld zulke foto's naar zijn 25.000 volgers. Vorige week nog </w:t>
      </w:r>
      <w:r w:rsidRPr="00573605">
        <w:rPr>
          <w:rFonts w:ascii="Times New Roman" w:eastAsia="Times New Roman" w:hAnsi="Times New Roman" w:cs="Times New Roman"/>
          <w:color w:val="FF0000"/>
          <w:sz w:val="24"/>
          <w:szCs w:val="24"/>
          <w:u w:val="single"/>
          <w:lang w:val="nl-NL"/>
        </w:rPr>
        <w:t>retweette</w:t>
      </w:r>
      <w:r w:rsidRPr="00573605">
        <w:rPr>
          <w:rFonts w:ascii="Times New Roman" w:eastAsia="Times New Roman" w:hAnsi="Times New Roman" w:cs="Times New Roman"/>
          <w:color w:val="FF0000"/>
          <w:sz w:val="24"/>
          <w:szCs w:val="24"/>
          <w:lang w:val="nl-NL"/>
        </w:rPr>
        <w:t xml:space="preserve"> </w:t>
      </w:r>
      <w:r w:rsidRPr="00573605">
        <w:rPr>
          <w:rFonts w:ascii="Times New Roman" w:eastAsia="Times New Roman" w:hAnsi="Times New Roman" w:cs="Times New Roman"/>
          <w:sz w:val="24"/>
          <w:szCs w:val="24"/>
          <w:lang w:val="nl-NL"/>
        </w:rPr>
        <w:t>hij een bericht van mediaspecialist Jo Caudron, met een nummerplaat van een Fabricom-bestelwagen die naar verluidt te snel reed. ‘Schande!', voegde Van Quickenborne eraan toe. De bestuurder werd daarvoor op het matje geroepen door zijn werkgever.</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Op 24 september retweette Van Quickenborne het bericht: ‘Zotte </w:t>
      </w:r>
      <w:r w:rsidR="003B12CA" w:rsidRPr="00573605">
        <w:rPr>
          <w:rFonts w:ascii="Times New Roman" w:eastAsia="Times New Roman" w:hAnsi="Times New Roman" w:cs="Times New Roman"/>
          <w:sz w:val="24"/>
          <w:szCs w:val="24"/>
          <w:lang w:val="nl-NL"/>
        </w:rPr>
        <w:t>Marokkaan</w:t>
      </w:r>
      <w:r w:rsidRPr="00573605">
        <w:rPr>
          <w:rFonts w:ascii="Times New Roman" w:eastAsia="Times New Roman" w:hAnsi="Times New Roman" w:cs="Times New Roman"/>
          <w:sz w:val="24"/>
          <w:szCs w:val="24"/>
          <w:lang w:val="nl-NL"/>
        </w:rPr>
        <w:t xml:space="preserve"> in grijze Golf met nummerplaat ******* plankgas in achteruit op Jan Van Rijswijcklaan #bijnadood'. Op 26 september retweette hij een foto van een politiecombi op een voetpad in Roeselare. ‘Staat de #armederwet weer boven de gewone werkmens?', vroeg de oorspronkelijke </w:t>
      </w:r>
      <w:r w:rsidRPr="00573605">
        <w:rPr>
          <w:rFonts w:ascii="Times New Roman" w:eastAsia="Times New Roman" w:hAnsi="Times New Roman" w:cs="Times New Roman"/>
          <w:color w:val="FF0000"/>
          <w:sz w:val="24"/>
          <w:szCs w:val="24"/>
          <w:u w:val="single"/>
          <w:lang w:val="nl-NL"/>
        </w:rPr>
        <w:t>tweet</w:t>
      </w:r>
      <w:r w:rsidRPr="00573605">
        <w:rPr>
          <w:rFonts w:ascii="Times New Roman" w:eastAsia="Times New Roman" w:hAnsi="Times New Roman" w:cs="Times New Roman"/>
          <w:color w:val="FF0000"/>
          <w:sz w:val="24"/>
          <w:szCs w:val="24"/>
          <w:lang w:val="nl-NL"/>
        </w:rPr>
        <w:t xml:space="preserve"> </w:t>
      </w:r>
      <w:r w:rsidRPr="00573605">
        <w:rPr>
          <w:rFonts w:ascii="Times New Roman" w:eastAsia="Times New Roman" w:hAnsi="Times New Roman" w:cs="Times New Roman"/>
          <w:sz w:val="24"/>
          <w:szCs w:val="24"/>
          <w:lang w:val="nl-NL"/>
        </w:rPr>
        <w:t>zich toen af.</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b/>
          <w:bCs/>
          <w:sz w:val="24"/>
          <w:szCs w:val="24"/>
          <w:lang w:val="nl-NL"/>
        </w:rPr>
        <w:t>Start To Tweet</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Op het publiceren van foto's en persoonsgegevens zonder toestemming staan boetes tot 100.000 euro, is te horen bij de Privacycommissie. Had de twittergekke Van Quickenborne, die vorige week de handleiding </w:t>
      </w:r>
      <w:r w:rsidRPr="00573605">
        <w:rPr>
          <w:rFonts w:ascii="Times New Roman" w:eastAsia="Times New Roman" w:hAnsi="Times New Roman" w:cs="Times New Roman"/>
          <w:i/>
          <w:iCs/>
          <w:sz w:val="24"/>
          <w:szCs w:val="24"/>
          <w:lang w:val="nl-NL"/>
        </w:rPr>
        <w:t>Start To Tweet</w:t>
      </w:r>
      <w:r w:rsidRPr="00573605">
        <w:rPr>
          <w:rFonts w:ascii="Times New Roman" w:eastAsia="Times New Roman" w:hAnsi="Times New Roman" w:cs="Times New Roman"/>
          <w:sz w:val="24"/>
          <w:szCs w:val="24"/>
          <w:lang w:val="nl-NL"/>
        </w:rPr>
        <w:t xml:space="preserve"> publiceerde, niet beter moeten weten?</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‘Ik heb zelf geen nummerplaat op het internet gezet', zegt Van Quickenborne, afgemeten. ‘Ik heb alleen maar dat bericht geretweet omdat ik zo'n wegpiraterij schandalig vind.'</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In het verleden zette Van Quickenborne nochtans ook zélf filmpjes van verkeersovertredingen online. Op zijn YFrog-account – een </w:t>
      </w:r>
      <w:r w:rsidRPr="00573605">
        <w:rPr>
          <w:rFonts w:ascii="Times New Roman" w:eastAsia="Times New Roman" w:hAnsi="Times New Roman" w:cs="Times New Roman"/>
          <w:color w:val="FF0000"/>
          <w:sz w:val="24"/>
          <w:szCs w:val="24"/>
          <w:u w:val="single"/>
          <w:lang w:val="nl-NL"/>
        </w:rPr>
        <w:t>twitterapplicatie</w:t>
      </w:r>
      <w:r w:rsidRPr="00573605">
        <w:rPr>
          <w:rFonts w:ascii="Times New Roman" w:eastAsia="Times New Roman" w:hAnsi="Times New Roman" w:cs="Times New Roman"/>
          <w:color w:val="FF0000"/>
          <w:sz w:val="24"/>
          <w:szCs w:val="24"/>
          <w:lang w:val="nl-NL"/>
        </w:rPr>
        <w:t xml:space="preserve"> </w:t>
      </w:r>
      <w:r w:rsidRPr="00573605">
        <w:rPr>
          <w:rFonts w:ascii="Times New Roman" w:eastAsia="Times New Roman" w:hAnsi="Times New Roman" w:cs="Times New Roman"/>
          <w:sz w:val="24"/>
          <w:szCs w:val="24"/>
          <w:lang w:val="nl-NL"/>
        </w:rPr>
        <w:t xml:space="preserve">voor video's – staan er minstens een half dozijn die hij zélf filmde en </w:t>
      </w:r>
      <w:r w:rsidRPr="00573605">
        <w:rPr>
          <w:rFonts w:ascii="Times New Roman" w:eastAsia="Times New Roman" w:hAnsi="Times New Roman" w:cs="Times New Roman"/>
          <w:color w:val="FF0000"/>
          <w:sz w:val="24"/>
          <w:szCs w:val="24"/>
          <w:u w:val="single"/>
          <w:lang w:val="nl-NL"/>
        </w:rPr>
        <w:t>uploadde</w:t>
      </w:r>
      <w:r w:rsidRPr="00573605">
        <w:rPr>
          <w:rFonts w:ascii="Times New Roman" w:eastAsia="Times New Roman" w:hAnsi="Times New Roman" w:cs="Times New Roman"/>
          <w:sz w:val="24"/>
          <w:szCs w:val="24"/>
          <w:lang w:val="nl-NL"/>
        </w:rPr>
        <w:t>. Telkens zijn de nummerplaten duidelijk zichtbaar.</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Komen zelf tweeten en retweeten trouwens niet op hetzelfde neer? ‘Dat moet de Privacycommissie uitmaken. Maar eerlijk gezegd snap ik het allemaal niet zo goed. Ik doe niets meer dan wat journalisten doen. Flagrante overtredingen aanklagen. Ik heb een hekel aan snelheidsduivels.'</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 xml:space="preserve">En daar moet de </w:t>
      </w:r>
      <w:r w:rsidRPr="00573605">
        <w:rPr>
          <w:rFonts w:ascii="Times New Roman" w:eastAsia="Times New Roman" w:hAnsi="Times New Roman" w:cs="Times New Roman"/>
          <w:color w:val="FF0000"/>
          <w:sz w:val="24"/>
          <w:szCs w:val="24"/>
          <w:u w:val="single"/>
          <w:lang w:val="nl-NL"/>
        </w:rPr>
        <w:t>wet op de privacy</w:t>
      </w:r>
      <w:r w:rsidRPr="00573605">
        <w:rPr>
          <w:rFonts w:ascii="Times New Roman" w:eastAsia="Times New Roman" w:hAnsi="Times New Roman" w:cs="Times New Roman"/>
          <w:color w:val="FF0000"/>
          <w:sz w:val="24"/>
          <w:szCs w:val="24"/>
          <w:lang w:val="nl-NL"/>
        </w:rPr>
        <w:t xml:space="preserve"> </w:t>
      </w:r>
      <w:r w:rsidRPr="00573605">
        <w:rPr>
          <w:rFonts w:ascii="Times New Roman" w:eastAsia="Times New Roman" w:hAnsi="Times New Roman" w:cs="Times New Roman"/>
          <w:sz w:val="24"/>
          <w:szCs w:val="24"/>
          <w:lang w:val="nl-NL"/>
        </w:rPr>
        <w:t xml:space="preserve">dan maar voor wijken? ‘Die wet overtreden klassieke media toch ook constant? Neem dat vreselijke filmpje van die pesterijen bij Mactac dat alle media toonden. Daar waren de beulen toch ook duidelijk op te herkennen? Gaven die dan hun </w:t>
      </w:r>
      <w:r w:rsidRPr="00573605">
        <w:rPr>
          <w:rFonts w:ascii="Times New Roman" w:eastAsia="Times New Roman" w:hAnsi="Times New Roman" w:cs="Times New Roman"/>
          <w:sz w:val="24"/>
          <w:szCs w:val="24"/>
          <w:lang w:val="nl-NL"/>
        </w:rPr>
        <w:lastRenderedPageBreak/>
        <w:t>toestemming om dat filmpje uit te zenden? En zo niet: is dat volgens de Privacycommissie dan ook strafbaar? Dat zijn toch twee maten en gewichten?'</w:t>
      </w:r>
    </w:p>
    <w:p w:rsidR="003B12CA"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Bij de Privacycommissie is te horen dat journalisten zich kunnen beroepen op de persvrijheid, die bepaalde uitzonderingen op de wet van de privacy toestaat. Of dit specifieke geval daar ook onder valt, daarover kon niemand gisteravond nog uitsluitsel geven.</w:t>
      </w:r>
    </w:p>
    <w:p w:rsidR="00573605" w:rsidRPr="00573605" w:rsidRDefault="00573605" w:rsidP="00573605">
      <w:pPr>
        <w:spacing w:before="100" w:beforeAutospacing="1" w:after="100" w:afterAutospacing="1" w:line="240" w:lineRule="auto"/>
        <w:rPr>
          <w:rFonts w:ascii="Times New Roman" w:eastAsia="Times New Roman" w:hAnsi="Times New Roman" w:cs="Times New Roman"/>
          <w:sz w:val="24"/>
          <w:szCs w:val="24"/>
          <w:lang w:val="nl-NL"/>
        </w:rPr>
      </w:pPr>
      <w:r w:rsidRPr="00573605">
        <w:rPr>
          <w:rFonts w:ascii="Times New Roman" w:eastAsia="Times New Roman" w:hAnsi="Times New Roman" w:cs="Times New Roman"/>
          <w:sz w:val="24"/>
          <w:szCs w:val="24"/>
          <w:lang w:val="nl-NL"/>
        </w:rPr>
        <w:t>Wouter Van Driessche , Wim Lecluyse</w:t>
      </w:r>
    </w:p>
    <w:p w:rsidR="003C62BE" w:rsidRPr="00573605" w:rsidRDefault="00573605">
      <w:pPr>
        <w:rPr>
          <w:lang w:val="nl-BE"/>
        </w:rPr>
      </w:pPr>
      <w:r w:rsidRPr="00573605">
        <w:rPr>
          <w:lang w:val="nl-BE"/>
        </w:rPr>
        <w:t xml:space="preserve">Bron: De Standaard, </w:t>
      </w:r>
      <w:r w:rsidR="003B12CA">
        <w:rPr>
          <w:lang w:val="nl-BE"/>
        </w:rPr>
        <w:t>dinsdag 18 oktober 2011, p. 3.</w:t>
      </w:r>
    </w:p>
    <w:sectPr w:rsidR="003C62BE" w:rsidRPr="005736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05"/>
    <w:rsid w:val="003B12CA"/>
    <w:rsid w:val="003C62BE"/>
    <w:rsid w:val="0057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573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573605"/>
  </w:style>
  <w:style w:type="paragraph" w:customStyle="1" w:styleId="by">
    <w:name w:val="by"/>
    <w:basedOn w:val="Normal"/>
    <w:rsid w:val="00573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36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573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573605"/>
  </w:style>
  <w:style w:type="paragraph" w:customStyle="1" w:styleId="by">
    <w:name w:val="by"/>
    <w:basedOn w:val="Normal"/>
    <w:rsid w:val="00573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36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6314">
      <w:bodyDiv w:val="1"/>
      <w:marLeft w:val="0"/>
      <w:marRight w:val="0"/>
      <w:marTop w:val="0"/>
      <w:marBottom w:val="0"/>
      <w:divBdr>
        <w:top w:val="none" w:sz="0" w:space="0" w:color="auto"/>
        <w:left w:val="none" w:sz="0" w:space="0" w:color="auto"/>
        <w:bottom w:val="none" w:sz="0" w:space="0" w:color="auto"/>
        <w:right w:val="none" w:sz="0" w:space="0" w:color="auto"/>
      </w:divBdr>
      <w:divsChild>
        <w:div w:id="818884658">
          <w:marLeft w:val="0"/>
          <w:marRight w:val="0"/>
          <w:marTop w:val="0"/>
          <w:marBottom w:val="0"/>
          <w:divBdr>
            <w:top w:val="none" w:sz="0" w:space="0" w:color="auto"/>
            <w:left w:val="none" w:sz="0" w:space="0" w:color="auto"/>
            <w:bottom w:val="none" w:sz="0" w:space="0" w:color="auto"/>
            <w:right w:val="none" w:sz="0" w:space="0" w:color="auto"/>
          </w:divBdr>
          <w:divsChild>
            <w:div w:id="1950549864">
              <w:marLeft w:val="0"/>
              <w:marRight w:val="0"/>
              <w:marTop w:val="0"/>
              <w:marBottom w:val="0"/>
              <w:divBdr>
                <w:top w:val="none" w:sz="0" w:space="0" w:color="auto"/>
                <w:left w:val="none" w:sz="0" w:space="0" w:color="auto"/>
                <w:bottom w:val="none" w:sz="0" w:space="0" w:color="auto"/>
                <w:right w:val="none" w:sz="0" w:space="0" w:color="auto"/>
              </w:divBdr>
              <w:divsChild>
                <w:div w:id="925577195">
                  <w:marLeft w:val="0"/>
                  <w:marRight w:val="0"/>
                  <w:marTop w:val="0"/>
                  <w:marBottom w:val="0"/>
                  <w:divBdr>
                    <w:top w:val="none" w:sz="0" w:space="0" w:color="auto"/>
                    <w:left w:val="none" w:sz="0" w:space="0" w:color="auto"/>
                    <w:bottom w:val="none" w:sz="0" w:space="0" w:color="auto"/>
                    <w:right w:val="none" w:sz="0" w:space="0" w:color="auto"/>
                  </w:divBdr>
                  <w:divsChild>
                    <w:div w:id="1897281201">
                      <w:marLeft w:val="0"/>
                      <w:marRight w:val="0"/>
                      <w:marTop w:val="0"/>
                      <w:marBottom w:val="0"/>
                      <w:divBdr>
                        <w:top w:val="none" w:sz="0" w:space="0" w:color="auto"/>
                        <w:left w:val="none" w:sz="0" w:space="0" w:color="auto"/>
                        <w:bottom w:val="none" w:sz="0" w:space="0" w:color="auto"/>
                        <w:right w:val="none" w:sz="0" w:space="0" w:color="auto"/>
                      </w:divBdr>
                    </w:div>
                  </w:divsChild>
                </w:div>
                <w:div w:id="18703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Hogeschool Gent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Mestdagh</dc:creator>
  <cp:keywords/>
  <dc:description/>
  <cp:lastModifiedBy>Barbara Mestdagh</cp:lastModifiedBy>
  <cp:revision>1</cp:revision>
  <dcterms:created xsi:type="dcterms:W3CDTF">2011-10-18T14:34:00Z</dcterms:created>
  <dcterms:modified xsi:type="dcterms:W3CDTF">2011-10-18T14:51:00Z</dcterms:modified>
</cp:coreProperties>
</file>