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1051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4"/>
      </w:tblGrid>
      <w:tr w:rsidR="005F4D0E" w:rsidTr="0087614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D0E" w:rsidRPr="000238EA" w:rsidRDefault="00281772" w:rsidP="0087614F">
            <w:pPr>
              <w:pStyle w:val="Kop1"/>
              <w:rPr>
                <w:rFonts w:ascii="Century Gothic" w:hAnsi="Century Gothic"/>
                <w:b/>
                <w:lang w:val="fr-FR"/>
              </w:rPr>
            </w:pPr>
            <w:r>
              <w:rPr>
                <w:rFonts w:ascii="Century Gothic" w:hAnsi="Century Gothic"/>
                <w:b/>
                <w:noProof/>
                <w:lang w:val="nl-B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-6985</wp:posOffset>
                  </wp:positionV>
                  <wp:extent cx="546100" cy="685800"/>
                  <wp:effectExtent l="19050" t="0" r="6350" b="0"/>
                  <wp:wrapTight wrapText="bothSides">
                    <wp:wrapPolygon edited="0">
                      <wp:start x="-753" y="0"/>
                      <wp:lineTo x="-753" y="21000"/>
                      <wp:lineTo x="21851" y="21000"/>
                      <wp:lineTo x="21851" y="0"/>
                      <wp:lineTo x="-753" y="0"/>
                    </wp:wrapPolygon>
                  </wp:wrapTight>
                  <wp:docPr id="6" name="Afbeelding 6" descr="Officieel Cercl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fficieel Cercl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4D0E" w:rsidRPr="000238EA">
              <w:rPr>
                <w:rFonts w:ascii="Century Gothic" w:hAnsi="Century Gothic"/>
                <w:b/>
                <w:lang w:val="fr-FR"/>
              </w:rPr>
              <w:t xml:space="preserve">CERCLE BRUGGE KSV              </w:t>
            </w:r>
          </w:p>
          <w:p w:rsidR="005F4D0E" w:rsidRDefault="00281772" w:rsidP="0087614F">
            <w:pPr>
              <w:rPr>
                <w:rFonts w:ascii="Century Gothic" w:hAnsi="Century Gothic"/>
                <w:sz w:val="36"/>
                <w:lang w:val="nl-NL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3930015</wp:posOffset>
                  </wp:positionH>
                  <wp:positionV relativeFrom="paragraph">
                    <wp:posOffset>-347980</wp:posOffset>
                  </wp:positionV>
                  <wp:extent cx="955675" cy="914400"/>
                  <wp:effectExtent l="19050" t="0" r="0" b="0"/>
                  <wp:wrapNone/>
                  <wp:docPr id="7" name="Afbeelding 7" descr="http://www.kbac.be/logo_brug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bac.be/logo_brug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4D0E" w:rsidRPr="000238EA">
              <w:rPr>
                <w:rFonts w:ascii="Century Gothic" w:hAnsi="Century Gothic"/>
                <w:sz w:val="36"/>
                <w:lang w:val="nl-NL"/>
              </w:rPr>
              <w:t>JEUGD</w:t>
            </w:r>
          </w:p>
          <w:p w:rsidR="005F4D0E" w:rsidRDefault="005F4D0E" w:rsidP="0087614F">
            <w:pPr>
              <w:rPr>
                <w:rFonts w:ascii="Century Gothic" w:hAnsi="Century Gothic"/>
                <w:sz w:val="36"/>
                <w:lang w:val="nl-NL"/>
              </w:rPr>
            </w:pPr>
          </w:p>
          <w:p w:rsidR="00E72F40" w:rsidRPr="007643A1" w:rsidRDefault="00E72F40" w:rsidP="0087614F">
            <w:pPr>
              <w:rPr>
                <w:rFonts w:ascii="Century Gothic" w:hAnsi="Century Gothic"/>
                <w:sz w:val="16"/>
                <w:szCs w:val="16"/>
                <w:lang w:val="nl-NL"/>
              </w:rPr>
            </w:pPr>
          </w:p>
        </w:tc>
      </w:tr>
    </w:tbl>
    <w:p w:rsidR="0064241C" w:rsidRPr="00EB1D9E" w:rsidRDefault="0064241C" w:rsidP="0087614F">
      <w:pPr>
        <w:rPr>
          <w:rFonts w:ascii="Century Gothic" w:hAnsi="Century Gothic"/>
          <w:b/>
          <w:sz w:val="22"/>
          <w:szCs w:val="22"/>
        </w:rPr>
      </w:pPr>
      <w:r w:rsidRPr="00EB1D9E">
        <w:rPr>
          <w:rFonts w:ascii="Century Gothic" w:hAnsi="Century Gothic"/>
          <w:b/>
          <w:sz w:val="22"/>
          <w:szCs w:val="22"/>
        </w:rPr>
        <w:t xml:space="preserve">     </w:t>
      </w:r>
      <w:r w:rsidRPr="00EB1D9E">
        <w:rPr>
          <w:rFonts w:ascii="Century Gothic" w:hAnsi="Century Gothic"/>
          <w:sz w:val="22"/>
          <w:szCs w:val="22"/>
        </w:rPr>
        <w:t xml:space="preserve">    </w:t>
      </w:r>
      <w:r w:rsidRPr="00EB1D9E">
        <w:rPr>
          <w:rFonts w:ascii="Century Gothic" w:hAnsi="Century Gothic"/>
          <w:b/>
          <w:sz w:val="22"/>
          <w:szCs w:val="22"/>
        </w:rPr>
        <w:t xml:space="preserve">                        </w:t>
      </w:r>
    </w:p>
    <w:p w:rsidR="00567291" w:rsidRPr="00EB1D9E" w:rsidRDefault="00203B40" w:rsidP="0087614F">
      <w:pPr>
        <w:rPr>
          <w:rFonts w:ascii="Century Gothic" w:hAnsi="Century Gothic"/>
          <w:sz w:val="28"/>
          <w:szCs w:val="28"/>
        </w:rPr>
      </w:pPr>
      <w:r w:rsidRPr="00EB1D9E">
        <w:rPr>
          <w:rFonts w:ascii="Century Gothic" w:hAnsi="Century Gothic"/>
          <w:b/>
          <w:sz w:val="22"/>
          <w:szCs w:val="22"/>
        </w:rPr>
        <w:t xml:space="preserve">     </w:t>
      </w:r>
      <w:r w:rsidR="00E956B5" w:rsidRPr="00EB1D9E">
        <w:rPr>
          <w:rFonts w:ascii="Century Gothic" w:hAnsi="Century Gothic"/>
          <w:b/>
          <w:sz w:val="22"/>
          <w:szCs w:val="22"/>
        </w:rPr>
        <w:t xml:space="preserve"> </w:t>
      </w:r>
      <w:r w:rsidR="006B1F16" w:rsidRPr="00EB1D9E">
        <w:rPr>
          <w:rFonts w:ascii="Century Gothic" w:hAnsi="Century Gothic"/>
          <w:b/>
          <w:sz w:val="22"/>
          <w:szCs w:val="22"/>
        </w:rPr>
        <w:t xml:space="preserve"> </w:t>
      </w:r>
      <w:r w:rsidR="00255A7F" w:rsidRPr="00EB1D9E">
        <w:rPr>
          <w:rFonts w:ascii="Century Gothic" w:hAnsi="Century Gothic"/>
          <w:b/>
          <w:sz w:val="22"/>
          <w:szCs w:val="22"/>
        </w:rPr>
        <w:t xml:space="preserve"> </w:t>
      </w:r>
      <w:r w:rsidR="00332092" w:rsidRPr="00EB1D9E">
        <w:rPr>
          <w:rFonts w:ascii="Century Gothic" w:hAnsi="Century Gothic"/>
          <w:b/>
          <w:sz w:val="22"/>
          <w:szCs w:val="22"/>
        </w:rPr>
        <w:t xml:space="preserve">  </w:t>
      </w:r>
      <w:r w:rsidR="00A85CE5" w:rsidRPr="00EB1D9E">
        <w:rPr>
          <w:rFonts w:ascii="Century Gothic" w:hAnsi="Century Gothic"/>
          <w:b/>
          <w:sz w:val="28"/>
          <w:szCs w:val="28"/>
        </w:rPr>
        <w:t>Competitie</w:t>
      </w:r>
      <w:r w:rsidR="00332092" w:rsidRPr="00EB1D9E">
        <w:rPr>
          <w:rFonts w:ascii="Century Gothic" w:hAnsi="Century Gothic"/>
          <w:b/>
          <w:sz w:val="28"/>
          <w:szCs w:val="28"/>
        </w:rPr>
        <w:t>wedstrijd</w:t>
      </w:r>
      <w:r w:rsidR="00255A7F" w:rsidRPr="00EB1D9E">
        <w:rPr>
          <w:rFonts w:ascii="Century Gothic" w:hAnsi="Century Gothic"/>
          <w:sz w:val="22"/>
          <w:szCs w:val="22"/>
        </w:rPr>
        <w:t xml:space="preserve">: </w:t>
      </w:r>
      <w:r w:rsidR="0064241C" w:rsidRPr="00EB1D9E">
        <w:rPr>
          <w:rFonts w:ascii="Century Gothic" w:hAnsi="Century Gothic"/>
          <w:b/>
          <w:sz w:val="22"/>
          <w:szCs w:val="22"/>
        </w:rPr>
        <w:t xml:space="preserve"> Elite: Uefa’s   -19  </w:t>
      </w:r>
      <w:r w:rsidR="00567291" w:rsidRPr="00EB1D9E">
        <w:rPr>
          <w:rFonts w:ascii="Century Gothic" w:hAnsi="Century Gothic"/>
          <w:b/>
          <w:sz w:val="22"/>
          <w:szCs w:val="22"/>
        </w:rPr>
        <w:t xml:space="preserve"> </w:t>
      </w:r>
      <w:r w:rsidR="0064241C" w:rsidRPr="00EB1D9E">
        <w:rPr>
          <w:rFonts w:ascii="Century Gothic" w:hAnsi="Century Gothic"/>
          <w:b/>
          <w:sz w:val="22"/>
          <w:szCs w:val="22"/>
        </w:rPr>
        <w:t xml:space="preserve">      </w:t>
      </w:r>
      <w:r w:rsidR="00166936" w:rsidRPr="00EB1D9E">
        <w:rPr>
          <w:rFonts w:ascii="Century Gothic" w:hAnsi="Century Gothic"/>
          <w:b/>
          <w:sz w:val="22"/>
          <w:szCs w:val="22"/>
        </w:rPr>
        <w:t xml:space="preserve">  </w:t>
      </w:r>
      <w:r w:rsidR="00C30EA6" w:rsidRPr="00EB1D9E">
        <w:rPr>
          <w:rFonts w:ascii="Century Gothic" w:hAnsi="Century Gothic"/>
          <w:b/>
          <w:sz w:val="22"/>
          <w:szCs w:val="22"/>
        </w:rPr>
        <w:t>SEIZOEN 2013 – 2014</w:t>
      </w:r>
    </w:p>
    <w:p w:rsidR="00567291" w:rsidRPr="00EB1D9E" w:rsidRDefault="00567291" w:rsidP="0087614F">
      <w:pPr>
        <w:rPr>
          <w:rFonts w:ascii="Century Gothic" w:hAnsi="Century Gothic"/>
          <w:b/>
          <w:sz w:val="22"/>
          <w:szCs w:val="22"/>
        </w:rPr>
      </w:pPr>
    </w:p>
    <w:p w:rsidR="00255A7F" w:rsidRPr="00EB1D9E" w:rsidRDefault="00022C28" w:rsidP="0087614F">
      <w:pPr>
        <w:rPr>
          <w:rFonts w:ascii="Century Gothic" w:hAnsi="Century Gothic"/>
          <w:b/>
          <w:sz w:val="22"/>
          <w:szCs w:val="22"/>
        </w:rPr>
      </w:pPr>
      <w:r w:rsidRPr="00EB1D9E">
        <w:rPr>
          <w:rFonts w:ascii="Century Gothic" w:hAnsi="Century Gothic"/>
          <w:sz w:val="22"/>
          <w:szCs w:val="22"/>
        </w:rPr>
        <w:t xml:space="preserve">                  </w:t>
      </w:r>
      <w:r w:rsidR="00511D10">
        <w:rPr>
          <w:rFonts w:ascii="Century Gothic" w:hAnsi="Century Gothic"/>
          <w:sz w:val="22"/>
          <w:szCs w:val="22"/>
        </w:rPr>
        <w:t xml:space="preserve">                          </w:t>
      </w:r>
      <w:r w:rsidR="00D0061C">
        <w:rPr>
          <w:rFonts w:ascii="Century Gothic" w:hAnsi="Century Gothic"/>
          <w:sz w:val="22"/>
          <w:szCs w:val="22"/>
        </w:rPr>
        <w:t>01 maart</w:t>
      </w:r>
      <w:r w:rsidR="0029685C" w:rsidRPr="00EB1D9E">
        <w:rPr>
          <w:rFonts w:ascii="Century Gothic" w:hAnsi="Century Gothic"/>
          <w:sz w:val="22"/>
          <w:szCs w:val="22"/>
        </w:rPr>
        <w:t xml:space="preserve"> 2014</w:t>
      </w:r>
      <w:r w:rsidR="003565A8" w:rsidRPr="00EB1D9E">
        <w:rPr>
          <w:rFonts w:ascii="Century Gothic" w:hAnsi="Century Gothic"/>
          <w:sz w:val="22"/>
          <w:szCs w:val="22"/>
        </w:rPr>
        <w:t>, om 1</w:t>
      </w:r>
      <w:r w:rsidR="00D0061C">
        <w:rPr>
          <w:rFonts w:ascii="Century Gothic" w:hAnsi="Century Gothic"/>
          <w:sz w:val="22"/>
          <w:szCs w:val="22"/>
        </w:rPr>
        <w:t>5</w:t>
      </w:r>
      <w:r w:rsidR="00511D10">
        <w:rPr>
          <w:rFonts w:ascii="Century Gothic" w:hAnsi="Century Gothic"/>
          <w:sz w:val="22"/>
          <w:szCs w:val="22"/>
        </w:rPr>
        <w:t>.0</w:t>
      </w:r>
      <w:r w:rsidR="00567291" w:rsidRPr="00EB1D9E">
        <w:rPr>
          <w:rFonts w:ascii="Century Gothic" w:hAnsi="Century Gothic"/>
          <w:sz w:val="22"/>
          <w:szCs w:val="22"/>
        </w:rPr>
        <w:t>0 uur</w:t>
      </w:r>
      <w:r w:rsidR="00255A7F" w:rsidRPr="00EB1D9E">
        <w:rPr>
          <w:rFonts w:ascii="Century Gothic" w:hAnsi="Century Gothic"/>
          <w:sz w:val="22"/>
          <w:szCs w:val="22"/>
        </w:rPr>
        <w:t xml:space="preserve"> </w:t>
      </w:r>
    </w:p>
    <w:p w:rsidR="005D4B13" w:rsidRPr="00EB1D9E" w:rsidRDefault="00E623C9" w:rsidP="00DE5522">
      <w:pPr>
        <w:rPr>
          <w:rFonts w:ascii="Century Gothic" w:hAnsi="Century Gothic"/>
          <w:sz w:val="22"/>
          <w:szCs w:val="22"/>
        </w:rPr>
      </w:pPr>
      <w:r w:rsidRPr="00EB1D9E">
        <w:rPr>
          <w:rFonts w:ascii="Century Gothic" w:hAnsi="Century Gothic"/>
          <w:sz w:val="22"/>
          <w:szCs w:val="22"/>
        </w:rPr>
        <w:t xml:space="preserve">  </w:t>
      </w:r>
      <w:r w:rsidR="00DE5522" w:rsidRPr="00EB1D9E">
        <w:rPr>
          <w:rFonts w:ascii="Century Gothic" w:hAnsi="Century Gothic"/>
          <w:sz w:val="22"/>
          <w:szCs w:val="22"/>
        </w:rPr>
        <w:t xml:space="preserve"> </w:t>
      </w:r>
    </w:p>
    <w:p w:rsidR="00CE1C1C" w:rsidRPr="00EB1D9E" w:rsidRDefault="00985CF1" w:rsidP="0087614F">
      <w:pPr>
        <w:rPr>
          <w:rFonts w:ascii="Century Gothic" w:hAnsi="Century Gothic"/>
          <w:sz w:val="22"/>
          <w:szCs w:val="22"/>
        </w:rPr>
      </w:pPr>
      <w:r w:rsidRPr="00EB1D9E">
        <w:rPr>
          <w:rFonts w:ascii="Century Gothic" w:hAnsi="Century Gothic"/>
          <w:b/>
          <w:sz w:val="22"/>
          <w:szCs w:val="22"/>
        </w:rPr>
        <w:t xml:space="preserve">         </w:t>
      </w:r>
      <w:r w:rsidR="00E956B5" w:rsidRPr="00EB1D9E">
        <w:rPr>
          <w:rFonts w:ascii="Century Gothic" w:hAnsi="Century Gothic"/>
          <w:b/>
          <w:sz w:val="22"/>
          <w:szCs w:val="22"/>
        </w:rPr>
        <w:t xml:space="preserve">   </w:t>
      </w:r>
      <w:r w:rsidR="00332092" w:rsidRPr="00EB1D9E">
        <w:rPr>
          <w:rFonts w:ascii="Century Gothic" w:hAnsi="Century Gothic"/>
          <w:b/>
          <w:sz w:val="22"/>
          <w:szCs w:val="22"/>
        </w:rPr>
        <w:t xml:space="preserve">    </w:t>
      </w:r>
      <w:r w:rsidR="005207AD" w:rsidRPr="00EB1D9E">
        <w:rPr>
          <w:rFonts w:ascii="Century Gothic" w:hAnsi="Century Gothic"/>
          <w:b/>
          <w:sz w:val="22"/>
          <w:szCs w:val="22"/>
        </w:rPr>
        <w:t xml:space="preserve">    </w:t>
      </w:r>
      <w:r w:rsidR="00511D10">
        <w:rPr>
          <w:rFonts w:ascii="Century Gothic" w:hAnsi="Century Gothic"/>
          <w:b/>
          <w:sz w:val="22"/>
          <w:szCs w:val="22"/>
        </w:rPr>
        <w:t xml:space="preserve">   </w:t>
      </w:r>
      <w:r w:rsidR="00A401E8" w:rsidRPr="00EB1D9E">
        <w:rPr>
          <w:rFonts w:ascii="Century Gothic" w:hAnsi="Century Gothic"/>
          <w:b/>
          <w:sz w:val="22"/>
          <w:szCs w:val="22"/>
        </w:rPr>
        <w:t xml:space="preserve">   </w:t>
      </w:r>
      <w:r w:rsidR="0078573C" w:rsidRPr="00EB1D9E">
        <w:rPr>
          <w:rFonts w:ascii="Century Gothic" w:hAnsi="Century Gothic"/>
          <w:b/>
          <w:sz w:val="22"/>
          <w:szCs w:val="22"/>
        </w:rPr>
        <w:t xml:space="preserve">  </w:t>
      </w:r>
      <w:r w:rsidR="00BF3C53">
        <w:rPr>
          <w:rFonts w:ascii="Century Gothic" w:hAnsi="Century Gothic"/>
          <w:b/>
          <w:sz w:val="22"/>
          <w:szCs w:val="22"/>
        </w:rPr>
        <w:t xml:space="preserve">       </w:t>
      </w:r>
      <w:r w:rsidR="0029685C" w:rsidRPr="00EB1D9E">
        <w:rPr>
          <w:rFonts w:ascii="Century Gothic" w:hAnsi="Century Gothic"/>
          <w:b/>
          <w:sz w:val="22"/>
          <w:szCs w:val="22"/>
        </w:rPr>
        <w:t xml:space="preserve">  </w:t>
      </w:r>
      <w:r w:rsidR="00D0061C">
        <w:rPr>
          <w:rFonts w:ascii="Century Gothic" w:hAnsi="Century Gothic"/>
          <w:b/>
          <w:sz w:val="22"/>
          <w:szCs w:val="22"/>
        </w:rPr>
        <w:t xml:space="preserve">ANDERLECHT - </w:t>
      </w:r>
      <w:r w:rsidR="00332092" w:rsidRPr="00EB1D9E">
        <w:rPr>
          <w:rFonts w:ascii="Century Gothic" w:hAnsi="Century Gothic"/>
          <w:b/>
          <w:sz w:val="22"/>
          <w:szCs w:val="22"/>
        </w:rPr>
        <w:t>C</w:t>
      </w:r>
      <w:r w:rsidR="00511D10">
        <w:rPr>
          <w:rFonts w:ascii="Century Gothic" w:hAnsi="Century Gothic"/>
          <w:b/>
          <w:sz w:val="22"/>
          <w:szCs w:val="22"/>
        </w:rPr>
        <w:t xml:space="preserve">ERCLE  </w:t>
      </w:r>
      <w:r w:rsidR="00D0061C">
        <w:rPr>
          <w:rFonts w:ascii="Century Gothic" w:hAnsi="Century Gothic"/>
          <w:b/>
          <w:sz w:val="22"/>
          <w:szCs w:val="22"/>
        </w:rPr>
        <w:t>0</w:t>
      </w:r>
      <w:r w:rsidR="00511D10">
        <w:rPr>
          <w:rFonts w:ascii="Century Gothic" w:hAnsi="Century Gothic"/>
          <w:b/>
          <w:sz w:val="22"/>
          <w:szCs w:val="22"/>
        </w:rPr>
        <w:t xml:space="preserve"> - 1</w:t>
      </w:r>
      <w:r w:rsidR="00203B40" w:rsidRPr="00EB1D9E">
        <w:rPr>
          <w:rFonts w:ascii="Century Gothic" w:hAnsi="Century Gothic"/>
          <w:sz w:val="22"/>
          <w:szCs w:val="22"/>
        </w:rPr>
        <w:t xml:space="preserve">          </w:t>
      </w:r>
      <w:r w:rsidR="0037632A" w:rsidRPr="00EB1D9E">
        <w:rPr>
          <w:rFonts w:ascii="Century Gothic" w:hAnsi="Century Gothic"/>
          <w:sz w:val="22"/>
          <w:szCs w:val="22"/>
        </w:rPr>
        <w:t xml:space="preserve">             </w:t>
      </w:r>
      <w:r w:rsidR="005D4B13" w:rsidRPr="00EB1D9E">
        <w:rPr>
          <w:rFonts w:ascii="Century Gothic" w:hAnsi="Century Gothic"/>
          <w:sz w:val="22"/>
          <w:szCs w:val="22"/>
        </w:rPr>
        <w:t xml:space="preserve">  </w:t>
      </w:r>
    </w:p>
    <w:p w:rsidR="0064241C" w:rsidRPr="00EB1D9E" w:rsidRDefault="005D4B13" w:rsidP="0087614F">
      <w:pPr>
        <w:rPr>
          <w:rFonts w:ascii="Century Gothic" w:hAnsi="Century Gothic"/>
          <w:sz w:val="22"/>
          <w:szCs w:val="22"/>
        </w:rPr>
      </w:pPr>
      <w:r w:rsidRPr="00EB1D9E">
        <w:rPr>
          <w:rFonts w:ascii="Century Gothic" w:hAnsi="Century Gothic"/>
          <w:sz w:val="22"/>
          <w:szCs w:val="22"/>
        </w:rPr>
        <w:t xml:space="preserve">                </w:t>
      </w:r>
      <w:r w:rsidR="00255A7F" w:rsidRPr="00EB1D9E">
        <w:rPr>
          <w:rFonts w:ascii="Century Gothic" w:hAnsi="Century Gothic"/>
          <w:sz w:val="22"/>
          <w:szCs w:val="22"/>
        </w:rPr>
        <w:t xml:space="preserve">    </w:t>
      </w:r>
    </w:p>
    <w:p w:rsidR="002E595A" w:rsidRPr="00EB1D9E" w:rsidRDefault="007A11F1" w:rsidP="00B128C6">
      <w:pPr>
        <w:rPr>
          <w:rFonts w:ascii="Century Gothic" w:hAnsi="Century Gothic"/>
          <w:sz w:val="28"/>
          <w:szCs w:val="28"/>
          <w:u w:val="single"/>
        </w:rPr>
      </w:pPr>
      <w:r w:rsidRPr="00EB1D9E">
        <w:rPr>
          <w:rFonts w:ascii="Century Gothic" w:hAnsi="Century Gothic"/>
          <w:sz w:val="28"/>
          <w:szCs w:val="28"/>
          <w:u w:val="single"/>
        </w:rPr>
        <w:t>P</w:t>
      </w:r>
      <w:r w:rsidR="002E595A" w:rsidRPr="00EB1D9E">
        <w:rPr>
          <w:rFonts w:ascii="Century Gothic" w:hAnsi="Century Gothic"/>
          <w:sz w:val="28"/>
          <w:szCs w:val="28"/>
          <w:u w:val="single"/>
        </w:rPr>
        <w:t>loegopstelling:</w:t>
      </w:r>
    </w:p>
    <w:p w:rsidR="002E595A" w:rsidRPr="00EB1D9E" w:rsidRDefault="002E595A" w:rsidP="00B128C6">
      <w:pPr>
        <w:rPr>
          <w:rFonts w:ascii="Century Gothic" w:hAnsi="Century Gothic"/>
          <w:sz w:val="28"/>
          <w:szCs w:val="28"/>
          <w:u w:val="single"/>
        </w:rPr>
      </w:pPr>
    </w:p>
    <w:p w:rsidR="005207AD" w:rsidRPr="00EB1D9E" w:rsidRDefault="00BF3C53" w:rsidP="00332092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1. Penny Thiemen</w:t>
      </w:r>
    </w:p>
    <w:p w:rsidR="003565A8" w:rsidRPr="00EB1D9E" w:rsidRDefault="003565A8" w:rsidP="00332092">
      <w:pPr>
        <w:rPr>
          <w:rFonts w:ascii="Century Gothic" w:hAnsi="Century Gothic"/>
          <w:szCs w:val="24"/>
        </w:rPr>
      </w:pPr>
      <w:r w:rsidRPr="00EB1D9E">
        <w:rPr>
          <w:rFonts w:ascii="Century Gothic" w:hAnsi="Century Gothic"/>
          <w:szCs w:val="24"/>
        </w:rPr>
        <w:t xml:space="preserve">  2. </w:t>
      </w:r>
      <w:r w:rsidR="00511D10">
        <w:rPr>
          <w:rFonts w:ascii="Century Gothic" w:hAnsi="Century Gothic"/>
          <w:szCs w:val="24"/>
        </w:rPr>
        <w:t>Van Caelenberg Tim</w:t>
      </w:r>
    </w:p>
    <w:p w:rsidR="005207AD" w:rsidRDefault="00511D10" w:rsidP="0029685C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3</w:t>
      </w:r>
      <w:r w:rsidR="00D0061C">
        <w:rPr>
          <w:rFonts w:ascii="Century Gothic" w:hAnsi="Century Gothic"/>
          <w:szCs w:val="24"/>
        </w:rPr>
        <w:t>. Serpieters Kierian</w:t>
      </w:r>
    </w:p>
    <w:p w:rsidR="00511D10" w:rsidRPr="00EB1D9E" w:rsidRDefault="00D0061C" w:rsidP="0029685C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4. Gheeraert Eduard / 70’ Marysse Milan</w:t>
      </w:r>
    </w:p>
    <w:p w:rsidR="00D0061C" w:rsidRDefault="00511D10" w:rsidP="0029685C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5. Janssens Nicolas   </w:t>
      </w:r>
    </w:p>
    <w:p w:rsidR="0029685C" w:rsidRPr="00EB1D9E" w:rsidRDefault="0029685C" w:rsidP="0029685C">
      <w:pPr>
        <w:rPr>
          <w:rFonts w:ascii="Century Gothic" w:hAnsi="Century Gothic"/>
          <w:szCs w:val="24"/>
        </w:rPr>
      </w:pPr>
      <w:r w:rsidRPr="00EB1D9E">
        <w:rPr>
          <w:rFonts w:ascii="Century Gothic" w:hAnsi="Century Gothic"/>
          <w:szCs w:val="24"/>
        </w:rPr>
        <w:t xml:space="preserve">  6. </w:t>
      </w:r>
      <w:r w:rsidR="00D0061C">
        <w:rPr>
          <w:rFonts w:ascii="Century Gothic" w:hAnsi="Century Gothic"/>
          <w:szCs w:val="24"/>
        </w:rPr>
        <w:t>Van De Water Niels</w:t>
      </w:r>
    </w:p>
    <w:p w:rsidR="006055D2" w:rsidRPr="00EB1D9E" w:rsidRDefault="007C1BC5" w:rsidP="006055D2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7. </w:t>
      </w:r>
      <w:r w:rsidR="00D0061C">
        <w:rPr>
          <w:rFonts w:ascii="Century Gothic" w:hAnsi="Century Gothic"/>
          <w:szCs w:val="24"/>
        </w:rPr>
        <w:t>Gheneyn Jason</w:t>
      </w:r>
      <w:r w:rsidR="0029685C" w:rsidRPr="00EB1D9E">
        <w:rPr>
          <w:rFonts w:ascii="Century Gothic" w:hAnsi="Century Gothic"/>
          <w:szCs w:val="24"/>
        </w:rPr>
        <w:t xml:space="preserve"> </w:t>
      </w:r>
    </w:p>
    <w:p w:rsidR="00E40BEE" w:rsidRPr="00EB1D9E" w:rsidRDefault="00511D10" w:rsidP="00E40BEE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8. </w:t>
      </w:r>
      <w:r w:rsidR="00D0061C">
        <w:rPr>
          <w:rFonts w:ascii="Century Gothic" w:hAnsi="Century Gothic"/>
          <w:szCs w:val="24"/>
        </w:rPr>
        <w:t>De Schryver Guillaume</w:t>
      </w:r>
      <w:r w:rsidR="007A11F1" w:rsidRPr="00EB1D9E">
        <w:rPr>
          <w:rFonts w:ascii="Century Gothic" w:hAnsi="Century Gothic"/>
          <w:szCs w:val="24"/>
        </w:rPr>
        <w:t xml:space="preserve"> </w:t>
      </w:r>
      <w:r w:rsidR="00E80CCB" w:rsidRPr="00EB1D9E">
        <w:rPr>
          <w:rFonts w:ascii="Century Gothic" w:hAnsi="Century Gothic"/>
          <w:szCs w:val="24"/>
        </w:rPr>
        <w:t xml:space="preserve"> </w:t>
      </w:r>
    </w:p>
    <w:p w:rsidR="00BF3C53" w:rsidRPr="00D0061C" w:rsidRDefault="00D0061C" w:rsidP="00E80CCB">
      <w:pPr>
        <w:rPr>
          <w:rFonts w:ascii="Century Gothic" w:hAnsi="Century Gothic"/>
          <w:szCs w:val="24"/>
          <w:lang w:val="en-US"/>
        </w:rPr>
      </w:pPr>
      <w:r>
        <w:rPr>
          <w:rFonts w:ascii="Century Gothic" w:hAnsi="Century Gothic"/>
          <w:szCs w:val="24"/>
        </w:rPr>
        <w:t xml:space="preserve">  </w:t>
      </w:r>
      <w:r w:rsidRPr="00D0061C">
        <w:rPr>
          <w:rFonts w:ascii="Century Gothic" w:hAnsi="Century Gothic"/>
          <w:szCs w:val="24"/>
          <w:lang w:val="en-US"/>
        </w:rPr>
        <w:t>9. Bourgeois Jari</w:t>
      </w:r>
    </w:p>
    <w:p w:rsidR="00511D10" w:rsidRPr="00D0061C" w:rsidRDefault="00511D10" w:rsidP="00511D10">
      <w:pPr>
        <w:rPr>
          <w:rFonts w:ascii="Century Gothic" w:hAnsi="Century Gothic"/>
          <w:szCs w:val="24"/>
          <w:lang w:val="en-US"/>
        </w:rPr>
      </w:pPr>
      <w:r w:rsidRPr="00D0061C">
        <w:rPr>
          <w:rFonts w:ascii="Century Gothic" w:hAnsi="Century Gothic"/>
          <w:szCs w:val="24"/>
          <w:lang w:val="en-US"/>
        </w:rPr>
        <w:t xml:space="preserve">10. </w:t>
      </w:r>
      <w:r w:rsidR="00D0061C" w:rsidRPr="00D0061C">
        <w:rPr>
          <w:rFonts w:ascii="Century Gothic" w:hAnsi="Century Gothic"/>
          <w:szCs w:val="24"/>
          <w:lang w:val="en-US"/>
        </w:rPr>
        <w:t>Cafmeyer Jasper</w:t>
      </w:r>
    </w:p>
    <w:p w:rsidR="00E80CCB" w:rsidRPr="00D0061C" w:rsidRDefault="00511D10" w:rsidP="00511D10">
      <w:pPr>
        <w:rPr>
          <w:rFonts w:ascii="Century Gothic" w:hAnsi="Century Gothic"/>
          <w:szCs w:val="24"/>
          <w:lang w:val="en-US"/>
        </w:rPr>
      </w:pPr>
      <w:r w:rsidRPr="00D0061C">
        <w:rPr>
          <w:rFonts w:ascii="Century Gothic" w:hAnsi="Century Gothic"/>
          <w:szCs w:val="24"/>
          <w:lang w:val="en-US"/>
        </w:rPr>
        <w:t xml:space="preserve">11. Sahnoune Camil </w:t>
      </w:r>
    </w:p>
    <w:p w:rsidR="005827C8" w:rsidRPr="00D0061C" w:rsidRDefault="005827C8" w:rsidP="00332092">
      <w:pPr>
        <w:rPr>
          <w:rFonts w:ascii="Century Gothic" w:hAnsi="Century Gothic"/>
          <w:sz w:val="28"/>
          <w:szCs w:val="28"/>
          <w:u w:val="single"/>
          <w:lang w:val="en-US"/>
        </w:rPr>
      </w:pPr>
    </w:p>
    <w:p w:rsidR="005827C8" w:rsidRDefault="00A85CE5" w:rsidP="00332092">
      <w:pPr>
        <w:rPr>
          <w:rFonts w:ascii="Century Gothic" w:hAnsi="Century Gothic"/>
          <w:sz w:val="28"/>
          <w:szCs w:val="28"/>
          <w:u w:val="single"/>
        </w:rPr>
      </w:pPr>
      <w:r w:rsidRPr="00EB1D9E">
        <w:rPr>
          <w:rFonts w:ascii="Century Gothic" w:hAnsi="Century Gothic"/>
          <w:sz w:val="28"/>
          <w:szCs w:val="28"/>
          <w:u w:val="single"/>
        </w:rPr>
        <w:t>Verslag</w:t>
      </w:r>
    </w:p>
    <w:p w:rsidR="001966D6" w:rsidRDefault="001966D6" w:rsidP="00332092">
      <w:pPr>
        <w:rPr>
          <w:rFonts w:ascii="Century Gothic" w:hAnsi="Century Gothic"/>
          <w:sz w:val="28"/>
          <w:szCs w:val="28"/>
          <w:u w:val="single"/>
        </w:rPr>
      </w:pPr>
    </w:p>
    <w:p w:rsidR="00D0061C" w:rsidRDefault="00D0061C" w:rsidP="0033209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Arne Boone was niet fit, en moest na de opwarming vervangen worden. Als verslaggever van dienst, met heel wat minder litteraire kennis </w:t>
      </w:r>
      <w:r w:rsidR="002D6E4C">
        <w:rPr>
          <w:rFonts w:ascii="Century Gothic" w:hAnsi="Century Gothic"/>
          <w:sz w:val="22"/>
          <w:szCs w:val="22"/>
        </w:rPr>
        <w:t xml:space="preserve">dan onze Georges </w:t>
      </w:r>
      <w:r>
        <w:rPr>
          <w:rFonts w:ascii="Century Gothic" w:hAnsi="Century Gothic"/>
          <w:sz w:val="22"/>
          <w:szCs w:val="22"/>
        </w:rPr>
        <w:t>zal ik mij maar beperken tot de hoofdpunten:</w:t>
      </w:r>
    </w:p>
    <w:p w:rsidR="002D6E4C" w:rsidRDefault="00D0061C" w:rsidP="0033209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15 ‘ na aandringen van </w:t>
      </w:r>
      <w:r w:rsidR="002D6E4C">
        <w:rPr>
          <w:rFonts w:ascii="Century Gothic" w:hAnsi="Century Gothic"/>
          <w:sz w:val="22"/>
          <w:szCs w:val="22"/>
        </w:rPr>
        <w:t>J</w:t>
      </w:r>
      <w:r>
        <w:rPr>
          <w:rFonts w:ascii="Century Gothic" w:hAnsi="Century Gothic"/>
          <w:sz w:val="22"/>
          <w:szCs w:val="22"/>
        </w:rPr>
        <w:t>ari Bourgeois</w:t>
      </w:r>
      <w:r w:rsidR="002D6E4C">
        <w:rPr>
          <w:rFonts w:ascii="Century Gothic" w:hAnsi="Century Gothic"/>
          <w:sz w:val="22"/>
          <w:szCs w:val="22"/>
        </w:rPr>
        <w:t xml:space="preserve"> neemt Guillaume De Schrijver een inswingende hoekschop die Camil Sahnoune binnen tikt : 0-1</w:t>
      </w:r>
    </w:p>
    <w:p w:rsidR="002D6E4C" w:rsidRDefault="002D6E4C" w:rsidP="0033209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Anderlecht kan slechts met enkele afstandsschoten in de buurt van Penny Thiemen komen.</w:t>
      </w:r>
    </w:p>
    <w:p w:rsidR="002D6E4C" w:rsidRDefault="002D6E4C" w:rsidP="0033209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Tweede helft: Cercle versiert nog enkele kansen zonder resultaat maar weerstaat in  het laatste kwartier aan de steeds grotere druk.</w:t>
      </w:r>
    </w:p>
    <w:p w:rsidR="002D6E4C" w:rsidRDefault="002D6E4C" w:rsidP="0033209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Drie verdiende punten op Anderlecht.</w:t>
      </w:r>
    </w:p>
    <w:p w:rsidR="002D6E4C" w:rsidRDefault="002D6E4C" w:rsidP="00332092">
      <w:pPr>
        <w:rPr>
          <w:rFonts w:ascii="Century Gothic" w:hAnsi="Century Gothic"/>
          <w:sz w:val="22"/>
          <w:szCs w:val="22"/>
        </w:rPr>
      </w:pPr>
    </w:p>
    <w:p w:rsidR="007643A1" w:rsidRPr="007643A1" w:rsidRDefault="00D0061C" w:rsidP="002D6E4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2D6E4C">
        <w:rPr>
          <w:rFonts w:ascii="Century Gothic" w:hAnsi="Century Gothic"/>
          <w:sz w:val="22"/>
          <w:szCs w:val="22"/>
        </w:rPr>
        <w:t xml:space="preserve">Geen gele kaarten. </w:t>
      </w:r>
    </w:p>
    <w:sectPr w:rsidR="007643A1" w:rsidRPr="007643A1">
      <w:pgSz w:w="11906" w:h="16838"/>
      <w:pgMar w:top="851" w:right="1418" w:bottom="851" w:left="1418" w:header="708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1B7F"/>
    <w:rsid w:val="000112A8"/>
    <w:rsid w:val="00022C28"/>
    <w:rsid w:val="000238EA"/>
    <w:rsid w:val="000252E9"/>
    <w:rsid w:val="00050D90"/>
    <w:rsid w:val="000549D5"/>
    <w:rsid w:val="00064612"/>
    <w:rsid w:val="00082EDB"/>
    <w:rsid w:val="00085AAB"/>
    <w:rsid w:val="0008668E"/>
    <w:rsid w:val="000A0179"/>
    <w:rsid w:val="000A5DE9"/>
    <w:rsid w:val="000C0488"/>
    <w:rsid w:val="000D0BF6"/>
    <w:rsid w:val="000D2AF4"/>
    <w:rsid w:val="001058DE"/>
    <w:rsid w:val="001141CE"/>
    <w:rsid w:val="0012691A"/>
    <w:rsid w:val="00127D7B"/>
    <w:rsid w:val="0013293D"/>
    <w:rsid w:val="0013465A"/>
    <w:rsid w:val="00136F6B"/>
    <w:rsid w:val="001555CC"/>
    <w:rsid w:val="00166936"/>
    <w:rsid w:val="00166EDD"/>
    <w:rsid w:val="0016724B"/>
    <w:rsid w:val="00196362"/>
    <w:rsid w:val="001966D6"/>
    <w:rsid w:val="00197F0B"/>
    <w:rsid w:val="001A73F7"/>
    <w:rsid w:val="001B7CF4"/>
    <w:rsid w:val="001C386B"/>
    <w:rsid w:val="001D75E1"/>
    <w:rsid w:val="001D77C6"/>
    <w:rsid w:val="001F23E0"/>
    <w:rsid w:val="001F5310"/>
    <w:rsid w:val="002019B9"/>
    <w:rsid w:val="00203B40"/>
    <w:rsid w:val="00211F02"/>
    <w:rsid w:val="00234D57"/>
    <w:rsid w:val="00235B2E"/>
    <w:rsid w:val="0024469D"/>
    <w:rsid w:val="00255A7F"/>
    <w:rsid w:val="00255CED"/>
    <w:rsid w:val="002705EE"/>
    <w:rsid w:val="00281772"/>
    <w:rsid w:val="00287057"/>
    <w:rsid w:val="00290E62"/>
    <w:rsid w:val="002916FB"/>
    <w:rsid w:val="0029610B"/>
    <w:rsid w:val="0029685C"/>
    <w:rsid w:val="002969DD"/>
    <w:rsid w:val="002A0DB9"/>
    <w:rsid w:val="002D09DE"/>
    <w:rsid w:val="002D6E4C"/>
    <w:rsid w:val="002E0EB2"/>
    <w:rsid w:val="002E595A"/>
    <w:rsid w:val="002E75C8"/>
    <w:rsid w:val="00305923"/>
    <w:rsid w:val="0030722D"/>
    <w:rsid w:val="00323089"/>
    <w:rsid w:val="00332092"/>
    <w:rsid w:val="00332B37"/>
    <w:rsid w:val="003565A8"/>
    <w:rsid w:val="0037632A"/>
    <w:rsid w:val="0039571E"/>
    <w:rsid w:val="003A1F51"/>
    <w:rsid w:val="003A3638"/>
    <w:rsid w:val="003C2BD1"/>
    <w:rsid w:val="003C7167"/>
    <w:rsid w:val="003C7D8F"/>
    <w:rsid w:val="003E1A11"/>
    <w:rsid w:val="003F5AB8"/>
    <w:rsid w:val="00414572"/>
    <w:rsid w:val="004329A9"/>
    <w:rsid w:val="00433FB4"/>
    <w:rsid w:val="00445CC0"/>
    <w:rsid w:val="004559BD"/>
    <w:rsid w:val="0047079F"/>
    <w:rsid w:val="00470AD1"/>
    <w:rsid w:val="00475B2F"/>
    <w:rsid w:val="00483114"/>
    <w:rsid w:val="00491915"/>
    <w:rsid w:val="004B5575"/>
    <w:rsid w:val="004C1309"/>
    <w:rsid w:val="004C2E26"/>
    <w:rsid w:val="004F2577"/>
    <w:rsid w:val="00505C1D"/>
    <w:rsid w:val="00511D10"/>
    <w:rsid w:val="00511E92"/>
    <w:rsid w:val="005207AD"/>
    <w:rsid w:val="005269BD"/>
    <w:rsid w:val="00534EC4"/>
    <w:rsid w:val="00535323"/>
    <w:rsid w:val="00546F0B"/>
    <w:rsid w:val="0055642D"/>
    <w:rsid w:val="0055769C"/>
    <w:rsid w:val="00562C8A"/>
    <w:rsid w:val="00567291"/>
    <w:rsid w:val="005827C8"/>
    <w:rsid w:val="00591A6C"/>
    <w:rsid w:val="005D4B13"/>
    <w:rsid w:val="005F4D0E"/>
    <w:rsid w:val="006055D2"/>
    <w:rsid w:val="00605D58"/>
    <w:rsid w:val="00627096"/>
    <w:rsid w:val="0064241C"/>
    <w:rsid w:val="00666F28"/>
    <w:rsid w:val="006671F4"/>
    <w:rsid w:val="0068001D"/>
    <w:rsid w:val="00693402"/>
    <w:rsid w:val="006A57C2"/>
    <w:rsid w:val="006B1521"/>
    <w:rsid w:val="006B1727"/>
    <w:rsid w:val="006B18D0"/>
    <w:rsid w:val="006B1F16"/>
    <w:rsid w:val="006C73B4"/>
    <w:rsid w:val="006E5D3E"/>
    <w:rsid w:val="006F5FA0"/>
    <w:rsid w:val="00700D03"/>
    <w:rsid w:val="00705126"/>
    <w:rsid w:val="00710309"/>
    <w:rsid w:val="007111A3"/>
    <w:rsid w:val="00722FE3"/>
    <w:rsid w:val="0073065E"/>
    <w:rsid w:val="00731C0B"/>
    <w:rsid w:val="00740E7F"/>
    <w:rsid w:val="00742D1B"/>
    <w:rsid w:val="0075384A"/>
    <w:rsid w:val="007643A1"/>
    <w:rsid w:val="0077276F"/>
    <w:rsid w:val="0077352B"/>
    <w:rsid w:val="007846FF"/>
    <w:rsid w:val="0078573C"/>
    <w:rsid w:val="007A11F1"/>
    <w:rsid w:val="007B05DF"/>
    <w:rsid w:val="007C1BC5"/>
    <w:rsid w:val="007E4A92"/>
    <w:rsid w:val="00805223"/>
    <w:rsid w:val="00816109"/>
    <w:rsid w:val="00834834"/>
    <w:rsid w:val="00835415"/>
    <w:rsid w:val="008371A1"/>
    <w:rsid w:val="008500F6"/>
    <w:rsid w:val="00857ACF"/>
    <w:rsid w:val="00865BC9"/>
    <w:rsid w:val="0087614F"/>
    <w:rsid w:val="0088005C"/>
    <w:rsid w:val="008B487D"/>
    <w:rsid w:val="008C6FBB"/>
    <w:rsid w:val="008D2B92"/>
    <w:rsid w:val="008D6D17"/>
    <w:rsid w:val="00927A27"/>
    <w:rsid w:val="00933254"/>
    <w:rsid w:val="009670B5"/>
    <w:rsid w:val="00981B7F"/>
    <w:rsid w:val="00985CF1"/>
    <w:rsid w:val="009B70D3"/>
    <w:rsid w:val="009C6D0B"/>
    <w:rsid w:val="009D2070"/>
    <w:rsid w:val="009F662C"/>
    <w:rsid w:val="00A03F6F"/>
    <w:rsid w:val="00A0665E"/>
    <w:rsid w:val="00A1341A"/>
    <w:rsid w:val="00A15DC3"/>
    <w:rsid w:val="00A26728"/>
    <w:rsid w:val="00A33009"/>
    <w:rsid w:val="00A401E8"/>
    <w:rsid w:val="00A434DE"/>
    <w:rsid w:val="00A64536"/>
    <w:rsid w:val="00A6468E"/>
    <w:rsid w:val="00A660FD"/>
    <w:rsid w:val="00A7575E"/>
    <w:rsid w:val="00A838AB"/>
    <w:rsid w:val="00A85CE5"/>
    <w:rsid w:val="00A90E4E"/>
    <w:rsid w:val="00A915A0"/>
    <w:rsid w:val="00A94033"/>
    <w:rsid w:val="00AA2615"/>
    <w:rsid w:val="00AA7C53"/>
    <w:rsid w:val="00AC121D"/>
    <w:rsid w:val="00AD3819"/>
    <w:rsid w:val="00AD5BC8"/>
    <w:rsid w:val="00AD608B"/>
    <w:rsid w:val="00AD77E9"/>
    <w:rsid w:val="00AE3652"/>
    <w:rsid w:val="00B128C6"/>
    <w:rsid w:val="00B25202"/>
    <w:rsid w:val="00B253C9"/>
    <w:rsid w:val="00B3398D"/>
    <w:rsid w:val="00B474F4"/>
    <w:rsid w:val="00B53648"/>
    <w:rsid w:val="00B55A28"/>
    <w:rsid w:val="00B5666E"/>
    <w:rsid w:val="00B62CB2"/>
    <w:rsid w:val="00B709FC"/>
    <w:rsid w:val="00B928DE"/>
    <w:rsid w:val="00BA5ACF"/>
    <w:rsid w:val="00BB3AB6"/>
    <w:rsid w:val="00BB7A84"/>
    <w:rsid w:val="00BC2FCB"/>
    <w:rsid w:val="00BC3F22"/>
    <w:rsid w:val="00BD0D04"/>
    <w:rsid w:val="00BF3C53"/>
    <w:rsid w:val="00C02BA3"/>
    <w:rsid w:val="00C23AF5"/>
    <w:rsid w:val="00C30EA6"/>
    <w:rsid w:val="00C36FC7"/>
    <w:rsid w:val="00C43B6E"/>
    <w:rsid w:val="00C802FB"/>
    <w:rsid w:val="00CC54BE"/>
    <w:rsid w:val="00CD0554"/>
    <w:rsid w:val="00CE1C1C"/>
    <w:rsid w:val="00CE25A9"/>
    <w:rsid w:val="00D0061C"/>
    <w:rsid w:val="00D01992"/>
    <w:rsid w:val="00D1192F"/>
    <w:rsid w:val="00D13772"/>
    <w:rsid w:val="00D17EC3"/>
    <w:rsid w:val="00D24A21"/>
    <w:rsid w:val="00D24C28"/>
    <w:rsid w:val="00D37E9F"/>
    <w:rsid w:val="00D50D15"/>
    <w:rsid w:val="00D60846"/>
    <w:rsid w:val="00D818DE"/>
    <w:rsid w:val="00D9726F"/>
    <w:rsid w:val="00DC304B"/>
    <w:rsid w:val="00DC6E15"/>
    <w:rsid w:val="00DD5E21"/>
    <w:rsid w:val="00DE5522"/>
    <w:rsid w:val="00DE5940"/>
    <w:rsid w:val="00E209D0"/>
    <w:rsid w:val="00E33964"/>
    <w:rsid w:val="00E34EDC"/>
    <w:rsid w:val="00E36211"/>
    <w:rsid w:val="00E40BEE"/>
    <w:rsid w:val="00E52401"/>
    <w:rsid w:val="00E61A8A"/>
    <w:rsid w:val="00E623C9"/>
    <w:rsid w:val="00E715FB"/>
    <w:rsid w:val="00E72F40"/>
    <w:rsid w:val="00E802E1"/>
    <w:rsid w:val="00E80CCB"/>
    <w:rsid w:val="00E956B5"/>
    <w:rsid w:val="00EA3433"/>
    <w:rsid w:val="00EA5454"/>
    <w:rsid w:val="00EB1D9E"/>
    <w:rsid w:val="00EB3D04"/>
    <w:rsid w:val="00EE5A69"/>
    <w:rsid w:val="00EE5ACE"/>
    <w:rsid w:val="00EE7504"/>
    <w:rsid w:val="00F05E17"/>
    <w:rsid w:val="00F12231"/>
    <w:rsid w:val="00F46436"/>
    <w:rsid w:val="00F50136"/>
    <w:rsid w:val="00F54605"/>
    <w:rsid w:val="00FA5D38"/>
    <w:rsid w:val="00FB2594"/>
    <w:rsid w:val="00FC5ABE"/>
    <w:rsid w:val="00FC6AD7"/>
    <w:rsid w:val="00FD11EA"/>
    <w:rsid w:val="00FD35FA"/>
    <w:rsid w:val="00FE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36"/>
      <w:lang w:val="nl-NL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/>
      <w:sz w:val="28"/>
      <w:lang w:val="nl-NL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Arial" w:hAnsi="Arial"/>
      <w:u w:val="double"/>
      <w:lang w:val="nl-NL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rFonts w:ascii="Arial" w:hAnsi="Arial"/>
      <w:sz w:val="32"/>
      <w:u w:val="double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981B7F"/>
    <w:rPr>
      <w:rFonts w:ascii="Tahoma" w:hAnsi="Tahoma" w:cs="Tahoma"/>
      <w:sz w:val="16"/>
      <w:szCs w:val="16"/>
    </w:rPr>
  </w:style>
  <w:style w:type="character" w:styleId="Hyperlink">
    <w:name w:val="Hyperlink"/>
    <w:rsid w:val="009F6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bac.be/logo_brug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cerclebrugge.be/beeld/small/10000537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116B-7D7E-4B9D-AA3C-19096587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KSV CERCLE BRUGGE</vt:lpstr>
      <vt:lpstr>KSV CERCLE BRUGGE</vt:lpstr>
    </vt:vector>
  </TitlesOfParts>
  <Company>Backstreet</Company>
  <LinksUpToDate>false</LinksUpToDate>
  <CharactersWithSpaces>1246</CharactersWithSpaces>
  <SharedDoc>false</SharedDoc>
  <HLinks>
    <vt:vector size="12" baseType="variant">
      <vt:variant>
        <vt:i4>3473507</vt:i4>
      </vt:variant>
      <vt:variant>
        <vt:i4>-1</vt:i4>
      </vt:variant>
      <vt:variant>
        <vt:i4>1030</vt:i4>
      </vt:variant>
      <vt:variant>
        <vt:i4>1</vt:i4>
      </vt:variant>
      <vt:variant>
        <vt:lpwstr>http://www.cerclebrugge.be/beeld/small/10000537.gif</vt:lpwstr>
      </vt:variant>
      <vt:variant>
        <vt:lpwstr/>
      </vt:variant>
      <vt:variant>
        <vt:i4>4390962</vt:i4>
      </vt:variant>
      <vt:variant>
        <vt:i4>-1</vt:i4>
      </vt:variant>
      <vt:variant>
        <vt:i4>1031</vt:i4>
      </vt:variant>
      <vt:variant>
        <vt:i4>1</vt:i4>
      </vt:variant>
      <vt:variant>
        <vt:lpwstr>http://www.kbac.be/logo_brugge.jpg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KSV CERCLE BRUGGE</dc:title>
  <dc:creator>Vandromme Tamara</dc:creator>
  <cp:lastModifiedBy>Sven</cp:lastModifiedBy>
  <cp:revision>2</cp:revision>
  <cp:lastPrinted>2013-11-30T19:58:00Z</cp:lastPrinted>
  <dcterms:created xsi:type="dcterms:W3CDTF">2014-03-01T20:04:00Z</dcterms:created>
  <dcterms:modified xsi:type="dcterms:W3CDTF">2014-03-01T20:04:00Z</dcterms:modified>
</cp:coreProperties>
</file>