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A5" w:rsidRDefault="004A6210" w:rsidP="004A6210">
      <w:pPr>
        <w:jc w:val="center"/>
      </w:pPr>
      <w:r>
        <w:rPr>
          <w:noProof/>
          <w:lang w:eastAsia="nl-BE"/>
        </w:rPr>
        <w:drawing>
          <wp:inline distT="0" distB="0" distL="0" distR="0">
            <wp:extent cx="3743325" cy="4071766"/>
            <wp:effectExtent l="19050" t="0" r="9525" b="0"/>
            <wp:docPr id="1" name="Afbeelding 1" descr="http://www.kinderliedjes.overtuin.net/bladmuziek3/rijen_rijen_rijen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nderliedjes.overtuin.net/bladmuziek3/rijen_rijen_rijen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559" cy="407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210" w:rsidRDefault="004A6210">
      <w:r>
        <w:t>Deze liedtekst hebben wij geleerd:  “Rijden, rijden, rijden met een wagentje, we worden niet moe, we worden niet moe.  Rijden, rijden, rijden met een wagentje, we rijden naar toiletje/eetzaal,  … toe.</w:t>
      </w:r>
    </w:p>
    <w:p w:rsidR="004A6210" w:rsidRDefault="004A6210" w:rsidP="004A6210">
      <w:pPr>
        <w:jc w:val="center"/>
      </w:pPr>
      <w:r>
        <w:rPr>
          <w:noProof/>
          <w:lang w:eastAsia="nl-BE"/>
        </w:rPr>
        <w:drawing>
          <wp:inline distT="0" distB="0" distL="0" distR="0">
            <wp:extent cx="4057650" cy="2971800"/>
            <wp:effectExtent l="19050" t="0" r="0" b="0"/>
            <wp:docPr id="4" name="Afbeelding 4" descr="http://cceffect.org/wp-content/uploads/2014/09/schoo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ceffect.org/wp-content/uploads/2014/09/school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210" w:rsidRDefault="004A6210"/>
    <w:sectPr w:rsidR="004A6210" w:rsidSect="00730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6210"/>
    <w:rsid w:val="004A6210"/>
    <w:rsid w:val="0073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30AA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A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6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175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Geers</dc:creator>
  <cp:lastModifiedBy>Kathy Geers</cp:lastModifiedBy>
  <cp:revision>1</cp:revision>
  <dcterms:created xsi:type="dcterms:W3CDTF">2015-09-02T18:13:00Z</dcterms:created>
  <dcterms:modified xsi:type="dcterms:W3CDTF">2015-09-02T18:18:00Z</dcterms:modified>
</cp:coreProperties>
</file>