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4"/>
        <w:gridCol w:w="3381"/>
        <w:gridCol w:w="600"/>
      </w:tblGrid>
      <w:tr w:rsidR="009D77F3" w:rsidRPr="009D77F3" w:rsidTr="009D77F3"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rPr>
                <w:b/>
                <w:bCs/>
              </w:rPr>
              <w:t>Hieronder de gevraagde prijsberekening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t>28/01/2013 - 15:19</w:t>
            </w:r>
          </w:p>
        </w:tc>
        <w:tc>
          <w:tcPr>
            <w:tcW w:w="600" w:type="dxa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0" w:type="auto"/>
            <w:gridSpan w:val="3"/>
            <w:vAlign w:val="center"/>
            <w:hideMark/>
          </w:tcPr>
          <w:p w:rsidR="009D77F3" w:rsidRPr="009D77F3" w:rsidRDefault="009D77F3" w:rsidP="009D77F3"/>
        </w:tc>
      </w:tr>
    </w:tbl>
    <w:p w:rsidR="009D77F3" w:rsidRPr="009D77F3" w:rsidRDefault="009D77F3" w:rsidP="009D77F3">
      <w:pPr>
        <w:rPr>
          <w:vanish/>
        </w:rPr>
      </w:pPr>
    </w:p>
    <w:tbl>
      <w:tblPr>
        <w:tblW w:w="11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680"/>
        <w:gridCol w:w="4123"/>
        <w:gridCol w:w="3814"/>
      </w:tblGrid>
      <w:tr w:rsidR="009D77F3" w:rsidRPr="009D77F3" w:rsidTr="009D77F3">
        <w:tc>
          <w:tcPr>
            <w:tcW w:w="2250" w:type="dxa"/>
            <w:gridSpan w:val="2"/>
            <w:vAlign w:val="center"/>
            <w:hideMark/>
          </w:tcPr>
          <w:p w:rsidR="009D77F3" w:rsidRPr="009D77F3" w:rsidRDefault="009D77F3" w:rsidP="009D77F3">
            <w:r w:rsidRPr="009D77F3">
              <w:rPr>
                <w:b/>
                <w:bCs/>
              </w:rPr>
              <w:t>Naam deelnemers</w:t>
            </w:r>
          </w:p>
        </w:tc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rPr>
                <w:b/>
                <w:bCs/>
              </w:rPr>
              <w:t>Geboortedatum</w:t>
            </w:r>
          </w:p>
        </w:tc>
        <w:tc>
          <w:tcPr>
            <w:tcW w:w="2775" w:type="dxa"/>
            <w:vAlign w:val="center"/>
            <w:hideMark/>
          </w:tcPr>
          <w:p w:rsidR="009D77F3" w:rsidRPr="009D77F3" w:rsidRDefault="009D77F3" w:rsidP="009D77F3">
            <w:r w:rsidRPr="009D77F3">
              <w:rPr>
                <w:b/>
                <w:bCs/>
              </w:rPr>
              <w:t>Kamerverdeling</w:t>
            </w:r>
          </w:p>
        </w:tc>
      </w:tr>
      <w:tr w:rsidR="009D77F3" w:rsidRPr="009D77F3" w:rsidTr="009D77F3">
        <w:tc>
          <w:tcPr>
            <w:tcW w:w="300" w:type="dxa"/>
            <w:vAlign w:val="center"/>
            <w:hideMark/>
          </w:tcPr>
          <w:p w:rsidR="009D77F3" w:rsidRPr="009D77F3" w:rsidRDefault="009D77F3" w:rsidP="009D77F3">
            <w:r w:rsidRPr="009D77F3">
              <w:t>Dhr.</w:t>
            </w:r>
          </w:p>
        </w:tc>
        <w:tc>
          <w:tcPr>
            <w:tcW w:w="1950" w:type="dxa"/>
            <w:vAlign w:val="center"/>
            <w:hideMark/>
          </w:tcPr>
          <w:p w:rsidR="009D77F3" w:rsidRPr="009D77F3" w:rsidRDefault="009D77F3" w:rsidP="009D77F3">
            <w:r w:rsidRPr="009D77F3">
              <w:t>1ste persoon</w:t>
            </w:r>
          </w:p>
        </w:tc>
        <w:tc>
          <w:tcPr>
            <w:tcW w:w="3000" w:type="dxa"/>
            <w:vAlign w:val="center"/>
            <w:hideMark/>
          </w:tcPr>
          <w:p w:rsidR="009D77F3" w:rsidRPr="009D77F3" w:rsidRDefault="009D77F3" w:rsidP="009D77F3"/>
        </w:tc>
        <w:tc>
          <w:tcPr>
            <w:tcW w:w="2775" w:type="dxa"/>
            <w:vAlign w:val="center"/>
            <w:hideMark/>
          </w:tcPr>
          <w:p w:rsidR="009D77F3" w:rsidRPr="009D77F3" w:rsidRDefault="009D77F3" w:rsidP="009D77F3">
            <w:r w:rsidRPr="009D77F3">
              <w:t>Kamer 1</w:t>
            </w:r>
          </w:p>
        </w:tc>
      </w:tr>
    </w:tbl>
    <w:p w:rsidR="009D77F3" w:rsidRPr="009D77F3" w:rsidRDefault="009D77F3" w:rsidP="009D77F3">
      <w:pPr>
        <w:rPr>
          <w:vanish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9D77F3" w:rsidRPr="009D77F3" w:rsidTr="009D7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pict>
                <v:rect id="_x0000_i1025" style="width:0;height:.75pt" o:hralign="center" o:hrstd="t" o:hrnoshade="t" o:hr="t" fillcolor="#e69a31" stroked="f"/>
              </w:pict>
            </w:r>
          </w:p>
        </w:tc>
      </w:tr>
    </w:tbl>
    <w:p w:rsidR="009D77F3" w:rsidRPr="009D77F3" w:rsidRDefault="009D77F3" w:rsidP="009D77F3">
      <w:pPr>
        <w:rPr>
          <w:vanish/>
        </w:rPr>
      </w:pPr>
    </w:p>
    <w:tbl>
      <w:tblPr>
        <w:tblW w:w="11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3"/>
        <w:gridCol w:w="5478"/>
      </w:tblGrid>
      <w:tr w:rsidR="009D77F3" w:rsidRPr="009D77F3" w:rsidTr="009D77F3">
        <w:trPr>
          <w:gridAfter w:val="1"/>
          <w:wAfter w:w="4350" w:type="dxa"/>
        </w:trPr>
        <w:tc>
          <w:tcPr>
            <w:tcW w:w="2250" w:type="dxa"/>
            <w:vAlign w:val="center"/>
            <w:hideMark/>
          </w:tcPr>
          <w:p w:rsidR="009D77F3" w:rsidRPr="009D77F3" w:rsidRDefault="009D77F3" w:rsidP="009D77F3">
            <w:r w:rsidRPr="009D77F3">
              <w:pict/>
            </w:r>
            <w:r w:rsidRPr="009D77F3">
              <w:rPr>
                <w:b/>
                <w:bCs/>
              </w:rPr>
              <w:t>Uw bestemming :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pict/>
            </w:r>
            <w:r w:rsidRPr="009D77F3">
              <w:t>Turkse Riviera - Antalya</w:t>
            </w:r>
          </w:p>
        </w:tc>
      </w:tr>
      <w:tr w:rsidR="009D77F3" w:rsidRPr="009D77F3" w:rsidTr="009D77F3">
        <w:tc>
          <w:tcPr>
            <w:tcW w:w="2250" w:type="dxa"/>
            <w:vAlign w:val="center"/>
            <w:hideMark/>
          </w:tcPr>
          <w:p w:rsidR="009D77F3" w:rsidRPr="009D77F3" w:rsidRDefault="009D77F3" w:rsidP="009D77F3">
            <w:r w:rsidRPr="009D77F3">
              <w:t>Uw heenvlucht :</w:t>
            </w:r>
          </w:p>
        </w:tc>
        <w:tc>
          <w:tcPr>
            <w:tcW w:w="2250" w:type="dxa"/>
            <w:vAlign w:val="center"/>
            <w:hideMark/>
          </w:tcPr>
          <w:p w:rsidR="009D77F3" w:rsidRPr="009D77F3" w:rsidRDefault="009D77F3" w:rsidP="009D77F3">
            <w:r w:rsidRPr="009D77F3">
              <w:t xml:space="preserve">dinsdag 7 mei 2013 </w:t>
            </w:r>
          </w:p>
        </w:tc>
        <w:tc>
          <w:tcPr>
            <w:tcW w:w="4350" w:type="dxa"/>
            <w:vAlign w:val="center"/>
            <w:hideMark/>
          </w:tcPr>
          <w:p w:rsidR="009D77F3" w:rsidRPr="009D77F3" w:rsidRDefault="009D77F3" w:rsidP="009D77F3">
            <w:r w:rsidRPr="009D77F3">
              <w:t>Oostende 06:30 - Antalya 11:45</w:t>
            </w:r>
          </w:p>
        </w:tc>
      </w:tr>
      <w:tr w:rsidR="009D77F3" w:rsidRPr="009D77F3" w:rsidTr="009D77F3">
        <w:tc>
          <w:tcPr>
            <w:tcW w:w="2250" w:type="dxa"/>
            <w:vAlign w:val="center"/>
            <w:hideMark/>
          </w:tcPr>
          <w:p w:rsidR="009D77F3" w:rsidRPr="009D77F3" w:rsidRDefault="009D77F3" w:rsidP="009D77F3">
            <w:r w:rsidRPr="009D77F3">
              <w:t>Uw terugvlucht :</w:t>
            </w:r>
          </w:p>
        </w:tc>
        <w:tc>
          <w:tcPr>
            <w:tcW w:w="2250" w:type="dxa"/>
            <w:vAlign w:val="center"/>
            <w:hideMark/>
          </w:tcPr>
          <w:p w:rsidR="009D77F3" w:rsidRPr="009D77F3" w:rsidRDefault="009D77F3" w:rsidP="009D77F3">
            <w:r w:rsidRPr="009D77F3">
              <w:t xml:space="preserve">dinsdag 14 mei 2013 </w:t>
            </w:r>
          </w:p>
        </w:tc>
        <w:tc>
          <w:tcPr>
            <w:tcW w:w="4350" w:type="dxa"/>
            <w:vAlign w:val="center"/>
            <w:hideMark/>
          </w:tcPr>
          <w:p w:rsidR="009D77F3" w:rsidRPr="009D77F3" w:rsidRDefault="009D77F3" w:rsidP="009D77F3">
            <w:r w:rsidRPr="009D77F3">
              <w:t xml:space="preserve">Antalya 12:05 - Oostende 17:00 </w:t>
            </w:r>
            <w:r w:rsidRPr="009D77F3">
              <w:br/>
            </w:r>
            <w:r w:rsidRPr="009D77F3">
              <w:rPr>
                <w:i/>
                <w:iCs/>
              </w:rPr>
              <w:t xml:space="preserve">Met tussenlanding op </w:t>
            </w:r>
            <w:proofErr w:type="spellStart"/>
            <w:r w:rsidRPr="009D77F3">
              <w:rPr>
                <w:i/>
                <w:iCs/>
              </w:rPr>
              <w:t>Klass</w:t>
            </w:r>
            <w:proofErr w:type="spellEnd"/>
            <w:r w:rsidRPr="009D77F3">
              <w:rPr>
                <w:i/>
                <w:iCs/>
              </w:rPr>
              <w:t xml:space="preserve">. Kust - </w:t>
            </w:r>
            <w:proofErr w:type="spellStart"/>
            <w:r w:rsidRPr="009D77F3">
              <w:rPr>
                <w:i/>
                <w:iCs/>
              </w:rPr>
              <w:t>Bodrum</w:t>
            </w:r>
            <w:proofErr w:type="spellEnd"/>
            <w:r w:rsidRPr="009D77F3">
              <w:rPr>
                <w:i/>
                <w:iCs/>
              </w:rPr>
              <w:t xml:space="preserve"> </w:t>
            </w:r>
          </w:p>
        </w:tc>
      </w:tr>
      <w:tr w:rsidR="009D77F3" w:rsidRPr="009D77F3" w:rsidTr="009D77F3">
        <w:tc>
          <w:tcPr>
            <w:tcW w:w="0" w:type="auto"/>
            <w:gridSpan w:val="2"/>
            <w:vAlign w:val="center"/>
            <w:hideMark/>
          </w:tcPr>
          <w:p w:rsidR="009D77F3" w:rsidRPr="009D77F3" w:rsidRDefault="009D77F3" w:rsidP="009D77F3">
            <w:r w:rsidRPr="009D77F3">
              <w:t>Vluchturen heenreis onder voorbehoud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t>Vluchturen terugreis onder voorbehoud</w:t>
            </w:r>
          </w:p>
        </w:tc>
      </w:tr>
      <w:tr w:rsidR="009D77F3" w:rsidRPr="009D77F3" w:rsidTr="009D77F3">
        <w:trPr>
          <w:trHeight w:val="75"/>
        </w:trPr>
        <w:tc>
          <w:tcPr>
            <w:tcW w:w="0" w:type="auto"/>
            <w:vAlign w:val="center"/>
            <w:hideMark/>
          </w:tcPr>
          <w:p w:rsidR="009D77F3" w:rsidRPr="009D77F3" w:rsidRDefault="009D77F3" w:rsidP="009D77F3"/>
        </w:tc>
        <w:tc>
          <w:tcPr>
            <w:tcW w:w="0" w:type="auto"/>
            <w:vAlign w:val="center"/>
            <w:hideMark/>
          </w:tcPr>
          <w:p w:rsidR="009D77F3" w:rsidRPr="009D77F3" w:rsidRDefault="009D77F3" w:rsidP="009D77F3"/>
        </w:tc>
        <w:tc>
          <w:tcPr>
            <w:tcW w:w="0" w:type="auto"/>
            <w:vAlign w:val="center"/>
            <w:hideMark/>
          </w:tcPr>
          <w:p w:rsidR="009D77F3" w:rsidRPr="009D77F3" w:rsidRDefault="009D77F3" w:rsidP="009D77F3"/>
        </w:tc>
      </w:tr>
    </w:tbl>
    <w:p w:rsidR="009D77F3" w:rsidRPr="009D77F3" w:rsidRDefault="009D77F3" w:rsidP="009D77F3">
      <w:pPr>
        <w:rPr>
          <w:vanish/>
        </w:rPr>
      </w:pPr>
    </w:p>
    <w:tbl>
      <w:tblPr>
        <w:tblW w:w="11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4355"/>
        <w:gridCol w:w="4029"/>
      </w:tblGrid>
      <w:tr w:rsidR="009D77F3" w:rsidRPr="009D77F3" w:rsidTr="009D77F3">
        <w:tc>
          <w:tcPr>
            <w:tcW w:w="1500" w:type="dxa"/>
            <w:vAlign w:val="center"/>
            <w:hideMark/>
          </w:tcPr>
          <w:p w:rsidR="009D77F3" w:rsidRPr="009D77F3" w:rsidRDefault="009D77F3" w:rsidP="009D77F3">
            <w:r w:rsidRPr="009D77F3">
              <w:t>Reisformule :</w:t>
            </w:r>
          </w:p>
        </w:tc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Vlucht + verblijf</w:t>
            </w:r>
          </w:p>
        </w:tc>
        <w:tc>
          <w:tcPr>
            <w:tcW w:w="2775" w:type="dxa"/>
            <w:vAlign w:val="center"/>
            <w:hideMark/>
          </w:tcPr>
          <w:p w:rsidR="009D77F3" w:rsidRPr="009D77F3" w:rsidRDefault="009D77F3" w:rsidP="009D77F3">
            <w:r w:rsidRPr="009D77F3">
              <w:t>Aantal dagen : 8</w:t>
            </w:r>
          </w:p>
        </w:tc>
      </w:tr>
      <w:tr w:rsidR="009D77F3" w:rsidRPr="009D77F3" w:rsidTr="009D77F3">
        <w:tc>
          <w:tcPr>
            <w:tcW w:w="1500" w:type="dxa"/>
            <w:vAlign w:val="center"/>
            <w:hideMark/>
          </w:tcPr>
          <w:p w:rsidR="009D77F3" w:rsidRPr="009D77F3" w:rsidRDefault="009D77F3" w:rsidP="009D77F3">
            <w:r w:rsidRPr="009D77F3">
              <w:t>Hotel/accommodatie :</w:t>
            </w:r>
          </w:p>
        </w:tc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VOGUE AVANTGARDE / 5 sterren</w:t>
            </w:r>
          </w:p>
        </w:tc>
        <w:tc>
          <w:tcPr>
            <w:tcW w:w="2775" w:type="dxa"/>
            <w:vAlign w:val="center"/>
            <w:hideMark/>
          </w:tcPr>
          <w:p w:rsidR="009D77F3" w:rsidRPr="009D77F3" w:rsidRDefault="009D77F3" w:rsidP="009D77F3">
            <w:r w:rsidRPr="009D77F3">
              <w:t>Accommodatiecode : 15442</w:t>
            </w:r>
          </w:p>
        </w:tc>
      </w:tr>
      <w:tr w:rsidR="009D77F3" w:rsidRPr="009D77F3" w:rsidTr="009D77F3">
        <w:tc>
          <w:tcPr>
            <w:tcW w:w="1500" w:type="dxa"/>
            <w:vAlign w:val="center"/>
            <w:hideMark/>
          </w:tcPr>
          <w:p w:rsidR="009D77F3" w:rsidRPr="009D77F3" w:rsidRDefault="009D77F3" w:rsidP="009D77F3">
            <w:r w:rsidRPr="009D77F3">
              <w:t>Formule :</w:t>
            </w:r>
          </w:p>
        </w:tc>
        <w:tc>
          <w:tcPr>
            <w:tcW w:w="2250" w:type="dxa"/>
            <w:vAlign w:val="center"/>
            <w:hideMark/>
          </w:tcPr>
          <w:p w:rsidR="009D77F3" w:rsidRPr="009D77F3" w:rsidRDefault="009D77F3" w:rsidP="009D77F3">
            <w:proofErr w:type="spellStart"/>
            <w:r w:rsidRPr="009D77F3">
              <w:t>All</w:t>
            </w:r>
            <w:proofErr w:type="spellEnd"/>
            <w:r w:rsidRPr="009D77F3">
              <w:t xml:space="preserve"> </w:t>
            </w:r>
            <w:proofErr w:type="spellStart"/>
            <w:r w:rsidRPr="009D77F3">
              <w:t>Inclusive</w:t>
            </w:r>
            <w:proofErr w:type="spellEnd"/>
            <w:r w:rsidRPr="009D77F3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1500" w:type="dxa"/>
            <w:vAlign w:val="center"/>
            <w:hideMark/>
          </w:tcPr>
          <w:p w:rsidR="009D77F3" w:rsidRPr="009D77F3" w:rsidRDefault="009D77F3" w:rsidP="009D77F3">
            <w:r w:rsidRPr="009D77F3">
              <w:t>Kamer 1: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D77F3" w:rsidRPr="009D77F3" w:rsidRDefault="009D77F3" w:rsidP="009D77F3">
            <w:r w:rsidRPr="009D77F3">
              <w:t xml:space="preserve">Type 29 1 pers. in dubbel Bad Douche Minibar Balkon Zeezicht </w:t>
            </w:r>
          </w:p>
        </w:tc>
      </w:tr>
    </w:tbl>
    <w:p w:rsidR="009D77F3" w:rsidRPr="009D77F3" w:rsidRDefault="009D77F3" w:rsidP="009D77F3">
      <w:pPr>
        <w:rPr>
          <w:vanish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9D77F3" w:rsidRPr="009D77F3" w:rsidTr="009D7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pict>
                <v:rect id="_x0000_i1028" style="width:0;height:.75pt" o:hralign="center" o:hrstd="t" o:hrnoshade="t" o:hr="t" fillcolor="#e69a31" stroked="f"/>
              </w:pict>
            </w:r>
          </w:p>
        </w:tc>
      </w:tr>
    </w:tbl>
    <w:p w:rsidR="009D77F3" w:rsidRPr="009D77F3" w:rsidRDefault="009D77F3" w:rsidP="009D77F3">
      <w:pPr>
        <w:rPr>
          <w:vanish/>
        </w:rPr>
      </w:pPr>
    </w:p>
    <w:tbl>
      <w:tblPr>
        <w:tblW w:w="11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4093"/>
        <w:gridCol w:w="2763"/>
        <w:gridCol w:w="196"/>
      </w:tblGrid>
      <w:tr w:rsidR="009D77F3" w:rsidRPr="009D77F3" w:rsidTr="009D77F3">
        <w:trPr>
          <w:gridAfter w:val="1"/>
          <w:wAfter w:w="144" w:type="dxa"/>
        </w:trPr>
        <w:tc>
          <w:tcPr>
            <w:tcW w:w="0" w:type="auto"/>
            <w:gridSpan w:val="3"/>
            <w:vAlign w:val="center"/>
            <w:hideMark/>
          </w:tcPr>
          <w:p w:rsidR="009D77F3" w:rsidRPr="009D77F3" w:rsidRDefault="009D77F3" w:rsidP="009D77F3">
            <w:r w:rsidRPr="009D77F3">
              <w:rPr>
                <w:b/>
                <w:bCs/>
              </w:rPr>
              <w:t>Detailoverzicht van uw prijs</w:t>
            </w:r>
          </w:p>
        </w:tc>
      </w:tr>
      <w:tr w:rsidR="009D77F3" w:rsidRPr="009D77F3" w:rsidTr="009D77F3">
        <w:trPr>
          <w:gridAfter w:val="1"/>
          <w:wAfter w:w="144" w:type="dxa"/>
        </w:trPr>
        <w:tc>
          <w:tcPr>
            <w:tcW w:w="0" w:type="auto"/>
            <w:gridSpan w:val="3"/>
            <w:vAlign w:val="center"/>
            <w:hideMark/>
          </w:tcPr>
          <w:p w:rsidR="009D77F3" w:rsidRPr="009D77F3" w:rsidRDefault="009D77F3" w:rsidP="009D77F3">
            <w:r w:rsidRPr="009D77F3">
              <w:t>Kamer 1: Type 29</w:t>
            </w:r>
          </w:p>
        </w:tc>
      </w:tr>
      <w:tr w:rsidR="009D77F3" w:rsidRPr="009D77F3" w:rsidTr="009D77F3"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 xml:space="preserve">Basisprijs per persoon </w:t>
            </w:r>
          </w:p>
        </w:tc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884,00= 7</w:t>
            </w:r>
          </w:p>
        </w:tc>
        <w:tc>
          <w:tcPr>
            <w:tcW w:w="2025" w:type="dxa"/>
            <w:vAlign w:val="center"/>
            <w:hideMark/>
          </w:tcPr>
          <w:p w:rsidR="009D77F3" w:rsidRPr="009D77F3" w:rsidRDefault="009D77F3" w:rsidP="009D77F3">
            <w:r w:rsidRPr="009D77F3">
              <w:t>884,00 euro</w:t>
            </w:r>
          </w:p>
        </w:tc>
        <w:tc>
          <w:tcPr>
            <w:tcW w:w="6" w:type="dxa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Zeezicht</w:t>
            </w:r>
          </w:p>
        </w:tc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28,50X 7</w:t>
            </w:r>
          </w:p>
        </w:tc>
        <w:tc>
          <w:tcPr>
            <w:tcW w:w="2025" w:type="dxa"/>
            <w:vAlign w:val="center"/>
            <w:hideMark/>
          </w:tcPr>
          <w:p w:rsidR="009D77F3" w:rsidRPr="009D77F3" w:rsidRDefault="009D77F3" w:rsidP="009D77F3">
            <w:r w:rsidRPr="009D77F3">
              <w:t>199,50 euro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Reductie vlucht Oostende heen</w:t>
            </w:r>
          </w:p>
        </w:tc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4,00X 1</w:t>
            </w:r>
          </w:p>
        </w:tc>
        <w:tc>
          <w:tcPr>
            <w:tcW w:w="2025" w:type="dxa"/>
            <w:vAlign w:val="center"/>
            <w:hideMark/>
          </w:tcPr>
          <w:p w:rsidR="009D77F3" w:rsidRPr="009D77F3" w:rsidRDefault="009D77F3" w:rsidP="009D77F3">
            <w:r w:rsidRPr="009D77F3">
              <w:t>4,00 euro</w:t>
            </w:r>
            <w:r w:rsidR="001274F3">
              <w:t>-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t>-</w:t>
            </w:r>
          </w:p>
        </w:tc>
      </w:tr>
      <w:tr w:rsidR="009D77F3" w:rsidRPr="009D77F3" w:rsidTr="009D77F3"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Reductie vlucht Oostende retour</w:t>
            </w:r>
          </w:p>
        </w:tc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4,00X 1</w:t>
            </w:r>
          </w:p>
        </w:tc>
        <w:tc>
          <w:tcPr>
            <w:tcW w:w="2025" w:type="dxa"/>
            <w:vAlign w:val="center"/>
            <w:hideMark/>
          </w:tcPr>
          <w:p w:rsidR="009D77F3" w:rsidRPr="009D77F3" w:rsidRDefault="009D77F3" w:rsidP="009D77F3">
            <w:r w:rsidRPr="009D77F3">
              <w:t>4,00 euro</w:t>
            </w:r>
            <w:r w:rsidR="001274F3">
              <w:t>-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t>-</w:t>
            </w:r>
          </w:p>
        </w:tc>
      </w:tr>
      <w:tr w:rsidR="009D77F3" w:rsidRPr="009D77F3" w:rsidTr="009D77F3"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proofErr w:type="spellStart"/>
            <w:r w:rsidRPr="009D77F3">
              <w:t>Vroegboekvoordeel</w:t>
            </w:r>
            <w:proofErr w:type="spellEnd"/>
          </w:p>
        </w:tc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82,95</w:t>
            </w:r>
          </w:p>
        </w:tc>
        <w:tc>
          <w:tcPr>
            <w:tcW w:w="2025" w:type="dxa"/>
            <w:vAlign w:val="center"/>
            <w:hideMark/>
          </w:tcPr>
          <w:p w:rsidR="009D77F3" w:rsidRPr="009D77F3" w:rsidRDefault="009D77F3" w:rsidP="009D77F3">
            <w:r w:rsidRPr="009D77F3">
              <w:t>82,95 euro</w:t>
            </w:r>
            <w:r w:rsidR="001274F3">
              <w:t>-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t>-</w:t>
            </w:r>
          </w:p>
        </w:tc>
      </w:tr>
      <w:tr w:rsidR="009D77F3" w:rsidRPr="009D77F3" w:rsidTr="009D77F3"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Turbo bonus</w:t>
            </w:r>
          </w:p>
        </w:tc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25,00</w:t>
            </w:r>
          </w:p>
        </w:tc>
        <w:tc>
          <w:tcPr>
            <w:tcW w:w="2025" w:type="dxa"/>
            <w:vAlign w:val="center"/>
            <w:hideMark/>
          </w:tcPr>
          <w:p w:rsidR="009D77F3" w:rsidRPr="009D77F3" w:rsidRDefault="009D77F3" w:rsidP="009D77F3">
            <w:r w:rsidRPr="009D77F3">
              <w:t>25,00 euro</w:t>
            </w:r>
            <w:r w:rsidR="001274F3">
              <w:t>-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t>-</w:t>
            </w:r>
          </w:p>
        </w:tc>
      </w:tr>
      <w:tr w:rsidR="009D77F3" w:rsidRPr="009D77F3" w:rsidTr="009D77F3"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Flight bonus</w:t>
            </w:r>
          </w:p>
        </w:tc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70,00X 1</w:t>
            </w:r>
          </w:p>
        </w:tc>
        <w:tc>
          <w:tcPr>
            <w:tcW w:w="2025" w:type="dxa"/>
            <w:vAlign w:val="center"/>
            <w:hideMark/>
          </w:tcPr>
          <w:p w:rsidR="009D77F3" w:rsidRPr="009D77F3" w:rsidRDefault="009D77F3" w:rsidP="009D77F3">
            <w:r w:rsidRPr="009D77F3">
              <w:t>70,00 euro</w:t>
            </w:r>
            <w:r w:rsidR="001274F3">
              <w:t>-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t>-</w:t>
            </w:r>
          </w:p>
        </w:tc>
      </w:tr>
      <w:tr w:rsidR="009D77F3" w:rsidRPr="009D77F3" w:rsidTr="009D77F3"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proofErr w:type="spellStart"/>
            <w:r w:rsidRPr="009D77F3">
              <w:t>Fuel</w:t>
            </w:r>
            <w:proofErr w:type="spellEnd"/>
            <w:r w:rsidRPr="009D77F3">
              <w:t xml:space="preserve"> </w:t>
            </w:r>
            <w:proofErr w:type="spellStart"/>
            <w:r w:rsidRPr="009D77F3">
              <w:t>protection</w:t>
            </w:r>
            <w:proofErr w:type="spellEnd"/>
            <w:r w:rsidRPr="009D77F3">
              <w:t xml:space="preserve"> program</w:t>
            </w:r>
          </w:p>
        </w:tc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14,00X 1</w:t>
            </w:r>
          </w:p>
        </w:tc>
        <w:tc>
          <w:tcPr>
            <w:tcW w:w="2025" w:type="dxa"/>
            <w:vAlign w:val="center"/>
            <w:hideMark/>
          </w:tcPr>
          <w:p w:rsidR="009D77F3" w:rsidRPr="009D77F3" w:rsidRDefault="009D77F3" w:rsidP="009D77F3">
            <w:r w:rsidRPr="009D77F3">
              <w:t>14,00 euro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Standaardmaaltijd op de vlucht</w:t>
            </w:r>
          </w:p>
        </w:tc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9,00X 1+ 9,00X 1</w:t>
            </w:r>
          </w:p>
        </w:tc>
        <w:tc>
          <w:tcPr>
            <w:tcW w:w="2025" w:type="dxa"/>
            <w:vAlign w:val="center"/>
            <w:hideMark/>
          </w:tcPr>
          <w:p w:rsidR="009D77F3" w:rsidRPr="009D77F3" w:rsidRDefault="009D77F3" w:rsidP="009D77F3">
            <w:r w:rsidRPr="009D77F3">
              <w:t>18,00 euro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A= Basic Annuleringsverzekering</w:t>
            </w:r>
          </w:p>
        </w:tc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1,00X 1</w:t>
            </w:r>
          </w:p>
        </w:tc>
        <w:tc>
          <w:tcPr>
            <w:tcW w:w="2025" w:type="dxa"/>
            <w:vAlign w:val="center"/>
            <w:hideMark/>
          </w:tcPr>
          <w:p w:rsidR="009D77F3" w:rsidRPr="009D77F3" w:rsidRDefault="009D77F3" w:rsidP="009D77F3">
            <w:r w:rsidRPr="009D77F3">
              <w:t>1,00 euro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 xml:space="preserve">W= Reis- &amp; </w:t>
            </w:r>
            <w:proofErr w:type="spellStart"/>
            <w:r w:rsidRPr="009D77F3">
              <w:t>Bijstandverzekering</w:t>
            </w:r>
            <w:proofErr w:type="spellEnd"/>
          </w:p>
        </w:tc>
        <w:tc>
          <w:tcPr>
            <w:tcW w:w="3000" w:type="dxa"/>
            <w:vAlign w:val="center"/>
            <w:hideMark/>
          </w:tcPr>
          <w:p w:rsidR="009D77F3" w:rsidRPr="009D77F3" w:rsidRDefault="009D77F3" w:rsidP="009D77F3">
            <w:r w:rsidRPr="009D77F3">
              <w:t>17,00X 1</w:t>
            </w:r>
          </w:p>
        </w:tc>
        <w:tc>
          <w:tcPr>
            <w:tcW w:w="2025" w:type="dxa"/>
            <w:vAlign w:val="center"/>
            <w:hideMark/>
          </w:tcPr>
          <w:p w:rsidR="009D77F3" w:rsidRPr="009D77F3" w:rsidRDefault="009D77F3" w:rsidP="009D77F3">
            <w:r w:rsidRPr="009D77F3">
              <w:t>17,00 euro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>
            <w:r w:rsidRPr="009D77F3">
              <w:t xml:space="preserve">B= Basic (max E 625) &amp; Reis- en </w:t>
            </w:r>
            <w:proofErr w:type="spellStart"/>
            <w:r w:rsidRPr="009D77F3">
              <w:t>Bijstandverz</w:t>
            </w:r>
            <w:proofErr w:type="spellEnd"/>
            <w:r w:rsidRPr="009D77F3">
              <w:t xml:space="preserve"> </w:t>
            </w:r>
          </w:p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>
            <w:r w:rsidRPr="009D77F3">
              <w:lastRenderedPageBreak/>
              <w:t xml:space="preserve">VROEGBOEKVOORDEEL : geldig voor reservaties tot en met 31/01/2013 </w:t>
            </w:r>
          </w:p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>
            <w:r w:rsidRPr="009D77F3">
              <w:t xml:space="preserve">TURBO BONUS : geldig voor reservaties tot en met 28/02/2013 </w:t>
            </w:r>
          </w:p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>
            <w:r w:rsidRPr="009D77F3">
              <w:t xml:space="preserve">Opgelet! Het aanbod in de brochure en de bijhorende prijsbijlage </w:t>
            </w:r>
          </w:p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>
            <w:r w:rsidRPr="009D77F3">
              <w:t xml:space="preserve">vervalt 56 dagen voor afreis! </w:t>
            </w:r>
          </w:p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>
            <w:r w:rsidRPr="009D77F3">
              <w:t xml:space="preserve">(Incl. </w:t>
            </w:r>
            <w:proofErr w:type="spellStart"/>
            <w:r w:rsidRPr="009D77F3">
              <w:t>Airporttax</w:t>
            </w:r>
            <w:proofErr w:type="spellEnd"/>
            <w:r w:rsidRPr="009D77F3">
              <w:t xml:space="preserve"> 41,95 p.p.)</w:t>
            </w:r>
          </w:p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>
            <w:r w:rsidRPr="009D77F3">
              <w:t xml:space="preserve">Vereiste documenten : </w:t>
            </w:r>
          </w:p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>
            <w:r w:rsidRPr="009D77F3">
              <w:t xml:space="preserve">- Belgische burgers: ID kaart (geldig tot na retour)Bij aankomst dient u </w:t>
            </w:r>
          </w:p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>
            <w:r w:rsidRPr="009D77F3">
              <w:t xml:space="preserve">VOOR de paspoortcontrole visum te kopen (90 dagen geldig,+/- 15 EURO) </w:t>
            </w:r>
          </w:p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>
            <w:r w:rsidRPr="009D77F3">
              <w:t xml:space="preserve">- Niet Belgen: Info bij hun Ambassade of Consulaat </w:t>
            </w:r>
          </w:p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>
            <w:r w:rsidRPr="009D77F3">
              <w:t xml:space="preserve">Opmerkingen : </w:t>
            </w:r>
          </w:p>
        </w:tc>
      </w:tr>
      <w:tr w:rsidR="009D77F3" w:rsidRPr="009D77F3" w:rsidTr="009D77F3">
        <w:tc>
          <w:tcPr>
            <w:tcW w:w="0" w:type="auto"/>
            <w:gridSpan w:val="4"/>
            <w:vAlign w:val="center"/>
            <w:hideMark/>
          </w:tcPr>
          <w:p w:rsidR="009D77F3" w:rsidRPr="009D77F3" w:rsidRDefault="009D77F3" w:rsidP="009D77F3">
            <w:r w:rsidRPr="009D77F3">
              <w:t xml:space="preserve">- </w:t>
            </w:r>
            <w:proofErr w:type="spellStart"/>
            <w:r w:rsidRPr="009D77F3">
              <w:t>Wifi</w:t>
            </w:r>
            <w:proofErr w:type="spellEnd"/>
            <w:r w:rsidRPr="009D77F3">
              <w:t xml:space="preserve"> in bepaalde delen van het hotel. </w:t>
            </w:r>
          </w:p>
        </w:tc>
      </w:tr>
    </w:tbl>
    <w:p w:rsidR="009D77F3" w:rsidRPr="009D77F3" w:rsidRDefault="009D77F3" w:rsidP="009D77F3"/>
    <w:tbl>
      <w:tblPr>
        <w:tblW w:w="11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1717"/>
        <w:gridCol w:w="1275"/>
        <w:gridCol w:w="540"/>
        <w:gridCol w:w="2873"/>
      </w:tblGrid>
      <w:tr w:rsidR="009D77F3" w:rsidRPr="009D77F3" w:rsidTr="009D77F3">
        <w:tc>
          <w:tcPr>
            <w:tcW w:w="4740" w:type="dxa"/>
            <w:vAlign w:val="center"/>
            <w:hideMark/>
          </w:tcPr>
          <w:p w:rsidR="009D77F3" w:rsidRPr="009D77F3" w:rsidRDefault="009D77F3" w:rsidP="009D77F3"/>
        </w:tc>
        <w:tc>
          <w:tcPr>
            <w:tcW w:w="1560" w:type="dxa"/>
            <w:vAlign w:val="center"/>
            <w:hideMark/>
          </w:tcPr>
          <w:p w:rsidR="009D77F3" w:rsidRPr="009D77F3" w:rsidRDefault="009D77F3" w:rsidP="009D77F3">
            <w:r w:rsidRPr="009D77F3">
              <w:t xml:space="preserve">Basisprijs : </w:t>
            </w:r>
          </w:p>
        </w:tc>
        <w:tc>
          <w:tcPr>
            <w:tcW w:w="1275" w:type="dxa"/>
            <w:vAlign w:val="center"/>
            <w:hideMark/>
          </w:tcPr>
          <w:p w:rsidR="009D77F3" w:rsidRPr="009D77F3" w:rsidRDefault="009D77F3" w:rsidP="009D77F3">
            <w:r w:rsidRPr="009D77F3">
              <w:t xml:space="preserve">884,00 </w:t>
            </w:r>
          </w:p>
        </w:tc>
        <w:tc>
          <w:tcPr>
            <w:tcW w:w="540" w:type="dxa"/>
            <w:vAlign w:val="center"/>
            <w:hideMark/>
          </w:tcPr>
          <w:p w:rsidR="009D77F3" w:rsidRPr="009D77F3" w:rsidRDefault="009D77F3" w:rsidP="009D77F3">
            <w:r w:rsidRPr="009D77F3">
              <w:t>euro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0" w:type="auto"/>
            <w:gridSpan w:val="2"/>
            <w:vAlign w:val="center"/>
            <w:hideMark/>
          </w:tcPr>
          <w:p w:rsidR="009D77F3" w:rsidRPr="009D77F3" w:rsidRDefault="009D77F3" w:rsidP="009D77F3">
            <w:r w:rsidRPr="009D77F3">
              <w:t xml:space="preserve">Supplementen : 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t xml:space="preserve">249,50 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t>euro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0" w:type="auto"/>
            <w:vAlign w:val="center"/>
            <w:hideMark/>
          </w:tcPr>
          <w:p w:rsidR="009D77F3" w:rsidRPr="009D77F3" w:rsidRDefault="009D77F3" w:rsidP="009D77F3"/>
        </w:tc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rPr>
                <w:b/>
                <w:bCs/>
              </w:rPr>
              <w:t xml:space="preserve">Uw totale korting : 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rPr>
                <w:b/>
                <w:bCs/>
              </w:rPr>
              <w:t xml:space="preserve">- 185,95 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>
            <w:r w:rsidRPr="009D77F3">
              <w:rPr>
                <w:b/>
                <w:bCs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/>
        </w:tc>
      </w:tr>
      <w:tr w:rsidR="009D77F3" w:rsidRPr="009D77F3" w:rsidTr="009D77F3">
        <w:tc>
          <w:tcPr>
            <w:tcW w:w="0" w:type="auto"/>
            <w:vAlign w:val="center"/>
            <w:hideMark/>
          </w:tcPr>
          <w:p w:rsidR="009D77F3" w:rsidRPr="009D77F3" w:rsidRDefault="009D77F3" w:rsidP="009D77F3"/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9D77F3" w:rsidRPr="009D77F3" w:rsidRDefault="009D77F3" w:rsidP="009D77F3">
            <w:r w:rsidRPr="009D77F3">
              <w:rPr>
                <w:b/>
                <w:bCs/>
              </w:rPr>
              <w:t xml:space="preserve">Uw totale prijs :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9D77F3" w:rsidRPr="009D77F3" w:rsidRDefault="009D77F3" w:rsidP="009D77F3">
            <w:r w:rsidRPr="009D77F3">
              <w:rPr>
                <w:b/>
                <w:bCs/>
              </w:rPr>
              <w:t xml:space="preserve">947,55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9D77F3" w:rsidRPr="009D77F3" w:rsidRDefault="009D77F3" w:rsidP="009D77F3">
            <w:r w:rsidRPr="009D77F3">
              <w:rPr>
                <w:b/>
                <w:bCs/>
              </w:rPr>
              <w:t>euro</w:t>
            </w:r>
          </w:p>
        </w:tc>
        <w:tc>
          <w:tcPr>
            <w:tcW w:w="0" w:type="auto"/>
            <w:vAlign w:val="center"/>
            <w:hideMark/>
          </w:tcPr>
          <w:p w:rsidR="009D77F3" w:rsidRPr="009D77F3" w:rsidRDefault="009D77F3" w:rsidP="009D77F3"/>
        </w:tc>
      </w:tr>
    </w:tbl>
    <w:p w:rsidR="009D77F3" w:rsidRDefault="009D77F3"/>
    <w:sectPr w:rsidR="009D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F3"/>
    <w:rsid w:val="001274F3"/>
    <w:rsid w:val="009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St-Michiel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2013-01-28T14:20:00Z</dcterms:created>
  <dcterms:modified xsi:type="dcterms:W3CDTF">2013-01-28T14:54:00Z</dcterms:modified>
</cp:coreProperties>
</file>