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98E" w:rsidRDefault="00E3451F">
      <w:pPr>
        <w:rPr>
          <w:b/>
          <w:sz w:val="36"/>
          <w:szCs w:val="36"/>
          <w:u w:val="single"/>
        </w:rPr>
      </w:pPr>
      <w:bookmarkStart w:id="0" w:name="_GoBack"/>
      <w:bookmarkEnd w:id="0"/>
      <w:r w:rsidRPr="00E3451F">
        <w:rPr>
          <w:b/>
          <w:sz w:val="36"/>
          <w:szCs w:val="36"/>
          <w:u w:val="single"/>
        </w:rPr>
        <w:t>Reis Kiev</w:t>
      </w:r>
    </w:p>
    <w:p w:rsidR="00E3451F" w:rsidRDefault="00E3451F">
      <w:pPr>
        <w:rPr>
          <w:b/>
          <w:sz w:val="36"/>
          <w:szCs w:val="36"/>
          <w:u w:val="single"/>
        </w:rPr>
      </w:pPr>
    </w:p>
    <w:p w:rsidR="00E3451F" w:rsidRDefault="00E3451F" w:rsidP="00E3451F">
      <w:pPr>
        <w:pStyle w:val="Lijstalinea"/>
        <w:numPr>
          <w:ilvl w:val="0"/>
          <w:numId w:val="1"/>
        </w:numPr>
        <w:rPr>
          <w:sz w:val="28"/>
          <w:szCs w:val="28"/>
        </w:rPr>
      </w:pPr>
      <w:r>
        <w:rPr>
          <w:sz w:val="28"/>
          <w:szCs w:val="28"/>
        </w:rPr>
        <w:t>Reis van 6 september 2014 t.e.m. 13 september 2014</w:t>
      </w:r>
    </w:p>
    <w:p w:rsidR="00E3451F" w:rsidRDefault="00E3451F" w:rsidP="00E3451F">
      <w:pPr>
        <w:pStyle w:val="Lijstalinea"/>
        <w:numPr>
          <w:ilvl w:val="0"/>
          <w:numId w:val="1"/>
        </w:numPr>
        <w:rPr>
          <w:sz w:val="28"/>
          <w:szCs w:val="28"/>
        </w:rPr>
      </w:pPr>
      <w:r>
        <w:rPr>
          <w:sz w:val="28"/>
          <w:szCs w:val="28"/>
        </w:rPr>
        <w:t>2 volwassenen</w:t>
      </w:r>
    </w:p>
    <w:p w:rsidR="00E3451F" w:rsidRDefault="00E3451F" w:rsidP="00E3451F">
      <w:pPr>
        <w:pStyle w:val="Lijstalinea"/>
        <w:numPr>
          <w:ilvl w:val="0"/>
          <w:numId w:val="1"/>
        </w:numPr>
        <w:rPr>
          <w:sz w:val="28"/>
          <w:szCs w:val="28"/>
        </w:rPr>
      </w:pPr>
      <w:r>
        <w:rPr>
          <w:sz w:val="28"/>
          <w:szCs w:val="28"/>
        </w:rPr>
        <w:t>Vertrekken met het vliegtuig om 7u00 in Brussel met aankomst om 13u05 in Kiev (met tussenstop). Terugkeren met het vliegtuig om 15u35 in Kiev met aankomst om 19u40 in Brussel (met tussenstop).</w:t>
      </w:r>
    </w:p>
    <w:p w:rsidR="00E3451F" w:rsidRPr="00385420" w:rsidRDefault="004D0BEB" w:rsidP="00E3451F">
      <w:pPr>
        <w:pStyle w:val="Lijstalinea"/>
        <w:numPr>
          <w:ilvl w:val="0"/>
          <w:numId w:val="1"/>
        </w:numPr>
        <w:rPr>
          <w:sz w:val="28"/>
          <w:szCs w:val="28"/>
        </w:rPr>
      </w:pPr>
      <w:r>
        <w:rPr>
          <w:sz w:val="28"/>
          <w:szCs w:val="28"/>
        </w:rPr>
        <w:t xml:space="preserve">Aangezien het ontbijt niet inbegrepen is in het hotel nemen we elke dag een brunch rond 11u voor € 11 per persoon per dag: </w:t>
      </w:r>
      <w:r w:rsidR="00F75883">
        <w:rPr>
          <w:rFonts w:ascii="Agency FB" w:hAnsi="Agency FB"/>
          <w:sz w:val="28"/>
          <w:szCs w:val="28"/>
        </w:rPr>
        <w:t>vers sinaasappelsap-koffie, thee of chocolademelk-3 minikoffiekoeken-1 pistolet-confituur, choco-smeerkaas-boter-kaas en hesp-gekookt ei of spiegelei</w:t>
      </w:r>
    </w:p>
    <w:p w:rsidR="00D7682B" w:rsidRDefault="00385420" w:rsidP="00E3451F">
      <w:pPr>
        <w:pStyle w:val="Lijstalinea"/>
        <w:numPr>
          <w:ilvl w:val="0"/>
          <w:numId w:val="1"/>
        </w:numPr>
        <w:rPr>
          <w:sz w:val="28"/>
          <w:szCs w:val="28"/>
        </w:rPr>
      </w:pPr>
      <w:r>
        <w:rPr>
          <w:sz w:val="28"/>
          <w:szCs w:val="28"/>
        </w:rPr>
        <w:t>Voor iedere avond is er een diner voorzien in het hotel.</w:t>
      </w:r>
    </w:p>
    <w:p w:rsidR="00385420" w:rsidRDefault="00D7682B" w:rsidP="00E3451F">
      <w:pPr>
        <w:pStyle w:val="Lijstalinea"/>
        <w:numPr>
          <w:ilvl w:val="0"/>
          <w:numId w:val="1"/>
        </w:numPr>
        <w:rPr>
          <w:sz w:val="28"/>
          <w:szCs w:val="28"/>
        </w:rPr>
      </w:pPr>
      <w:r>
        <w:rPr>
          <w:sz w:val="28"/>
          <w:szCs w:val="28"/>
        </w:rPr>
        <w:t>Zie alle activiteiten in het activiteitenblad.</w:t>
      </w:r>
    </w:p>
    <w:p w:rsidR="00017C2D" w:rsidRDefault="00017C2D" w:rsidP="00E3451F">
      <w:pPr>
        <w:pStyle w:val="Lijstalinea"/>
        <w:numPr>
          <w:ilvl w:val="0"/>
          <w:numId w:val="1"/>
        </w:numPr>
        <w:rPr>
          <w:sz w:val="28"/>
          <w:szCs w:val="28"/>
        </w:rPr>
      </w:pPr>
      <w:r>
        <w:rPr>
          <w:sz w:val="28"/>
          <w:szCs w:val="28"/>
        </w:rPr>
        <w:t>Score zoekmachines:</w:t>
      </w:r>
    </w:p>
    <w:tbl>
      <w:tblPr>
        <w:tblStyle w:val="Tabelraster"/>
        <w:tblW w:w="0" w:type="auto"/>
        <w:tblInd w:w="720" w:type="dxa"/>
        <w:tblLook w:val="04A0" w:firstRow="1" w:lastRow="0" w:firstColumn="1" w:lastColumn="0" w:noHBand="0" w:noVBand="1"/>
      </w:tblPr>
      <w:tblGrid>
        <w:gridCol w:w="4287"/>
        <w:gridCol w:w="4281"/>
      </w:tblGrid>
      <w:tr w:rsidR="00017C2D" w:rsidTr="00017C2D">
        <w:tc>
          <w:tcPr>
            <w:tcW w:w="4606" w:type="dxa"/>
          </w:tcPr>
          <w:p w:rsidR="00017C2D" w:rsidRDefault="00017C2D" w:rsidP="00017C2D">
            <w:pPr>
              <w:pStyle w:val="Lijstalinea"/>
              <w:ind w:left="0"/>
              <w:rPr>
                <w:sz w:val="28"/>
                <w:szCs w:val="28"/>
              </w:rPr>
            </w:pPr>
            <w:r>
              <w:rPr>
                <w:sz w:val="28"/>
                <w:szCs w:val="28"/>
              </w:rPr>
              <w:t>Google</w:t>
            </w:r>
          </w:p>
        </w:tc>
        <w:tc>
          <w:tcPr>
            <w:tcW w:w="4606" w:type="dxa"/>
          </w:tcPr>
          <w:p w:rsidR="00017C2D" w:rsidRDefault="00017C2D" w:rsidP="00017C2D">
            <w:pPr>
              <w:pStyle w:val="Lijstalinea"/>
              <w:ind w:left="0"/>
              <w:rPr>
                <w:sz w:val="28"/>
                <w:szCs w:val="28"/>
              </w:rPr>
            </w:pPr>
            <w:r>
              <w:rPr>
                <w:sz w:val="28"/>
                <w:szCs w:val="28"/>
              </w:rPr>
              <w:t>9/10</w:t>
            </w:r>
          </w:p>
        </w:tc>
      </w:tr>
      <w:tr w:rsidR="00017C2D" w:rsidTr="00017C2D">
        <w:tc>
          <w:tcPr>
            <w:tcW w:w="4606" w:type="dxa"/>
          </w:tcPr>
          <w:p w:rsidR="00017C2D" w:rsidRDefault="00017C2D" w:rsidP="00017C2D">
            <w:pPr>
              <w:pStyle w:val="Lijstalinea"/>
              <w:ind w:left="0"/>
              <w:rPr>
                <w:sz w:val="28"/>
                <w:szCs w:val="28"/>
              </w:rPr>
            </w:pPr>
            <w:r>
              <w:rPr>
                <w:sz w:val="28"/>
                <w:szCs w:val="28"/>
              </w:rPr>
              <w:t>Yahoo</w:t>
            </w:r>
          </w:p>
        </w:tc>
        <w:tc>
          <w:tcPr>
            <w:tcW w:w="4606" w:type="dxa"/>
          </w:tcPr>
          <w:p w:rsidR="00017C2D" w:rsidRDefault="00017C2D" w:rsidP="00017C2D">
            <w:pPr>
              <w:pStyle w:val="Lijstalinea"/>
              <w:ind w:left="0"/>
              <w:rPr>
                <w:sz w:val="28"/>
                <w:szCs w:val="28"/>
              </w:rPr>
            </w:pPr>
            <w:r>
              <w:rPr>
                <w:sz w:val="28"/>
                <w:szCs w:val="28"/>
              </w:rPr>
              <w:t>7/10</w:t>
            </w:r>
          </w:p>
        </w:tc>
      </w:tr>
      <w:tr w:rsidR="00017C2D" w:rsidTr="00017C2D">
        <w:tc>
          <w:tcPr>
            <w:tcW w:w="4606" w:type="dxa"/>
          </w:tcPr>
          <w:p w:rsidR="00017C2D" w:rsidRDefault="00017C2D" w:rsidP="00017C2D">
            <w:pPr>
              <w:pStyle w:val="Lijstalinea"/>
              <w:ind w:left="0"/>
              <w:rPr>
                <w:sz w:val="28"/>
                <w:szCs w:val="28"/>
              </w:rPr>
            </w:pPr>
            <w:r>
              <w:rPr>
                <w:sz w:val="28"/>
                <w:szCs w:val="28"/>
              </w:rPr>
              <w:t>Bing</w:t>
            </w:r>
          </w:p>
        </w:tc>
        <w:tc>
          <w:tcPr>
            <w:tcW w:w="4606" w:type="dxa"/>
          </w:tcPr>
          <w:p w:rsidR="00017C2D" w:rsidRDefault="00017C2D" w:rsidP="00017C2D">
            <w:pPr>
              <w:pStyle w:val="Lijstalinea"/>
              <w:ind w:left="0"/>
              <w:rPr>
                <w:sz w:val="28"/>
                <w:szCs w:val="28"/>
              </w:rPr>
            </w:pPr>
            <w:r>
              <w:rPr>
                <w:sz w:val="28"/>
                <w:szCs w:val="28"/>
              </w:rPr>
              <w:t>8,5/10</w:t>
            </w:r>
          </w:p>
        </w:tc>
      </w:tr>
    </w:tbl>
    <w:p w:rsidR="00017C2D" w:rsidRPr="00E3451F" w:rsidRDefault="00017C2D" w:rsidP="00017C2D">
      <w:pPr>
        <w:pStyle w:val="Lijstalinea"/>
        <w:rPr>
          <w:sz w:val="28"/>
          <w:szCs w:val="28"/>
        </w:rPr>
      </w:pPr>
    </w:p>
    <w:sectPr w:rsidR="00017C2D" w:rsidRPr="00E3451F" w:rsidSect="00165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ency FB">
    <w:altName w:val="Arial"/>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87A82"/>
    <w:multiLevelType w:val="hybridMultilevel"/>
    <w:tmpl w:val="A8E857E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1F"/>
    <w:rsid w:val="00017C2D"/>
    <w:rsid w:val="00165C9A"/>
    <w:rsid w:val="0018398E"/>
    <w:rsid w:val="001A3C79"/>
    <w:rsid w:val="00385420"/>
    <w:rsid w:val="004D0BEB"/>
    <w:rsid w:val="00BB742F"/>
    <w:rsid w:val="00D7682B"/>
    <w:rsid w:val="00E3451F"/>
    <w:rsid w:val="00F75883"/>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451F"/>
    <w:pPr>
      <w:ind w:left="720"/>
      <w:contextualSpacing/>
    </w:pPr>
  </w:style>
  <w:style w:type="table" w:styleId="Tabelraster">
    <w:name w:val="Table Grid"/>
    <w:basedOn w:val="Standaardtabel"/>
    <w:uiPriority w:val="59"/>
    <w:rsid w:val="00017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451F"/>
    <w:pPr>
      <w:ind w:left="720"/>
      <w:contextualSpacing/>
    </w:pPr>
  </w:style>
  <w:style w:type="table" w:styleId="Tabelraster">
    <w:name w:val="Table Grid"/>
    <w:basedOn w:val="Standaardtabel"/>
    <w:uiPriority w:val="59"/>
    <w:rsid w:val="00017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597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Sint-Michiel</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Aude Fieuw</cp:lastModifiedBy>
  <cp:revision>2</cp:revision>
  <dcterms:created xsi:type="dcterms:W3CDTF">2014-03-26T16:59:00Z</dcterms:created>
  <dcterms:modified xsi:type="dcterms:W3CDTF">2014-03-26T16:59:00Z</dcterms:modified>
</cp:coreProperties>
</file>