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1F01"/>
  <w:body>
    <w:p w:rsidR="00E35CBF" w:rsidRPr="00E831D8" w:rsidRDefault="00465883" w:rsidP="00E35CBF">
      <w:pPr>
        <w:pStyle w:val="Heading2"/>
        <w:rPr>
          <w:sz w:val="40"/>
          <w:szCs w:val="40"/>
          <w:lang w:val="nl-BE"/>
        </w:rPr>
      </w:pPr>
      <w:bookmarkStart w:id="0" w:name="_GoBack"/>
      <w:bookmarkEnd w:id="0"/>
      <w:r w:rsidRPr="00E831D8">
        <w:rPr>
          <w:sz w:val="40"/>
          <w:szCs w:val="40"/>
          <w:lang w:val="nl-BE"/>
        </w:rPr>
        <w:t>A</w:t>
      </w:r>
      <w:r w:rsidR="0002113E" w:rsidRPr="00E831D8">
        <w:rPr>
          <w:sz w:val="40"/>
          <w:szCs w:val="40"/>
          <w:lang w:val="nl-BE"/>
        </w:rPr>
        <w:t xml:space="preserve">an het personeel van </w:t>
      </w:r>
      <w:r w:rsidR="00E35CBF" w:rsidRPr="00E831D8">
        <w:rPr>
          <w:sz w:val="40"/>
          <w:szCs w:val="40"/>
          <w:lang w:val="nl-BE"/>
        </w:rPr>
        <w:t>Delhaize</w:t>
      </w:r>
    </w:p>
    <w:p w:rsidR="00E831D8" w:rsidRPr="00E831D8" w:rsidRDefault="00465883" w:rsidP="00E831D8">
      <w:pPr>
        <w:pStyle w:val="Heading1"/>
        <w:spacing w:before="240" w:after="240"/>
        <w:rPr>
          <w:lang w:val="nl-BE"/>
        </w:rPr>
      </w:pPr>
      <w:r w:rsidRPr="00E831D8">
        <w:rPr>
          <w:sz w:val="56"/>
          <w:szCs w:val="56"/>
          <w:lang w:val="nl-BE"/>
        </w:rPr>
        <w:t xml:space="preserve">Delhaize </w:t>
      </w:r>
      <w:r w:rsidR="0002113E" w:rsidRPr="00E831D8">
        <w:rPr>
          <w:sz w:val="56"/>
          <w:szCs w:val="56"/>
          <w:lang w:val="nl-BE"/>
        </w:rPr>
        <w:t>–</w:t>
      </w:r>
      <w:r w:rsidRPr="00E831D8">
        <w:rPr>
          <w:sz w:val="56"/>
          <w:szCs w:val="56"/>
          <w:lang w:val="nl-BE"/>
        </w:rPr>
        <w:t xml:space="preserve"> </w:t>
      </w:r>
      <w:r w:rsidR="007B12C5" w:rsidRPr="00E831D8">
        <w:rPr>
          <w:sz w:val="56"/>
          <w:szCs w:val="56"/>
          <w:lang w:val="nl-BE"/>
        </w:rPr>
        <w:t xml:space="preserve">11/06/2014 </w:t>
      </w:r>
      <w:r w:rsidR="0002113E" w:rsidRPr="00E831D8">
        <w:rPr>
          <w:sz w:val="56"/>
          <w:szCs w:val="56"/>
          <w:lang w:val="nl-BE"/>
        </w:rPr>
        <w:t>BUITENGEWONE ONDERNEMINGSRAAD</w:t>
      </w:r>
      <w:r w:rsidR="00E831D8">
        <w:rPr>
          <w:sz w:val="56"/>
          <w:szCs w:val="56"/>
          <w:lang w:val="nl-BE"/>
        </w:rPr>
        <w:br/>
      </w:r>
      <w:r w:rsidR="00E831D8" w:rsidRPr="00E831D8">
        <w:rPr>
          <w:sz w:val="56"/>
          <w:szCs w:val="56"/>
          <w:lang w:val="nl-BE"/>
        </w:rPr>
        <w:t>TRANSFORMATIEPLAN</w:t>
      </w:r>
    </w:p>
    <w:p w:rsidR="00387180" w:rsidRPr="0002113E" w:rsidRDefault="00387180" w:rsidP="00387180">
      <w:pPr>
        <w:pStyle w:val="Intro"/>
        <w:rPr>
          <w:lang w:val="nl-BE"/>
        </w:rPr>
        <w:sectPr w:rsidR="00387180" w:rsidRPr="0002113E" w:rsidSect="007B12C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722" w:right="1701" w:bottom="1440" w:left="2268" w:header="709" w:footer="428" w:gutter="0"/>
          <w:cols w:space="708"/>
          <w:titlePg/>
          <w:docGrid w:linePitch="360"/>
        </w:sectPr>
      </w:pPr>
    </w:p>
    <w:p w:rsidR="00F85AE9" w:rsidRPr="007B12C5" w:rsidRDefault="0002113E" w:rsidP="00C4410C">
      <w:pPr>
        <w:pStyle w:val="Intro"/>
        <w:spacing w:after="240"/>
        <w:rPr>
          <w:sz w:val="36"/>
          <w:szCs w:val="36"/>
          <w:lang w:val="nl-BE"/>
        </w:rPr>
      </w:pPr>
      <w:r w:rsidRPr="007B12C5">
        <w:rPr>
          <w:sz w:val="36"/>
          <w:szCs w:val="36"/>
          <w:lang w:val="nl-BE"/>
        </w:rPr>
        <w:lastRenderedPageBreak/>
        <w:t>Vanmorgen kondigde de directie aan dat ze 2</w:t>
      </w:r>
      <w:r w:rsidR="00E831D8">
        <w:rPr>
          <w:sz w:val="36"/>
          <w:szCs w:val="36"/>
          <w:lang w:val="nl-BE"/>
        </w:rPr>
        <w:t>.</w:t>
      </w:r>
      <w:r w:rsidRPr="007B12C5">
        <w:rPr>
          <w:sz w:val="36"/>
          <w:szCs w:val="36"/>
          <w:lang w:val="nl-BE"/>
        </w:rPr>
        <w:t xml:space="preserve">500 werknemers wil ontslaan en 14 winkels sluiten. </w:t>
      </w:r>
    </w:p>
    <w:p w:rsidR="00387180" w:rsidRPr="000D2C42" w:rsidRDefault="00387180" w:rsidP="00C4410C">
      <w:pPr>
        <w:spacing w:after="240"/>
        <w:rPr>
          <w:lang w:val="nl-BE"/>
        </w:rPr>
        <w:sectPr w:rsidR="00387180" w:rsidRPr="000D2C42" w:rsidSect="007B12C5">
          <w:type w:val="continuous"/>
          <w:pgSz w:w="11906" w:h="16838" w:code="9"/>
          <w:pgMar w:top="2722" w:right="1701" w:bottom="1440" w:left="2268" w:header="709" w:footer="428" w:gutter="0"/>
          <w:cols w:space="708"/>
          <w:titlePg/>
          <w:docGrid w:linePitch="360"/>
        </w:sectPr>
      </w:pPr>
    </w:p>
    <w:p w:rsidR="00387180" w:rsidRPr="000D2C42" w:rsidRDefault="0002113E" w:rsidP="00387180">
      <w:pPr>
        <w:rPr>
          <w:sz w:val="28"/>
          <w:szCs w:val="28"/>
          <w:lang w:val="nl-BE"/>
        </w:rPr>
      </w:pPr>
      <w:r w:rsidRPr="000D2C42">
        <w:rPr>
          <w:sz w:val="28"/>
          <w:szCs w:val="28"/>
          <w:lang w:val="nl-BE"/>
        </w:rPr>
        <w:lastRenderedPageBreak/>
        <w:t>Tegelijk geeft de directie duidelijk aan dat ze de arbeids- en loonvoorwaard</w:t>
      </w:r>
      <w:r w:rsidR="000D2C42" w:rsidRPr="000D2C42">
        <w:rPr>
          <w:sz w:val="28"/>
          <w:szCs w:val="28"/>
          <w:lang w:val="nl-BE"/>
        </w:rPr>
        <w:t>e</w:t>
      </w:r>
      <w:r w:rsidRPr="000D2C42">
        <w:rPr>
          <w:sz w:val="28"/>
          <w:szCs w:val="28"/>
          <w:lang w:val="nl-BE"/>
        </w:rPr>
        <w:t>n van al</w:t>
      </w:r>
      <w:r w:rsidR="000D2C42">
        <w:rPr>
          <w:sz w:val="28"/>
          <w:szCs w:val="28"/>
          <w:lang w:val="nl-BE"/>
        </w:rPr>
        <w:t xml:space="preserve">le </w:t>
      </w:r>
      <w:r w:rsidRPr="000D2C42">
        <w:rPr>
          <w:sz w:val="28"/>
          <w:szCs w:val="28"/>
          <w:lang w:val="nl-BE"/>
        </w:rPr>
        <w:t>personeel</w:t>
      </w:r>
      <w:r w:rsidR="000D2C42">
        <w:rPr>
          <w:sz w:val="28"/>
          <w:szCs w:val="28"/>
          <w:lang w:val="nl-BE"/>
        </w:rPr>
        <w:t>sleden</w:t>
      </w:r>
      <w:r w:rsidRPr="000D2C42">
        <w:rPr>
          <w:sz w:val="28"/>
          <w:szCs w:val="28"/>
          <w:lang w:val="nl-BE"/>
        </w:rPr>
        <w:t xml:space="preserve"> wil wijzigen.</w:t>
      </w:r>
    </w:p>
    <w:p w:rsidR="00465883" w:rsidRPr="0002113E" w:rsidRDefault="0002113E" w:rsidP="00387180">
      <w:pPr>
        <w:rPr>
          <w:sz w:val="28"/>
          <w:szCs w:val="28"/>
          <w:lang w:val="nl-BE"/>
        </w:rPr>
      </w:pPr>
      <w:r w:rsidRPr="0002113E">
        <w:rPr>
          <w:sz w:val="28"/>
          <w:szCs w:val="28"/>
          <w:lang w:val="nl-BE"/>
        </w:rPr>
        <w:t xml:space="preserve">Ze wil eveneens de personeelsstructuur in de bestaande geïntegreerde winkels </w:t>
      </w:r>
      <w:r w:rsidR="000D2C42">
        <w:rPr>
          <w:sz w:val="28"/>
          <w:szCs w:val="28"/>
          <w:lang w:val="nl-BE"/>
        </w:rPr>
        <w:t>afslanken</w:t>
      </w:r>
      <w:r w:rsidRPr="0002113E">
        <w:rPr>
          <w:sz w:val="28"/>
          <w:szCs w:val="28"/>
          <w:lang w:val="nl-BE"/>
        </w:rPr>
        <w:t>.</w:t>
      </w:r>
    </w:p>
    <w:p w:rsidR="003703A3" w:rsidRPr="0002113E" w:rsidRDefault="0002113E" w:rsidP="00387180">
      <w:pPr>
        <w:rPr>
          <w:sz w:val="28"/>
          <w:szCs w:val="28"/>
          <w:lang w:val="nl-BE"/>
        </w:rPr>
      </w:pPr>
      <w:r w:rsidRPr="0002113E">
        <w:rPr>
          <w:sz w:val="28"/>
          <w:szCs w:val="28"/>
          <w:lang w:val="nl-BE"/>
        </w:rPr>
        <w:t>De centrale diensten zullen eveneens worden getroffen.</w:t>
      </w:r>
    </w:p>
    <w:p w:rsidR="003703A3" w:rsidRPr="0002113E" w:rsidRDefault="0002113E" w:rsidP="00387180">
      <w:pPr>
        <w:rPr>
          <w:sz w:val="28"/>
          <w:szCs w:val="28"/>
          <w:lang w:val="nl-BE"/>
        </w:rPr>
      </w:pPr>
      <w:r w:rsidRPr="0002113E">
        <w:rPr>
          <w:sz w:val="28"/>
          <w:szCs w:val="28"/>
          <w:lang w:val="nl-BE"/>
        </w:rPr>
        <w:t>Dit is een echt schandaal en een ontoelaatbare agressie tegen het personeel</w:t>
      </w:r>
      <w:r w:rsidR="003703A3" w:rsidRPr="0002113E">
        <w:rPr>
          <w:sz w:val="28"/>
          <w:szCs w:val="28"/>
          <w:lang w:val="nl-BE"/>
        </w:rPr>
        <w:t>.</w:t>
      </w:r>
    </w:p>
    <w:p w:rsidR="003703A3" w:rsidRDefault="0002113E" w:rsidP="00387180">
      <w:pPr>
        <w:rPr>
          <w:sz w:val="28"/>
          <w:szCs w:val="28"/>
          <w:lang w:val="nl-BE"/>
        </w:rPr>
      </w:pPr>
      <w:r w:rsidRPr="0002113E">
        <w:rPr>
          <w:sz w:val="28"/>
          <w:szCs w:val="28"/>
          <w:lang w:val="nl-BE"/>
        </w:rPr>
        <w:t xml:space="preserve">Er is geen enkel commercieel plan voorzien  en de eventuele investeringen zullen </w:t>
      </w:r>
      <w:r w:rsidR="00930858">
        <w:rPr>
          <w:sz w:val="28"/>
          <w:szCs w:val="28"/>
          <w:lang w:val="nl-BE"/>
        </w:rPr>
        <w:t>gebeuren</w:t>
      </w:r>
      <w:r w:rsidR="00E831D8">
        <w:rPr>
          <w:sz w:val="28"/>
          <w:szCs w:val="28"/>
          <w:lang w:val="nl-BE"/>
        </w:rPr>
        <w:t xml:space="preserve"> </w:t>
      </w:r>
      <w:r w:rsidR="00930858">
        <w:rPr>
          <w:sz w:val="28"/>
          <w:szCs w:val="28"/>
          <w:lang w:val="nl-BE"/>
        </w:rPr>
        <w:t xml:space="preserve">via </w:t>
      </w:r>
      <w:r w:rsidR="00311270">
        <w:rPr>
          <w:sz w:val="28"/>
          <w:szCs w:val="28"/>
          <w:lang w:val="nl-BE"/>
        </w:rPr>
        <w:t>de besparingen</w:t>
      </w:r>
      <w:r w:rsidR="00930858">
        <w:rPr>
          <w:sz w:val="28"/>
          <w:szCs w:val="28"/>
          <w:lang w:val="nl-BE"/>
        </w:rPr>
        <w:t xml:space="preserve"> die aan het personeel worden opgelegd</w:t>
      </w:r>
      <w:r w:rsidR="00311270">
        <w:rPr>
          <w:sz w:val="28"/>
          <w:szCs w:val="28"/>
          <w:lang w:val="nl-BE"/>
        </w:rPr>
        <w:t>.</w:t>
      </w:r>
    </w:p>
    <w:p w:rsidR="003703A3" w:rsidRPr="00311270" w:rsidRDefault="00C4410C" w:rsidP="00387180">
      <w:pPr>
        <w:rPr>
          <w:sz w:val="28"/>
          <w:szCs w:val="28"/>
          <w:lang w:val="nl-BE"/>
        </w:rPr>
      </w:pPr>
      <w:r w:rsidRPr="00C4410C"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A3D834B" wp14:editId="64E29CA0">
                <wp:simplePos x="0" y="0"/>
                <wp:positionH relativeFrom="page">
                  <wp:posOffset>6847840</wp:posOffset>
                </wp:positionH>
                <wp:positionV relativeFrom="page">
                  <wp:posOffset>4962525</wp:posOffset>
                </wp:positionV>
                <wp:extent cx="466725" cy="3970655"/>
                <wp:effectExtent l="0" t="0" r="9525" b="0"/>
                <wp:wrapNone/>
                <wp:docPr id="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97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410C" w:rsidRPr="007B12C5" w:rsidRDefault="007B12C5" w:rsidP="00C4410C">
                            <w:pPr>
                              <w:pStyle w:val="Editeur"/>
                              <w:rPr>
                                <w:lang w:val="nl-BE"/>
                              </w:rPr>
                            </w:pPr>
                            <w:r w:rsidRPr="007B12C5">
                              <w:rPr>
                                <w:lang w:val="nl-BE"/>
                              </w:rPr>
                              <w:t>Verantwoordelijke uitgevers</w:t>
                            </w:r>
                            <w:r w:rsidR="00C4410C" w:rsidRPr="007B12C5">
                              <w:rPr>
                                <w:lang w:val="nl-BE"/>
                              </w:rPr>
                              <w:t xml:space="preserve">: Myriam Delmé &amp; Jan De Weghe – </w:t>
                            </w:r>
                            <w:r>
                              <w:rPr>
                                <w:lang w:val="nl-BE"/>
                              </w:rPr>
                              <w:t>BBTK federaal, Hoogstraat 42 te 1000 Brussel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539.2pt;margin-top:390.75pt;width:36.75pt;height:312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83+wIAAFgGAAAOAAAAZHJzL2Uyb0RvYy54bWysVVmL2zAQfi/0Pwi9e33Ejg/WWZJsXArb&#10;A3ZLnxVbjkVtyZWUOMvS/96RnLMHlLYOCI00+mbmmyO3d/uuRTsqFRM8x/6NhxHlpagY3+T401Ph&#10;JBgpTXhFWsFpjp+pwnez169uhz6jgWhEW1GJAISrbOhz3GjdZ66ryoZ2RN2InnK4rIXsiAZRbtxK&#10;kgHQu9YNPG/qDkJWvRQlVQpO78dLPLP4dU1L/aGuFdWozTH4pu0q7bo2qzu7JdlGkr5h5cEN8hde&#10;dIRxMHqCuieaoK1kP0F1rJRCiVrflKJzRV2zktoYIBrf+yGax4b01MYC5Kj+RJP6f7Dl+91HiViV&#10;4ylGnHSQoie612gh9shPAsPP0KsM1B57UNR7uIA821hV/yDKLwpxsWwI39C5lGJoKKnAP9+8dC+e&#10;jjjKgKyHd6ICQ2SrhQXa17Iz5AEdCNAhT8+n3BhnSjgMp9M4iDAq4WqSxt40iqwJkh1f91LpN1R0&#10;yGxyLCH3Fp3sHpQ23pDsqGKMKdGyqmBtawW5WS9biXYE6qSw3wH9Sq3lRpkL82xEHE+orbTRDMnA&#10;ZdgaTeO8rYKX1A9CbxGkTjFNYicswsiBIBLH89NFOvXCNLwvvhl3/TBrWFVR/sA4PVakH/5Zxg+9&#10;MdaSrUk05DiNDHGk3UCHllqOuftt9J79fhV9xzT0asu6HCcnJZKZjK94BXyQTBPWjnv3OhJLP9Bx&#10;zcq8iLw4nCROHEcTJ5ysPGeRFEtnvvQh3avFcrHyr1lZWabVvxNjHTmmzQhiC9E9NtWAKmbqZxKl&#10;gY9BgGkRxGO8FyQiKfRnphvbo6ZaDYa6LKPEM78DkSf0kYiz4QueDrGdqYKKPdaSbSXTPWMf6f16&#10;D4Sb/lqL6hmaCtyxnQOzGDZmBacxGmC05Vh93RJJMWrfcujN1A9DMwutEEZxAIK8vFlf3hBeNgI4&#10;0FBCdrvU4/zc9pJtGjA2TgMu5tDPNbOtdnYMojECjC8b12HUmvl4KVut8x/C7DsAAAD//wMAUEsD&#10;BBQABgAIAAAAIQBqiiqO4gAAAA4BAAAPAAAAZHJzL2Rvd25yZXYueG1sTI/BTsMwDIbvSLxDZCRu&#10;LOnYulKaTgOJ06RJjIpz1oSmrHGqJuvKnh7vBDf/8qffn4v15Do2miG0HiUkMwHMYO11i42E6uPt&#10;IQMWokKtOo9Gwo8JsC5vbwqVa3/GdzPuY8OoBEOuJNgY+5zzUFvjVJj53iDtvvzgVKQ4NFwP6kzl&#10;ruNzIVLuVIt0warevFpTH/cnJ2EUl6p+VJ5vd99pddzY+cu4+5Ty/m7aPAOLZop/MFz1SR1Kcjr4&#10;E+rAOspilS2IlbDKkiWwK5IskydgB5oWIs2AlwX//0b5CwAA//8DAFBLAQItABQABgAIAAAAIQC2&#10;gziS/gAAAOEBAAATAAAAAAAAAAAAAAAAAAAAAABbQ29udGVudF9UeXBlc10ueG1sUEsBAi0AFAAG&#10;AAgAAAAhADj9If/WAAAAlAEAAAsAAAAAAAAAAAAAAAAALwEAAF9yZWxzLy5yZWxzUEsBAi0AFAAG&#10;AAgAAAAhAL59bzf7AgAAWAYAAA4AAAAAAAAAAAAAAAAALgIAAGRycy9lMm9Eb2MueG1sUEsBAi0A&#10;FAAGAAgAAAAhAGqKKo7iAAAADgEAAA8AAAAAAAAAAAAAAAAAVQUAAGRycy9kb3ducmV2LnhtbFBL&#10;BQYAAAAABAAEAPMAAABkBgAAAAA=&#10;" stroked="f">
                <v:textbox style="layout-flow:vertical;mso-layout-flow-alt:bottom-to-top">
                  <w:txbxContent>
                    <w:p w:rsidR="00C4410C" w:rsidRPr="007B12C5" w:rsidRDefault="007B12C5" w:rsidP="00C4410C">
                      <w:pPr>
                        <w:pStyle w:val="Editeur"/>
                        <w:rPr>
                          <w:lang w:val="nl-BE"/>
                        </w:rPr>
                      </w:pPr>
                      <w:r w:rsidRPr="007B12C5">
                        <w:rPr>
                          <w:lang w:val="nl-BE"/>
                        </w:rPr>
                        <w:t>Verantwoordelijke uitgevers</w:t>
                      </w:r>
                      <w:r w:rsidR="00C4410C" w:rsidRPr="007B12C5">
                        <w:rPr>
                          <w:lang w:val="nl-BE"/>
                        </w:rPr>
                        <w:t xml:space="preserve">: Myriam </w:t>
                      </w:r>
                      <w:proofErr w:type="spellStart"/>
                      <w:r w:rsidR="00C4410C" w:rsidRPr="007B12C5">
                        <w:rPr>
                          <w:lang w:val="nl-BE"/>
                        </w:rPr>
                        <w:t>Delmé</w:t>
                      </w:r>
                      <w:proofErr w:type="spellEnd"/>
                      <w:r w:rsidR="00C4410C" w:rsidRPr="007B12C5">
                        <w:rPr>
                          <w:lang w:val="nl-BE"/>
                        </w:rPr>
                        <w:t xml:space="preserve"> &amp; Jan De Weghe – </w:t>
                      </w:r>
                      <w:r>
                        <w:rPr>
                          <w:lang w:val="nl-BE"/>
                        </w:rPr>
                        <w:t>BBTK federaal, Hoogstraat 42 te 1000 Brussel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1270" w:rsidRPr="00311270">
        <w:rPr>
          <w:sz w:val="28"/>
          <w:szCs w:val="28"/>
          <w:lang w:val="nl-BE"/>
        </w:rPr>
        <w:t>We mogen niet vergeten dat Delhaize een rendabel bedrijf is en blijft, dat is precies wat schandalig is</w:t>
      </w:r>
      <w:r w:rsidR="003703A3" w:rsidRPr="00311270">
        <w:rPr>
          <w:sz w:val="28"/>
          <w:szCs w:val="28"/>
          <w:lang w:val="nl-BE"/>
        </w:rPr>
        <w:t>!</w:t>
      </w:r>
    </w:p>
    <w:p w:rsidR="003703A3" w:rsidRPr="00311270" w:rsidRDefault="00311270" w:rsidP="00387180">
      <w:pPr>
        <w:rPr>
          <w:sz w:val="28"/>
          <w:szCs w:val="28"/>
          <w:lang w:val="nl-BE"/>
        </w:rPr>
      </w:pPr>
      <w:r w:rsidRPr="00311270">
        <w:rPr>
          <w:sz w:val="28"/>
          <w:szCs w:val="28"/>
          <w:lang w:val="nl-BE"/>
        </w:rPr>
        <w:t xml:space="preserve">Als de marktaandelen van </w:t>
      </w:r>
      <w:r w:rsidR="003703A3" w:rsidRPr="00311270">
        <w:rPr>
          <w:sz w:val="28"/>
          <w:szCs w:val="28"/>
          <w:lang w:val="nl-BE"/>
        </w:rPr>
        <w:t xml:space="preserve">Delhaize </w:t>
      </w:r>
      <w:r w:rsidR="00930858">
        <w:rPr>
          <w:sz w:val="28"/>
          <w:szCs w:val="28"/>
          <w:lang w:val="nl-BE"/>
        </w:rPr>
        <w:t>afnemen</w:t>
      </w:r>
      <w:r w:rsidRPr="00311270">
        <w:rPr>
          <w:sz w:val="28"/>
          <w:szCs w:val="28"/>
          <w:lang w:val="nl-BE"/>
        </w:rPr>
        <w:t>, komt dat door het gebrek aan commerci</w:t>
      </w:r>
      <w:r>
        <w:rPr>
          <w:sz w:val="28"/>
          <w:szCs w:val="28"/>
          <w:lang w:val="nl-BE"/>
        </w:rPr>
        <w:t>ë</w:t>
      </w:r>
      <w:r w:rsidRPr="00311270">
        <w:rPr>
          <w:sz w:val="28"/>
          <w:szCs w:val="28"/>
          <w:lang w:val="nl-BE"/>
        </w:rPr>
        <w:t>le strategie</w:t>
      </w:r>
      <w:r>
        <w:rPr>
          <w:sz w:val="28"/>
          <w:szCs w:val="28"/>
          <w:lang w:val="nl-BE"/>
        </w:rPr>
        <w:t xml:space="preserve">ën, dat is de enige oorzaak. </w:t>
      </w:r>
    </w:p>
    <w:p w:rsidR="003703A3" w:rsidRPr="00311270" w:rsidRDefault="00311270" w:rsidP="00387180">
      <w:pPr>
        <w:rPr>
          <w:sz w:val="28"/>
          <w:szCs w:val="28"/>
          <w:lang w:val="nl-BE"/>
        </w:rPr>
      </w:pPr>
      <w:r w:rsidRPr="00311270">
        <w:rPr>
          <w:sz w:val="28"/>
          <w:szCs w:val="28"/>
          <w:lang w:val="nl-BE"/>
        </w:rPr>
        <w:t xml:space="preserve">Wij zullen niet toestaan dat de werknemers opnieuw opdraaien voor de fouten van </w:t>
      </w:r>
      <w:r w:rsidR="00C4410C" w:rsidRPr="00311270">
        <w:rPr>
          <w:sz w:val="28"/>
          <w:szCs w:val="28"/>
          <w:lang w:val="nl-BE"/>
        </w:rPr>
        <w:t>Delhaize.</w:t>
      </w:r>
    </w:p>
    <w:p w:rsidR="00C4410C" w:rsidRPr="00311270" w:rsidRDefault="00311270" w:rsidP="00387180">
      <w:pPr>
        <w:rPr>
          <w:sz w:val="28"/>
          <w:szCs w:val="28"/>
          <w:lang w:val="nl-BE"/>
        </w:rPr>
      </w:pPr>
      <w:r w:rsidRPr="00311270">
        <w:rPr>
          <w:sz w:val="28"/>
          <w:szCs w:val="28"/>
          <w:lang w:val="nl-BE"/>
        </w:rPr>
        <w:t>In alle winkels zullen personeelsvergaderingen plaatsvinden</w:t>
      </w:r>
      <w:r w:rsidR="00C4410C" w:rsidRPr="00311270">
        <w:rPr>
          <w:sz w:val="28"/>
          <w:szCs w:val="28"/>
          <w:lang w:val="nl-BE"/>
        </w:rPr>
        <w:t>.</w:t>
      </w:r>
    </w:p>
    <w:p w:rsidR="00C4410C" w:rsidRPr="007B12C5" w:rsidRDefault="00311270" w:rsidP="00387180">
      <w:pPr>
        <w:rPr>
          <w:rFonts w:cs="Times New Roman"/>
          <w:b/>
          <w:color w:val="4D4D4D"/>
          <w:sz w:val="32"/>
          <w:szCs w:val="32"/>
          <w:lang w:val="nl-BE" w:eastAsia="en-GB"/>
        </w:rPr>
      </w:pPr>
      <w:r w:rsidRPr="007B12C5">
        <w:rPr>
          <w:rFonts w:cs="Times New Roman"/>
          <w:b/>
          <w:color w:val="4D4D4D"/>
          <w:sz w:val="32"/>
          <w:szCs w:val="32"/>
          <w:lang w:val="nl-BE" w:eastAsia="en-GB"/>
        </w:rPr>
        <w:t>Wees klaar om in actie te komen en laat je stem horen</w:t>
      </w:r>
      <w:r w:rsidR="00C4410C" w:rsidRPr="007B12C5">
        <w:rPr>
          <w:rFonts w:cs="Times New Roman"/>
          <w:b/>
          <w:color w:val="4D4D4D"/>
          <w:sz w:val="32"/>
          <w:szCs w:val="32"/>
          <w:lang w:val="nl-BE" w:eastAsia="en-GB"/>
        </w:rPr>
        <w:t>!</w:t>
      </w:r>
    </w:p>
    <w:sectPr w:rsidR="00C4410C" w:rsidRPr="007B12C5" w:rsidSect="007B12C5">
      <w:type w:val="continuous"/>
      <w:pgSz w:w="11906" w:h="16838" w:code="9"/>
      <w:pgMar w:top="2722" w:right="1701" w:bottom="1440" w:left="2268" w:header="709" w:footer="428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61" w:rsidRDefault="00940161">
      <w:r>
        <w:separator/>
      </w:r>
    </w:p>
  </w:endnote>
  <w:endnote w:type="continuationSeparator" w:id="0">
    <w:p w:rsidR="00940161" w:rsidRDefault="0094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2A" w:rsidRDefault="001E202A" w:rsidP="001E202A">
    <w:pPr>
      <w:pStyle w:val="Sitemajuscules"/>
    </w:pPr>
    <w:r>
      <w:t>Syndicat des employés, techniciens et cadres</w:t>
    </w:r>
  </w:p>
  <w:p w:rsidR="001E202A" w:rsidRPr="00496451" w:rsidRDefault="001E202A" w:rsidP="001E202A">
    <w:pPr>
      <w:pStyle w:val="Sitenormal"/>
    </w:pPr>
    <w:r>
      <w:t>www.setca.org</w:t>
    </w:r>
  </w:p>
  <w:p w:rsidR="00042DA1" w:rsidRPr="001E202A" w:rsidRDefault="001E202A" w:rsidP="001E202A">
    <w:pPr>
      <w:pStyle w:val="Slogan"/>
    </w:pPr>
    <w:r>
      <w:t>Ensemble on est plus forts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C5" w:rsidRDefault="007B12C5" w:rsidP="007B12C5">
    <w:pPr>
      <w:pStyle w:val="Sitehoofdletter"/>
    </w:pPr>
    <w:r>
      <w:rPr>
        <w:b/>
        <w:caps w:val="0"/>
        <w:noProof/>
        <w:lang w:val="en-US"/>
      </w:rPr>
      <w:drawing>
        <wp:anchor distT="0" distB="0" distL="114300" distR="114300" simplePos="0" relativeHeight="251664896" behindDoc="0" locked="1" layoutInCell="1" allowOverlap="1" wp14:anchorId="062AB45F" wp14:editId="2F5645FA">
          <wp:simplePos x="0" y="0"/>
          <wp:positionH relativeFrom="page">
            <wp:posOffset>6084570</wp:posOffset>
          </wp:positionH>
          <wp:positionV relativeFrom="page">
            <wp:posOffset>9181465</wp:posOffset>
          </wp:positionV>
          <wp:extent cx="1440000" cy="1440000"/>
          <wp:effectExtent l="0" t="0" r="0" b="0"/>
          <wp:wrapNone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ed-Contract_Bon-Contrat_Happy_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bond van bedienden, technici en kaderleden</w:t>
    </w:r>
  </w:p>
  <w:p w:rsidR="007B12C5" w:rsidRPr="00496451" w:rsidRDefault="007B12C5" w:rsidP="007B12C5">
    <w:pPr>
      <w:pStyle w:val="SiteStandaard"/>
    </w:pPr>
    <w:r>
      <w:t>www.bbtk.org</w:t>
    </w:r>
  </w:p>
  <w:p w:rsidR="007B12C5" w:rsidRPr="00496451" w:rsidRDefault="007B12C5" w:rsidP="007B12C5">
    <w:pPr>
      <w:pStyle w:val="Slogan"/>
    </w:pPr>
    <w:r w:rsidRPr="00496451">
      <w:t>samen sterk</w:t>
    </w:r>
  </w:p>
  <w:p w:rsidR="00042DA1" w:rsidRPr="007B12C5" w:rsidRDefault="00042DA1" w:rsidP="007B12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61" w:rsidRDefault="00940161">
      <w:r>
        <w:separator/>
      </w:r>
    </w:p>
  </w:footnote>
  <w:footnote w:type="continuationSeparator" w:id="0">
    <w:p w:rsidR="00940161" w:rsidRDefault="009401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A1" w:rsidRDefault="00E35CB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1B3D29A" wp14:editId="1AA352C3">
              <wp:simplePos x="0" y="0"/>
              <wp:positionH relativeFrom="column">
                <wp:posOffset>-1953260</wp:posOffset>
              </wp:positionH>
              <wp:positionV relativeFrom="paragraph">
                <wp:posOffset>-1073150</wp:posOffset>
              </wp:positionV>
              <wp:extent cx="9258300" cy="12001500"/>
              <wp:effectExtent l="925195" t="624840" r="922655" b="63246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036248" flipH="1">
                        <a:off x="0" y="0"/>
                        <a:ext cx="9258300" cy="12001500"/>
                      </a:xfrm>
                      <a:prstGeom prst="parallelogram">
                        <a:avLst>
                          <a:gd name="adj" fmla="val 341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4" o:spid="_x0000_s1026" type="#_x0000_t7" style="position:absolute;margin-left:-153.8pt;margin-top:-84.5pt;width:729pt;height:945pt;rotation:615768fd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5YowIAAEsFAAAOAAAAZHJzL2Uyb0RvYy54bWysVNuO0zAQfUfiHyy/d3PZ9JJo09VeKCAt&#10;sNLCB7ix0xh8w3ab7iL+nbGTli7wgBB5cDz2+HjOzBlfXO6lQDtmHdeqxtlZihFTjaZcbWr86eNq&#10;ssDIeaIoEVqxGj8yhy+XL19c9KZiue60oMwiAFGu6k2NO+9NlSSu6Zgk7kwbpmCz1VYSD6bdJNSS&#10;HtClSPI0nSW9ttRY3TDnYPV22MTLiN+2rPEf2tYxj0SNITYfRxvHdRiT5QWpNpaYjjdjGOQfopCE&#10;K7j0CHVLPEFby3+Dkryx2unWnzVaJrptecMiB2CTpb+weeiIYZELJMeZY5rc/4Nt3u/uLeK0xjlG&#10;ikgo0dXW63gzyoqQn964CtwezL0NDJ25080Xh5S+6YjasCtrdd8xQiGqLPgnzw4Ew8FRtO7faQrw&#10;BOBjqvatlchqKEmepeezvACptIKbNwEn3ATZQftYqsdjqdjeowYWy3y6OE+hog3sZaCEbApWuJ1U&#10;ATicN9b510xLFCY1NsQSIZjQUG4ZLyC7O+dj1ejIndDPEIQUoIEdEei8yOYj6OgL8AfYmAwtOF1x&#10;IaJhN+sbYRGcrPEqfuNhd+omVHBWOhwbAh5WgNoYTiAZxfOtzPIivc7LyWq2mE+KVTGdlPN0MUmz&#10;8rqcpUVZ3K6+By5ZUXWcUqbuuGIHIWfF3wllbKlBglHKqIcUT/NpTNOz6N0pyTR+fyIpuYe+FlzW&#10;eHF0IlXQyStFgTapPOFimCfPw49FhBwc/jErUVVBSIMg15o+gqiifEAF8AJBhTttnzDqoZtr7L5u&#10;iWUYibcKhFlmRRHaPxrFdJ6DYU931qc7RDUAVWOP0TC98cOTsTWWbzq4aRCo0qFXWu4Pqh+iGlsA&#10;OjYyGF+X8CSc2tHr5xu4/AEAAP//AwBQSwMEFAAGAAgAAAAhADM0NZrhAAAADwEAAA8AAABkcnMv&#10;ZG93bnJldi54bWxMj8FOwzAQRO9I/IO1SNxaO6GkkMapUCRUroReuLmxGxtiO9hOG/6e7YneZrRP&#10;szPVdrYDOakQjXccsiUDolznpXE9h/3H6+IJSEzCSTF4pzj8qgjb+vamEqX0Z/euTm3qCYa4WAoO&#10;OqWxpDR2WlkRl35UDm9HH6xIaENPZRBnDLcDzRkrqBXG4QctRtVo1X23k8WUJtdvYf/Jpq+mXbXp&#10;Z2dMu+P8/m5+2QBJak7/MFzqY3WosdPBT05GMnBYPLB1gSyqrHjGWRcme2QrIAdU6zxjQOuKXu+o&#10;/wAAAP//AwBQSwECLQAUAAYACAAAACEAtoM4kv4AAADhAQAAEwAAAAAAAAAAAAAAAAAAAAAAW0Nv&#10;bnRlbnRfVHlwZXNdLnhtbFBLAQItABQABgAIAAAAIQA4/SH/1gAAAJQBAAALAAAAAAAAAAAAAAAA&#10;AC8BAABfcmVscy8ucmVsc1BLAQItABQABgAIAAAAIQDhpy5YowIAAEsFAAAOAAAAAAAAAAAAAAAA&#10;AC4CAABkcnMvZTJvRG9jLnhtbFBLAQItABQABgAIAAAAIQAzNDWa4QAAAA8BAAAPAAAAAAAAAAAA&#10;AAAAAP0EAABkcnMvZG93bnJldi54bWxQSwUGAAAAAAQABADzAAAACwYAAAAA&#10;" adj="738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A1" w:rsidRDefault="007B12C5">
    <w:pPr>
      <w:pStyle w:val="Header"/>
    </w:pPr>
    <w:r>
      <w:rPr>
        <w:noProof/>
        <w:lang w:val="en-US"/>
      </w:rPr>
      <w:drawing>
        <wp:anchor distT="0" distB="0" distL="114300" distR="114300" simplePos="0" relativeHeight="251662848" behindDoc="1" locked="0" layoutInCell="1" allowOverlap="1" wp14:anchorId="06AABD36" wp14:editId="5F298733">
          <wp:simplePos x="0" y="0"/>
          <wp:positionH relativeFrom="column">
            <wp:posOffset>-1095375</wp:posOffset>
          </wp:positionH>
          <wp:positionV relativeFrom="paragraph">
            <wp:posOffset>1849755</wp:posOffset>
          </wp:positionV>
          <wp:extent cx="866775" cy="866775"/>
          <wp:effectExtent l="0" t="0" r="9525" b="9525"/>
          <wp:wrapNone/>
          <wp:docPr id="3" name="Picture 27" descr="LogoRGB-GeneNL-W283px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RGB-GeneNL-W283px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002">
      <w:rPr>
        <w:b/>
        <w:caps/>
        <w:noProof/>
        <w:lang w:val="en-US"/>
      </w:rPr>
      <w:drawing>
        <wp:anchor distT="0" distB="0" distL="114300" distR="114300" simplePos="0" relativeHeight="251660800" behindDoc="0" locked="1" layoutInCell="1" allowOverlap="1" wp14:anchorId="57348D69" wp14:editId="1621E5D7">
          <wp:simplePos x="0" y="0"/>
          <wp:positionH relativeFrom="page">
            <wp:posOffset>6084570</wp:posOffset>
          </wp:positionH>
          <wp:positionV relativeFrom="page">
            <wp:posOffset>9181465</wp:posOffset>
          </wp:positionV>
          <wp:extent cx="1440000" cy="1440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ed-Contract_Bon-Contrat_Happy_Lef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CBF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7B23C7" wp14:editId="68184562">
              <wp:simplePos x="0" y="0"/>
              <wp:positionH relativeFrom="column">
                <wp:posOffset>-1676400</wp:posOffset>
              </wp:positionH>
              <wp:positionV relativeFrom="paragraph">
                <wp:posOffset>592455</wp:posOffset>
              </wp:positionV>
              <wp:extent cx="8343900" cy="10553700"/>
              <wp:effectExtent l="811530" t="566420" r="807720" b="56705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036248" flipH="1">
                        <a:off x="0" y="0"/>
                        <a:ext cx="8343900" cy="10553700"/>
                      </a:xfrm>
                      <a:prstGeom prst="parallelogram">
                        <a:avLst>
                          <a:gd name="adj" fmla="val 341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23" o:spid="_x0000_s1026" type="#_x0000_t7" style="position:absolute;margin-left:-132pt;margin-top:46.65pt;width:657pt;height:831pt;rotation:615768fd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xppAIAAEsFAAAOAAAAZHJzL2Uyb0RvYy54bWysVNuO0zAQfUfiHyy/d3Npekm06WrZpYC0&#10;wEoLH+DGTmPwDdttuiD+nbGTli7wgBB5cDz2+HjOzBlfXh2kQHtmHdeqxtlFihFTjaZcbWv88cN6&#10;ssTIeaIoEVqxGj8yh69Wz59d9qZiue60oMwiAFGu6k2NO+9NlSSu6Zgk7kIbpmCz1VYSD6bdJtSS&#10;HtClSPI0nSe9ttRY3TDnYPV22MSriN+2rPHv29Yxj0SNITYfRxvHTRiT1SWptpaYjjdjGOQfopCE&#10;K7j0BHVLPEE7y3+Dkryx2unWXzRaJrptecMiB2CTpb+weeiIYZELJMeZU5rc/4Nt3u3vLeIUaoeR&#10;IhJKdL3zOt6M8mnIT29cBW4P5t4Ghs7c6eazQ0rfdERt2bW1uu8YoRBVFvyTJweC4eAo2vRvNQV4&#10;AvAxVYfWSmQ1lCTP0uk8L0AqreDmdcAJN0F20CGW6vFUKnbwqIHF5bSYlilUtIG9LJ3Npguwwu2k&#10;CsDhvLHOv2JaojCpsSGWCMGEhnLLeAHZ3zkfq0ZH7oR+giCkAA3siUDTIluMoKMvwB9hYzK04HTN&#10;hYiG3W5uhEVwssbr+I2H3bmbUMFZ6XBsCHhYAWpjOIFkFM+3MsuL9EVeTtbz5WJSrIvZpFyky0ma&#10;lS/KeVqUxe36e+CSFVXHKWXqjit2FHJW/J1QxpYaJBiljPoal7N8FtP0JHp3TjKN359ISu6hrwWX&#10;UKqTE6mCTl4qCrRJ5QkXwzx5Gn4sIuTg+I9ZiaoKQhoEudH0EUQV5QMqgBcIKtxp+xWjHrq5xu7L&#10;jliGkXijQJhlVhSh/aNRzBY5GPZ8Z3O+Q1QDUDX2GA3TGz88GTtj+baDmwaBKh16peX+qPohqrEF&#10;oGMjg/F1CU/CuR29fr6Bqx8AAAD//wMAUEsDBBQABgAIAAAAIQBawWdY4AAAAA0BAAAPAAAAZHJz&#10;L2Rvd25yZXYueG1sTI/BTsMwEETvSPyDtUjcWpukKTTEqVAkVK6EXri5sRsbYjvYThv+nu2J3nZ3&#10;RrNvqu1sB3JSIRrvODwsGRDlOi+N6znsP14XT0BiEk6KwTvF4VdF2Na3N5UopT+7d3VqU08wxMVS&#10;cNApjSWlsdPKirj0o3KoHX2wIuEaeiqDOGO4HWjG2JpaYRx+0GJUjVbddztZTGky/Rb2n2z6atpV&#10;m352xrQ7zu/v5pdnIEnN6d8MF3xEhxqZDn5yMpKBwyJbr7BM4rDJcyAXBysYXg44PRZFDrSu6HWL&#10;+g8AAP//AwBQSwECLQAUAAYACAAAACEAtoM4kv4AAADhAQAAEwAAAAAAAAAAAAAAAAAAAAAAW0Nv&#10;bnRlbnRfVHlwZXNdLnhtbFBLAQItABQABgAIAAAAIQA4/SH/1gAAAJQBAAALAAAAAAAAAAAAAAAA&#10;AC8BAABfcmVscy8ucmVsc1BLAQItABQABgAIAAAAIQBizpxppAIAAEsFAAAOAAAAAAAAAAAAAAAA&#10;AC4CAABkcnMvZTJvRG9jLnhtbFBLAQItABQABgAIAAAAIQBawWdY4AAAAA0BAAAPAAAAAAAAAAAA&#10;AAAAAP4EAABkcnMvZG93bnJldi54bWxQSwUGAAAAAAQABADzAAAACwYAAAAA&#10;" adj="73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F8B"/>
    <w:multiLevelType w:val="multilevel"/>
    <w:tmpl w:val="7FBA96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D313B"/>
    <w:multiLevelType w:val="hybridMultilevel"/>
    <w:tmpl w:val="BE683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93871"/>
    <w:multiLevelType w:val="multilevel"/>
    <w:tmpl w:val="8168ED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0AD774D"/>
    <w:multiLevelType w:val="multilevel"/>
    <w:tmpl w:val="76C27F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5A14431"/>
    <w:multiLevelType w:val="multilevel"/>
    <w:tmpl w:val="6B1438F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8B973B3"/>
    <w:multiLevelType w:val="multilevel"/>
    <w:tmpl w:val="428C654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00276F6"/>
    <w:multiLevelType w:val="multilevel"/>
    <w:tmpl w:val="8168ED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CFD51A0"/>
    <w:multiLevelType w:val="multilevel"/>
    <w:tmpl w:val="F8C0A65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DEC6B12"/>
    <w:multiLevelType w:val="multilevel"/>
    <w:tmpl w:val="896A258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77777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717F03"/>
    <w:multiLevelType w:val="hybridMultilevel"/>
    <w:tmpl w:val="66AA1260"/>
    <w:lvl w:ilvl="0" w:tplc="DF7ADB58">
      <w:start w:val="1"/>
      <w:numFmt w:val="bullet"/>
      <w:pStyle w:val="Lis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9999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2B3BD9"/>
    <w:multiLevelType w:val="multilevel"/>
    <w:tmpl w:val="76C27F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895515A"/>
    <w:multiLevelType w:val="multilevel"/>
    <w:tmpl w:val="428C654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E834827"/>
    <w:multiLevelType w:val="multilevel"/>
    <w:tmpl w:val="428C654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color="white">
      <v:fill color="white"/>
      <o:colormru v:ext="edit" colors="#d80807,#e71f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83"/>
    <w:rsid w:val="0002113E"/>
    <w:rsid w:val="00036C53"/>
    <w:rsid w:val="00042DA1"/>
    <w:rsid w:val="00043E75"/>
    <w:rsid w:val="00046429"/>
    <w:rsid w:val="00046EDB"/>
    <w:rsid w:val="000638C7"/>
    <w:rsid w:val="00077F7E"/>
    <w:rsid w:val="000D2C42"/>
    <w:rsid w:val="000F4CB2"/>
    <w:rsid w:val="00104797"/>
    <w:rsid w:val="00125BED"/>
    <w:rsid w:val="00137729"/>
    <w:rsid w:val="0017417A"/>
    <w:rsid w:val="001A37CD"/>
    <w:rsid w:val="001B0FF1"/>
    <w:rsid w:val="001E202A"/>
    <w:rsid w:val="00221C9F"/>
    <w:rsid w:val="00227461"/>
    <w:rsid w:val="00227E8B"/>
    <w:rsid w:val="002E62D4"/>
    <w:rsid w:val="003010D5"/>
    <w:rsid w:val="00306296"/>
    <w:rsid w:val="00311270"/>
    <w:rsid w:val="003674B6"/>
    <w:rsid w:val="00370146"/>
    <w:rsid w:val="003703A3"/>
    <w:rsid w:val="003811C3"/>
    <w:rsid w:val="00387180"/>
    <w:rsid w:val="00390B54"/>
    <w:rsid w:val="003C0F6F"/>
    <w:rsid w:val="003D1338"/>
    <w:rsid w:val="00403177"/>
    <w:rsid w:val="004132C7"/>
    <w:rsid w:val="004210D4"/>
    <w:rsid w:val="00423EC0"/>
    <w:rsid w:val="00431E81"/>
    <w:rsid w:val="004565F7"/>
    <w:rsid w:val="00465883"/>
    <w:rsid w:val="00465E3D"/>
    <w:rsid w:val="00486B09"/>
    <w:rsid w:val="004942B0"/>
    <w:rsid w:val="00496451"/>
    <w:rsid w:val="004A2807"/>
    <w:rsid w:val="005137B9"/>
    <w:rsid w:val="0052287E"/>
    <w:rsid w:val="005253BA"/>
    <w:rsid w:val="00546904"/>
    <w:rsid w:val="00555C60"/>
    <w:rsid w:val="00596089"/>
    <w:rsid w:val="005C6B4E"/>
    <w:rsid w:val="005E418C"/>
    <w:rsid w:val="006B607D"/>
    <w:rsid w:val="007B12C5"/>
    <w:rsid w:val="007B6B3C"/>
    <w:rsid w:val="007D6BF6"/>
    <w:rsid w:val="007E7307"/>
    <w:rsid w:val="008458B6"/>
    <w:rsid w:val="0086284A"/>
    <w:rsid w:val="008D551B"/>
    <w:rsid w:val="00915E2D"/>
    <w:rsid w:val="00930858"/>
    <w:rsid w:val="00940161"/>
    <w:rsid w:val="0096686D"/>
    <w:rsid w:val="009A379A"/>
    <w:rsid w:val="009E2432"/>
    <w:rsid w:val="00A3485F"/>
    <w:rsid w:val="00A545E9"/>
    <w:rsid w:val="00A57002"/>
    <w:rsid w:val="00A61C22"/>
    <w:rsid w:val="00A63316"/>
    <w:rsid w:val="00A672F5"/>
    <w:rsid w:val="00A71CFD"/>
    <w:rsid w:val="00A8143C"/>
    <w:rsid w:val="00AB4760"/>
    <w:rsid w:val="00AB6B2D"/>
    <w:rsid w:val="00B110CD"/>
    <w:rsid w:val="00B6374D"/>
    <w:rsid w:val="00B672C8"/>
    <w:rsid w:val="00B73320"/>
    <w:rsid w:val="00B735CE"/>
    <w:rsid w:val="00B7750C"/>
    <w:rsid w:val="00BC107F"/>
    <w:rsid w:val="00C13E95"/>
    <w:rsid w:val="00C15888"/>
    <w:rsid w:val="00C15D58"/>
    <w:rsid w:val="00C25EFD"/>
    <w:rsid w:val="00C4410C"/>
    <w:rsid w:val="00C972C6"/>
    <w:rsid w:val="00CD44EE"/>
    <w:rsid w:val="00CD561B"/>
    <w:rsid w:val="00CF286A"/>
    <w:rsid w:val="00D04BEC"/>
    <w:rsid w:val="00D7666B"/>
    <w:rsid w:val="00D76F36"/>
    <w:rsid w:val="00DF5ABE"/>
    <w:rsid w:val="00E12698"/>
    <w:rsid w:val="00E271E5"/>
    <w:rsid w:val="00E35CBF"/>
    <w:rsid w:val="00E502D0"/>
    <w:rsid w:val="00E5158B"/>
    <w:rsid w:val="00E70E5C"/>
    <w:rsid w:val="00E831D8"/>
    <w:rsid w:val="00EB61AA"/>
    <w:rsid w:val="00F159DD"/>
    <w:rsid w:val="00F2102E"/>
    <w:rsid w:val="00F46D9C"/>
    <w:rsid w:val="00F57E0E"/>
    <w:rsid w:val="00F825DE"/>
    <w:rsid w:val="00F85AE9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o:colormru v:ext="edit" colors="#d80807,#e71f0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CBF"/>
    <w:pPr>
      <w:spacing w:after="120" w:line="280" w:lineRule="atLeast"/>
    </w:pPr>
    <w:rPr>
      <w:rFonts w:asciiTheme="minorHAnsi" w:hAnsiTheme="minorHAnsi" w:cs="Arial"/>
      <w:sz w:val="22"/>
      <w:szCs w:val="24"/>
      <w:lang w:val="fr-BE"/>
    </w:rPr>
  </w:style>
  <w:style w:type="paragraph" w:styleId="Heading1">
    <w:name w:val="heading 1"/>
    <w:basedOn w:val="Normal"/>
    <w:next w:val="Normal"/>
    <w:qFormat/>
    <w:rsid w:val="00E35CBF"/>
    <w:pPr>
      <w:spacing w:before="120" w:line="720" w:lineRule="atLeast"/>
      <w:outlineLvl w:val="0"/>
    </w:pPr>
    <w:rPr>
      <w:b/>
      <w:caps/>
      <w:color w:val="777777"/>
      <w:spacing w:val="6"/>
      <w:sz w:val="72"/>
      <w:szCs w:val="72"/>
    </w:rPr>
  </w:style>
  <w:style w:type="paragraph" w:styleId="Heading2">
    <w:name w:val="heading 2"/>
    <w:basedOn w:val="Normal"/>
    <w:next w:val="Normal"/>
    <w:qFormat/>
    <w:rsid w:val="00A71CFD"/>
    <w:pPr>
      <w:keepNext/>
      <w:spacing w:before="120" w:line="480" w:lineRule="atLeast"/>
      <w:outlineLvl w:val="1"/>
    </w:pPr>
    <w:rPr>
      <w:bCs/>
      <w:color w:val="4D4D4D"/>
      <w:sz w:val="48"/>
      <w:szCs w:val="48"/>
    </w:rPr>
  </w:style>
  <w:style w:type="paragraph" w:styleId="Heading3">
    <w:name w:val="heading 3"/>
    <w:basedOn w:val="Normal"/>
    <w:next w:val="Normal"/>
    <w:qFormat/>
    <w:rsid w:val="00A71CFD"/>
    <w:pPr>
      <w:keepNext/>
      <w:spacing w:before="280"/>
      <w:outlineLvl w:val="2"/>
    </w:pPr>
    <w:rPr>
      <w:b/>
      <w:bCs/>
      <w:smallCaps/>
      <w:color w:val="4D4D4D"/>
      <w:szCs w:val="22"/>
    </w:rPr>
  </w:style>
  <w:style w:type="paragraph" w:styleId="Heading4">
    <w:name w:val="heading 4"/>
    <w:basedOn w:val="Normal"/>
    <w:next w:val="Normal"/>
    <w:rsid w:val="00D76F36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nl-BE"/>
    </w:rPr>
  </w:style>
  <w:style w:type="paragraph" w:styleId="Heading5">
    <w:name w:val="heading 5"/>
    <w:basedOn w:val="Normal"/>
    <w:next w:val="Normal"/>
    <w:rsid w:val="00D76F3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D76F36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rsid w:val="00D76F36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rsid w:val="00D76F36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rsid w:val="00D76F36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majuscules">
    <w:name w:val="Site majuscules"/>
    <w:basedOn w:val="Footer"/>
    <w:next w:val="Normal"/>
    <w:rsid w:val="008D551B"/>
    <w:pPr>
      <w:spacing w:line="220" w:lineRule="atLeast"/>
      <w:jc w:val="center"/>
    </w:pPr>
    <w:rPr>
      <w:caps/>
      <w:sz w:val="14"/>
    </w:rPr>
  </w:style>
  <w:style w:type="paragraph" w:styleId="TOC2">
    <w:name w:val="toc 2"/>
    <w:basedOn w:val="Normal"/>
    <w:next w:val="Normal"/>
    <w:semiHidden/>
    <w:rsid w:val="0086284A"/>
    <w:pPr>
      <w:tabs>
        <w:tab w:val="left" w:pos="567"/>
        <w:tab w:val="right" w:leader="dot" w:pos="8647"/>
      </w:tabs>
      <w:spacing w:after="20"/>
    </w:pPr>
  </w:style>
  <w:style w:type="paragraph" w:styleId="TOC1">
    <w:name w:val="toc 1"/>
    <w:basedOn w:val="Normal"/>
    <w:next w:val="Normal"/>
    <w:autoRedefine/>
    <w:semiHidden/>
    <w:rsid w:val="0086284A"/>
    <w:pPr>
      <w:tabs>
        <w:tab w:val="left" w:pos="567"/>
        <w:tab w:val="right" w:leader="dot" w:pos="8647"/>
      </w:tabs>
      <w:spacing w:before="180"/>
    </w:pPr>
    <w:rPr>
      <w:b/>
    </w:rPr>
  </w:style>
  <w:style w:type="paragraph" w:styleId="Header">
    <w:name w:val="header"/>
    <w:basedOn w:val="Normal"/>
    <w:semiHidden/>
    <w:rsid w:val="004565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565F7"/>
    <w:pPr>
      <w:tabs>
        <w:tab w:val="center" w:pos="4153"/>
        <w:tab w:val="right" w:pos="8306"/>
      </w:tabs>
    </w:pPr>
  </w:style>
  <w:style w:type="paragraph" w:customStyle="1" w:styleId="Intro">
    <w:name w:val="Intro"/>
    <w:basedOn w:val="Normal"/>
    <w:next w:val="Normal"/>
    <w:qFormat/>
    <w:rsid w:val="00A71CFD"/>
    <w:pPr>
      <w:spacing w:after="280"/>
    </w:pPr>
    <w:rPr>
      <w:rFonts w:cs="Times New Roman"/>
      <w:b/>
      <w:color w:val="4D4D4D"/>
      <w:szCs w:val="22"/>
      <w:lang w:eastAsia="en-GB"/>
    </w:rPr>
  </w:style>
  <w:style w:type="paragraph" w:customStyle="1" w:styleId="Sitenormal">
    <w:name w:val="Site normal"/>
    <w:basedOn w:val="Footer"/>
    <w:rsid w:val="008D551B"/>
    <w:pPr>
      <w:spacing w:after="57" w:line="220" w:lineRule="atLeast"/>
      <w:jc w:val="center"/>
    </w:pPr>
    <w:rPr>
      <w:sz w:val="16"/>
      <w:szCs w:val="16"/>
    </w:rPr>
  </w:style>
  <w:style w:type="paragraph" w:customStyle="1" w:styleId="Slogan">
    <w:name w:val="Slogan"/>
    <w:basedOn w:val="Footer"/>
    <w:rsid w:val="002E62D4"/>
    <w:pPr>
      <w:spacing w:line="240" w:lineRule="atLeast"/>
      <w:jc w:val="center"/>
    </w:pPr>
    <w:rPr>
      <w:caps/>
      <w:color w:val="E71F01"/>
      <w:sz w:val="16"/>
      <w:szCs w:val="16"/>
    </w:rPr>
  </w:style>
  <w:style w:type="paragraph" w:customStyle="1" w:styleId="Normalligne">
    <w:name w:val="Normal ligne"/>
    <w:basedOn w:val="Normal"/>
    <w:rsid w:val="00431E81"/>
    <w:pPr>
      <w:pBdr>
        <w:top w:val="single" w:sz="4" w:space="0" w:color="auto"/>
        <w:bottom w:val="single" w:sz="4" w:space="5" w:color="auto"/>
      </w:pBdr>
    </w:pPr>
  </w:style>
  <w:style w:type="paragraph" w:customStyle="1" w:styleId="Signaturenormal">
    <w:name w:val="Signature normal"/>
    <w:basedOn w:val="Normal"/>
    <w:rsid w:val="00431E81"/>
    <w:pPr>
      <w:spacing w:before="240"/>
      <w:jc w:val="right"/>
    </w:pPr>
    <w:rPr>
      <w:sz w:val="18"/>
      <w:szCs w:val="18"/>
    </w:rPr>
  </w:style>
  <w:style w:type="paragraph" w:customStyle="1" w:styleId="Editeur">
    <w:name w:val="Editeur"/>
    <w:basedOn w:val="Normal"/>
    <w:rsid w:val="00431E81"/>
    <w:rPr>
      <w:sz w:val="12"/>
      <w:szCs w:val="12"/>
    </w:rPr>
  </w:style>
  <w:style w:type="paragraph" w:styleId="List">
    <w:name w:val="List"/>
    <w:basedOn w:val="Normal"/>
    <w:rsid w:val="00555C60"/>
    <w:pPr>
      <w:numPr>
        <w:numId w:val="15"/>
      </w:numPr>
    </w:pPr>
  </w:style>
  <w:style w:type="paragraph" w:customStyle="1" w:styleId="Dessin">
    <w:name w:val="Dessin"/>
    <w:basedOn w:val="Normal"/>
    <w:rsid w:val="00227E8B"/>
    <w:pPr>
      <w:spacing w:line="240" w:lineRule="auto"/>
    </w:pPr>
  </w:style>
  <w:style w:type="paragraph" w:customStyle="1" w:styleId="Phraseenexergue">
    <w:name w:val="Phrase en exergue"/>
    <w:qFormat/>
    <w:rsid w:val="00E35CBF"/>
    <w:pPr>
      <w:spacing w:line="440" w:lineRule="atLeast"/>
    </w:pPr>
    <w:rPr>
      <w:rFonts w:asciiTheme="minorHAnsi" w:hAnsiTheme="minorHAnsi"/>
      <w:b/>
      <w:color w:val="777777"/>
      <w:sz w:val="32"/>
      <w:szCs w:val="32"/>
      <w:lang w:val="fr-BE" w:eastAsia="en-GB"/>
    </w:rPr>
  </w:style>
  <w:style w:type="paragraph" w:customStyle="1" w:styleId="Cadrebody">
    <w:name w:val="Cadre body"/>
    <w:basedOn w:val="Normal"/>
    <w:rsid w:val="00B672C8"/>
    <w:pPr>
      <w:pBdr>
        <w:top w:val="single" w:sz="2" w:space="6" w:color="DDDDDD"/>
        <w:left w:val="single" w:sz="2" w:space="6" w:color="DDDDDD"/>
        <w:bottom w:val="single" w:sz="2" w:space="6" w:color="DDDDDD"/>
        <w:right w:val="single" w:sz="2" w:space="6" w:color="DDDDDD"/>
      </w:pBdr>
      <w:shd w:val="clear" w:color="auto" w:fill="DDDDDD"/>
      <w:spacing w:line="240" w:lineRule="atLeast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E3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CBF"/>
    <w:rPr>
      <w:rFonts w:ascii="Tahoma" w:hAnsi="Tahoma" w:cs="Tahoma"/>
      <w:sz w:val="16"/>
      <w:szCs w:val="16"/>
      <w:lang w:val="fr-BE"/>
    </w:rPr>
  </w:style>
  <w:style w:type="paragraph" w:customStyle="1" w:styleId="Sitehoofdletter">
    <w:name w:val="Site hoofdletter"/>
    <w:basedOn w:val="Footer"/>
    <w:next w:val="Normal"/>
    <w:rsid w:val="007B12C5"/>
    <w:pPr>
      <w:spacing w:line="220" w:lineRule="atLeast"/>
      <w:jc w:val="center"/>
    </w:pPr>
    <w:rPr>
      <w:caps/>
      <w:sz w:val="14"/>
      <w:lang w:val="nl-BE"/>
    </w:rPr>
  </w:style>
  <w:style w:type="paragraph" w:customStyle="1" w:styleId="SiteStandaard">
    <w:name w:val="Site Standaard"/>
    <w:basedOn w:val="Footer"/>
    <w:rsid w:val="007B12C5"/>
    <w:pPr>
      <w:spacing w:after="57" w:line="220" w:lineRule="atLeast"/>
      <w:jc w:val="center"/>
    </w:pPr>
    <w:rPr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CBF"/>
    <w:pPr>
      <w:spacing w:after="120" w:line="280" w:lineRule="atLeast"/>
    </w:pPr>
    <w:rPr>
      <w:rFonts w:asciiTheme="minorHAnsi" w:hAnsiTheme="minorHAnsi" w:cs="Arial"/>
      <w:sz w:val="22"/>
      <w:szCs w:val="24"/>
      <w:lang w:val="fr-BE"/>
    </w:rPr>
  </w:style>
  <w:style w:type="paragraph" w:styleId="Heading1">
    <w:name w:val="heading 1"/>
    <w:basedOn w:val="Normal"/>
    <w:next w:val="Normal"/>
    <w:qFormat/>
    <w:rsid w:val="00E35CBF"/>
    <w:pPr>
      <w:spacing w:before="120" w:line="720" w:lineRule="atLeast"/>
      <w:outlineLvl w:val="0"/>
    </w:pPr>
    <w:rPr>
      <w:b/>
      <w:caps/>
      <w:color w:val="777777"/>
      <w:spacing w:val="6"/>
      <w:sz w:val="72"/>
      <w:szCs w:val="72"/>
    </w:rPr>
  </w:style>
  <w:style w:type="paragraph" w:styleId="Heading2">
    <w:name w:val="heading 2"/>
    <w:basedOn w:val="Normal"/>
    <w:next w:val="Normal"/>
    <w:qFormat/>
    <w:rsid w:val="00A71CFD"/>
    <w:pPr>
      <w:keepNext/>
      <w:spacing w:before="120" w:line="480" w:lineRule="atLeast"/>
      <w:outlineLvl w:val="1"/>
    </w:pPr>
    <w:rPr>
      <w:bCs/>
      <w:color w:val="4D4D4D"/>
      <w:sz w:val="48"/>
      <w:szCs w:val="48"/>
    </w:rPr>
  </w:style>
  <w:style w:type="paragraph" w:styleId="Heading3">
    <w:name w:val="heading 3"/>
    <w:basedOn w:val="Normal"/>
    <w:next w:val="Normal"/>
    <w:qFormat/>
    <w:rsid w:val="00A71CFD"/>
    <w:pPr>
      <w:keepNext/>
      <w:spacing w:before="280"/>
      <w:outlineLvl w:val="2"/>
    </w:pPr>
    <w:rPr>
      <w:b/>
      <w:bCs/>
      <w:smallCaps/>
      <w:color w:val="4D4D4D"/>
      <w:szCs w:val="22"/>
    </w:rPr>
  </w:style>
  <w:style w:type="paragraph" w:styleId="Heading4">
    <w:name w:val="heading 4"/>
    <w:basedOn w:val="Normal"/>
    <w:next w:val="Normal"/>
    <w:rsid w:val="00D76F36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nl-BE"/>
    </w:rPr>
  </w:style>
  <w:style w:type="paragraph" w:styleId="Heading5">
    <w:name w:val="heading 5"/>
    <w:basedOn w:val="Normal"/>
    <w:next w:val="Normal"/>
    <w:rsid w:val="00D76F3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D76F36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rsid w:val="00D76F36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rsid w:val="00D76F36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rsid w:val="00D76F36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majuscules">
    <w:name w:val="Site majuscules"/>
    <w:basedOn w:val="Footer"/>
    <w:next w:val="Normal"/>
    <w:rsid w:val="008D551B"/>
    <w:pPr>
      <w:spacing w:line="220" w:lineRule="atLeast"/>
      <w:jc w:val="center"/>
    </w:pPr>
    <w:rPr>
      <w:caps/>
      <w:sz w:val="14"/>
    </w:rPr>
  </w:style>
  <w:style w:type="paragraph" w:styleId="TOC2">
    <w:name w:val="toc 2"/>
    <w:basedOn w:val="Normal"/>
    <w:next w:val="Normal"/>
    <w:semiHidden/>
    <w:rsid w:val="0086284A"/>
    <w:pPr>
      <w:tabs>
        <w:tab w:val="left" w:pos="567"/>
        <w:tab w:val="right" w:leader="dot" w:pos="8647"/>
      </w:tabs>
      <w:spacing w:after="20"/>
    </w:pPr>
  </w:style>
  <w:style w:type="paragraph" w:styleId="TOC1">
    <w:name w:val="toc 1"/>
    <w:basedOn w:val="Normal"/>
    <w:next w:val="Normal"/>
    <w:autoRedefine/>
    <w:semiHidden/>
    <w:rsid w:val="0086284A"/>
    <w:pPr>
      <w:tabs>
        <w:tab w:val="left" w:pos="567"/>
        <w:tab w:val="right" w:leader="dot" w:pos="8647"/>
      </w:tabs>
      <w:spacing w:before="180"/>
    </w:pPr>
    <w:rPr>
      <w:b/>
    </w:rPr>
  </w:style>
  <w:style w:type="paragraph" w:styleId="Header">
    <w:name w:val="header"/>
    <w:basedOn w:val="Normal"/>
    <w:semiHidden/>
    <w:rsid w:val="004565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565F7"/>
    <w:pPr>
      <w:tabs>
        <w:tab w:val="center" w:pos="4153"/>
        <w:tab w:val="right" w:pos="8306"/>
      </w:tabs>
    </w:pPr>
  </w:style>
  <w:style w:type="paragraph" w:customStyle="1" w:styleId="Intro">
    <w:name w:val="Intro"/>
    <w:basedOn w:val="Normal"/>
    <w:next w:val="Normal"/>
    <w:qFormat/>
    <w:rsid w:val="00A71CFD"/>
    <w:pPr>
      <w:spacing w:after="280"/>
    </w:pPr>
    <w:rPr>
      <w:rFonts w:cs="Times New Roman"/>
      <w:b/>
      <w:color w:val="4D4D4D"/>
      <w:szCs w:val="22"/>
      <w:lang w:eastAsia="en-GB"/>
    </w:rPr>
  </w:style>
  <w:style w:type="paragraph" w:customStyle="1" w:styleId="Sitenormal">
    <w:name w:val="Site normal"/>
    <w:basedOn w:val="Footer"/>
    <w:rsid w:val="008D551B"/>
    <w:pPr>
      <w:spacing w:after="57" w:line="220" w:lineRule="atLeast"/>
      <w:jc w:val="center"/>
    </w:pPr>
    <w:rPr>
      <w:sz w:val="16"/>
      <w:szCs w:val="16"/>
    </w:rPr>
  </w:style>
  <w:style w:type="paragraph" w:customStyle="1" w:styleId="Slogan">
    <w:name w:val="Slogan"/>
    <w:basedOn w:val="Footer"/>
    <w:rsid w:val="002E62D4"/>
    <w:pPr>
      <w:spacing w:line="240" w:lineRule="atLeast"/>
      <w:jc w:val="center"/>
    </w:pPr>
    <w:rPr>
      <w:caps/>
      <w:color w:val="E71F01"/>
      <w:sz w:val="16"/>
      <w:szCs w:val="16"/>
    </w:rPr>
  </w:style>
  <w:style w:type="paragraph" w:customStyle="1" w:styleId="Normalligne">
    <w:name w:val="Normal ligne"/>
    <w:basedOn w:val="Normal"/>
    <w:rsid w:val="00431E81"/>
    <w:pPr>
      <w:pBdr>
        <w:top w:val="single" w:sz="4" w:space="0" w:color="auto"/>
        <w:bottom w:val="single" w:sz="4" w:space="5" w:color="auto"/>
      </w:pBdr>
    </w:pPr>
  </w:style>
  <w:style w:type="paragraph" w:customStyle="1" w:styleId="Signaturenormal">
    <w:name w:val="Signature normal"/>
    <w:basedOn w:val="Normal"/>
    <w:rsid w:val="00431E81"/>
    <w:pPr>
      <w:spacing w:before="240"/>
      <w:jc w:val="right"/>
    </w:pPr>
    <w:rPr>
      <w:sz w:val="18"/>
      <w:szCs w:val="18"/>
    </w:rPr>
  </w:style>
  <w:style w:type="paragraph" w:customStyle="1" w:styleId="Editeur">
    <w:name w:val="Editeur"/>
    <w:basedOn w:val="Normal"/>
    <w:rsid w:val="00431E81"/>
    <w:rPr>
      <w:sz w:val="12"/>
      <w:szCs w:val="12"/>
    </w:rPr>
  </w:style>
  <w:style w:type="paragraph" w:styleId="List">
    <w:name w:val="List"/>
    <w:basedOn w:val="Normal"/>
    <w:rsid w:val="00555C60"/>
    <w:pPr>
      <w:numPr>
        <w:numId w:val="15"/>
      </w:numPr>
    </w:pPr>
  </w:style>
  <w:style w:type="paragraph" w:customStyle="1" w:styleId="Dessin">
    <w:name w:val="Dessin"/>
    <w:basedOn w:val="Normal"/>
    <w:rsid w:val="00227E8B"/>
    <w:pPr>
      <w:spacing w:line="240" w:lineRule="auto"/>
    </w:pPr>
  </w:style>
  <w:style w:type="paragraph" w:customStyle="1" w:styleId="Phraseenexergue">
    <w:name w:val="Phrase en exergue"/>
    <w:qFormat/>
    <w:rsid w:val="00E35CBF"/>
    <w:pPr>
      <w:spacing w:line="440" w:lineRule="atLeast"/>
    </w:pPr>
    <w:rPr>
      <w:rFonts w:asciiTheme="minorHAnsi" w:hAnsiTheme="minorHAnsi"/>
      <w:b/>
      <w:color w:val="777777"/>
      <w:sz w:val="32"/>
      <w:szCs w:val="32"/>
      <w:lang w:val="fr-BE" w:eastAsia="en-GB"/>
    </w:rPr>
  </w:style>
  <w:style w:type="paragraph" w:customStyle="1" w:styleId="Cadrebody">
    <w:name w:val="Cadre body"/>
    <w:basedOn w:val="Normal"/>
    <w:rsid w:val="00B672C8"/>
    <w:pPr>
      <w:pBdr>
        <w:top w:val="single" w:sz="2" w:space="6" w:color="DDDDDD"/>
        <w:left w:val="single" w:sz="2" w:space="6" w:color="DDDDDD"/>
        <w:bottom w:val="single" w:sz="2" w:space="6" w:color="DDDDDD"/>
        <w:right w:val="single" w:sz="2" w:space="6" w:color="DDDDDD"/>
      </w:pBdr>
      <w:shd w:val="clear" w:color="auto" w:fill="DDDDDD"/>
      <w:spacing w:line="240" w:lineRule="atLeast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E3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CBF"/>
    <w:rPr>
      <w:rFonts w:ascii="Tahoma" w:hAnsi="Tahoma" w:cs="Tahoma"/>
      <w:sz w:val="16"/>
      <w:szCs w:val="16"/>
      <w:lang w:val="fr-BE"/>
    </w:rPr>
  </w:style>
  <w:style w:type="paragraph" w:customStyle="1" w:styleId="Sitehoofdletter">
    <w:name w:val="Site hoofdletter"/>
    <w:basedOn w:val="Footer"/>
    <w:next w:val="Normal"/>
    <w:rsid w:val="007B12C5"/>
    <w:pPr>
      <w:spacing w:line="220" w:lineRule="atLeast"/>
      <w:jc w:val="center"/>
    </w:pPr>
    <w:rPr>
      <w:caps/>
      <w:sz w:val="14"/>
      <w:lang w:val="nl-BE"/>
    </w:rPr>
  </w:style>
  <w:style w:type="paragraph" w:customStyle="1" w:styleId="SiteStandaard">
    <w:name w:val="Site Standaard"/>
    <w:basedOn w:val="Footer"/>
    <w:rsid w:val="007B12C5"/>
    <w:pPr>
      <w:spacing w:after="57" w:line="220" w:lineRule="atLeast"/>
      <w:jc w:val="center"/>
    </w:pPr>
    <w:rPr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ara.net\org\fed\shared\Config\Office\Templates\EN\FR-tract%20SETCa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\\clara.net\org\fed\shared\Config\Office\Templates\EN\FR-tract SETCa A4.dotx</Template>
  <TotalTime>1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MAKRO COMMERCIEEL OPERATINEEL PLAN</vt:lpstr>
      <vt:lpstr>MAKRO COMMERCIEEL OPERATINEEL PLAN</vt:lpstr>
      <vt:lpstr>MAKRO COMMERCIEEL OPERATINEEL PLAN</vt:lpstr>
    </vt:vector>
  </TitlesOfParts>
  <Company>Xylos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MAKRO COMMERCIEEL OPERATINEEL PLAN</dc:title>
  <dc:creator>Joelle Michiels</dc:creator>
  <cp:lastModifiedBy>f o</cp:lastModifiedBy>
  <cp:revision>2</cp:revision>
  <cp:lastPrinted>2014-06-11T07:48:00Z</cp:lastPrinted>
  <dcterms:created xsi:type="dcterms:W3CDTF">2014-06-12T17:53:00Z</dcterms:created>
  <dcterms:modified xsi:type="dcterms:W3CDTF">2014-06-12T17:53:00Z</dcterms:modified>
</cp:coreProperties>
</file>