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19" w:rsidRDefault="00867213">
      <w:r>
        <w:t>1)Favoriet speelgoed als kind Vraag 3: met  speelgoedauto spelen</w:t>
      </w:r>
    </w:p>
    <w:p w:rsidR="00867213" w:rsidRDefault="00867213">
      <w:r>
        <w:t>2)Wat doen met 250 euro  vraag9: mijn auto vol gaan tanken en naar een carwash gaan</w:t>
      </w:r>
    </w:p>
    <w:p w:rsidR="00867213" w:rsidRDefault="00867213">
      <w:r>
        <w:t>3)Het moeilijkste wat je ooit gedaan hebt  vraag7: de alfa Romeo repareren</w:t>
      </w:r>
    </w:p>
    <w:p w:rsidR="00867213" w:rsidRDefault="00867213">
      <w:r>
        <w:t xml:space="preserve">4)Tijdje ergens anders kunnen leven waar ? vraag10: </w:t>
      </w:r>
      <w:r w:rsidR="0043118C">
        <w:t xml:space="preserve">in </w:t>
      </w:r>
      <w:r w:rsidR="00036783">
        <w:t>Parijs</w:t>
      </w:r>
    </w:p>
    <w:p w:rsidR="00867213" w:rsidRDefault="00867213"/>
    <w:p w:rsidR="00867213" w:rsidRDefault="00867213">
      <w:r w:rsidRPr="00867213">
        <w:t>posterous.com</w:t>
      </w:r>
    </w:p>
    <w:p w:rsidR="0043118C" w:rsidRDefault="00036783">
      <w:bookmarkStart w:id="0" w:name="_GoBack"/>
      <w:bookmarkEnd w:id="0"/>
      <w:r>
        <w:t xml:space="preserve"> </w:t>
      </w:r>
    </w:p>
    <w:sectPr w:rsidR="0043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13"/>
    <w:rsid w:val="00007D5F"/>
    <w:rsid w:val="00036783"/>
    <w:rsid w:val="00186B66"/>
    <w:rsid w:val="0043118C"/>
    <w:rsid w:val="00867213"/>
    <w:rsid w:val="00AE75C5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Baziel Geltmeyer</dc:creator>
  <cp:lastModifiedBy>Baziel Geltmeyer</cp:lastModifiedBy>
  <cp:revision>3</cp:revision>
  <dcterms:created xsi:type="dcterms:W3CDTF">2013-02-19T15:04:00Z</dcterms:created>
  <dcterms:modified xsi:type="dcterms:W3CDTF">2013-02-20T11:48:00Z</dcterms:modified>
</cp:coreProperties>
</file>