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124" w:firstLine="708"/>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T.C. LISSEWEGE vzw</w:t>
      </w:r>
    </w:p>
    <w:p>
      <w:pPr>
        <w:spacing w:before="0" w:after="0" w:line="240"/>
        <w:ind w:right="-288"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t xml:space="preserve">                     secr.  Canadezenstraat 11  8380 Lissewege  </w:t>
      </w:r>
    </w:p>
    <w:p>
      <w:pPr>
        <w:spacing w:before="0" w:after="0" w:line="240"/>
        <w:ind w:right="-288" w:left="3540" w:firstLine="708"/>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050/ 54 62 06   - GSM: 0478/444 734</w:t>
      </w:r>
    </w:p>
    <w:p>
      <w:pPr>
        <w:spacing w:before="0" w:after="0" w:line="240"/>
        <w:ind w:right="-288"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tab/>
        <w:t xml:space="preserve">       e-mail: </w:t>
      </w:r>
      <w:hyperlink xmlns:r="http://schemas.openxmlformats.org/officeDocument/2006/relationships" r:id="docRId0">
        <w:r>
          <w:rPr>
            <w:rFonts w:ascii="Times New Roman" w:hAnsi="Times New Roman" w:cs="Times New Roman" w:eastAsia="Times New Roman"/>
            <w:b/>
            <w:color w:val="0000FF"/>
            <w:spacing w:val="0"/>
            <w:position w:val="0"/>
            <w:sz w:val="20"/>
            <w:u w:val="single"/>
            <w:shd w:fill="auto" w:val="clear"/>
          </w:rPr>
          <w:t xml:space="preserve">tclissewege@gmail.com</w:t>
        </w:r>
      </w:hyperlink>
      <w:r>
        <w:rPr>
          <w:rFonts w:ascii="Times New Roman" w:hAnsi="Times New Roman" w:cs="Times New Roman" w:eastAsia="Times New Roman"/>
          <w:b/>
          <w:color w:val="auto"/>
          <w:spacing w:val="0"/>
          <w:position w:val="0"/>
          <w:sz w:val="20"/>
          <w:shd w:fill="auto" w:val="clear"/>
        </w:rPr>
        <w:t xml:space="preserve"> - </w:t>
      </w:r>
      <w:hyperlink xmlns:r="http://schemas.openxmlformats.org/officeDocument/2006/relationships" r:id="docRId1">
        <w:r>
          <w:rPr>
            <w:rFonts w:ascii="Times New Roman" w:hAnsi="Times New Roman" w:cs="Times New Roman" w:eastAsia="Times New Roman"/>
            <w:b/>
            <w:color w:val="0000FF"/>
            <w:spacing w:val="0"/>
            <w:position w:val="0"/>
            <w:sz w:val="20"/>
            <w:u w:val="single"/>
            <w:shd w:fill="auto" w:val="clear"/>
          </w:rPr>
          <w:t xml:space="preserve">www.tclissewege.be</w:t>
        </w:r>
      </w:hyperlink>
      <w:r>
        <w:rPr>
          <w:rFonts w:ascii="Times New Roman" w:hAnsi="Times New Roman" w:cs="Times New Roman" w:eastAsia="Times New Roman"/>
          <w:b/>
          <w:color w:val="auto"/>
          <w:spacing w:val="0"/>
          <w:position w:val="0"/>
          <w:sz w:val="20"/>
          <w:shd w:fill="auto" w:val="clear"/>
        </w:rPr>
        <w:t xml:space="preserve">  </w:t>
      </w:r>
    </w:p>
    <w:p>
      <w:pPr>
        <w:spacing w:before="0" w:after="0" w:line="240"/>
        <w:ind w:right="-288"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 xml:space="preserve">       rek.nr. BE46  6528 1806 4336</w:t>
      </w:r>
    </w:p>
    <w:p>
      <w:pPr>
        <w:spacing w:before="100" w:after="150" w:line="330"/>
        <w:ind w:right="0" w:left="0" w:firstLine="0"/>
        <w:jc w:val="left"/>
        <w:rPr>
          <w:rFonts w:ascii="Roboto" w:hAnsi="Roboto" w:cs="Roboto" w:eastAsia="Roboto"/>
          <w:color w:val="1F1E21"/>
          <w:spacing w:val="0"/>
          <w:position w:val="0"/>
          <w:sz w:val="23"/>
          <w:shd w:fill="FFFFFF" w:val="clear"/>
        </w:rPr>
      </w:pPr>
      <w:r>
        <w:object w:dxaOrig="4290" w:dyaOrig="1721">
          <v:rect xmlns:o="urn:schemas-microsoft-com:office:office" xmlns:v="urn:schemas-microsoft-com:vml" id="rectole0000000000" style="width:214.500000pt;height:86.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60" w:after="60" w:line="36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Leuk dat je mee wil doen en straks een balletje met je kinderen en anderen kan slaan.</w:t>
      </w:r>
    </w:p>
    <w:p>
      <w:pPr>
        <w:spacing w:before="60" w:after="60" w:line="36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S2T is een aanbod voor startende volwassenen (18+), die nog nooit getennist hebben alsook voor de herstartende volwassenen die lang geleden nog getennist hebben. </w:t>
      </w:r>
    </w:p>
    <w:p>
      <w:pPr>
        <w:spacing w:before="60" w:after="60" w:line="360"/>
        <w:ind w:right="0" w:left="0" w:firstLine="0"/>
        <w:jc w:val="left"/>
        <w:rPr>
          <w:rFonts w:ascii="Times New Roman" w:hAnsi="Times New Roman" w:cs="Times New Roman" w:eastAsia="Times New Roman"/>
          <w:color w:val="5D5D5D"/>
          <w:spacing w:val="0"/>
          <w:position w:val="0"/>
          <w:sz w:val="24"/>
          <w:shd w:fill="FFFFFF" w:val="clear"/>
        </w:rPr>
      </w:pPr>
      <w:r>
        <w:rPr>
          <w:rFonts w:ascii="Times New Roman" w:hAnsi="Times New Roman" w:cs="Times New Roman" w:eastAsia="Times New Roman"/>
          <w:color w:val="5D5D5D"/>
          <w:spacing w:val="0"/>
          <w:position w:val="0"/>
          <w:sz w:val="24"/>
          <w:shd w:fill="FFFFFF" w:val="clear"/>
        </w:rPr>
        <w:t xml:space="preserve">Bedoeling van deze actie is om startende tennissers op korte tijd voldoende techniek mee te geven </w:t>
      </w:r>
    </w:p>
    <w:p>
      <w:pPr>
        <w:spacing w:before="60" w:after="60" w:line="36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5D5D5D"/>
          <w:spacing w:val="0"/>
          <w:position w:val="0"/>
          <w:sz w:val="24"/>
          <w:shd w:fill="FFFFFF" w:val="clear"/>
        </w:rPr>
        <w:t xml:space="preserve">om daarna zelfstandig te blijven spelen.</w:t>
      </w:r>
    </w:p>
    <w:p>
      <w:pPr>
        <w:spacing w:before="60" w:after="60" w:line="36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Start to Tennis  leert je tennis spelen in 10 weken.</w:t>
      </w:r>
    </w:p>
    <w:p>
      <w:pPr>
        <w:spacing w:before="60" w:after="60" w:line="36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Je krijgt 10 tennissessies van 1u, gegeven door een gediplomeerd lesgever. De huur van het terrein, gebruik van het materiaal (tennisracket en ballen) en ongevallenverzekering zijn inbegrepen. Je hebt enkel sportieve kledij nodig. Dit alles voor </w:t>
      </w:r>
      <w:r>
        <w:rPr>
          <w:rFonts w:ascii="Times New Roman" w:hAnsi="Times New Roman" w:cs="Times New Roman" w:eastAsia="Times New Roman"/>
          <w:b/>
          <w:color w:val="1F1E21"/>
          <w:spacing w:val="0"/>
          <w:position w:val="0"/>
          <w:sz w:val="24"/>
          <w:shd w:fill="FFFFFF" w:val="clear"/>
        </w:rPr>
        <w:t xml:space="preserve">slechts 50 euro!</w:t>
      </w:r>
    </w:p>
    <w:p>
      <w:pPr>
        <w:spacing w:before="60" w:after="60" w:line="36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De inschrijvingen zijn beperkt dus </w:t>
      </w:r>
      <w:r>
        <w:rPr>
          <w:rFonts w:ascii="Times New Roman" w:hAnsi="Times New Roman" w:cs="Times New Roman" w:eastAsia="Times New Roman"/>
          <w:color w:val="1F1E21"/>
          <w:spacing w:val="0"/>
          <w:position w:val="0"/>
          <w:sz w:val="24"/>
          <w:u w:val="single"/>
          <w:shd w:fill="FFFFFF" w:val="clear"/>
        </w:rPr>
        <w:t xml:space="preserve">zorg dat je er snel bij bent</w:t>
      </w:r>
      <w:r>
        <w:rPr>
          <w:rFonts w:ascii="Times New Roman" w:hAnsi="Times New Roman" w:cs="Times New Roman" w:eastAsia="Times New Roman"/>
          <w:color w:val="1F1E21"/>
          <w:spacing w:val="0"/>
          <w:position w:val="0"/>
          <w:sz w:val="24"/>
          <w:shd w:fill="FFFFFF" w:val="clear"/>
        </w:rPr>
        <w:t xml:space="preserve">. (uiterlijk 13 april)</w:t>
      </w:r>
    </w:p>
    <w:p>
      <w:pPr>
        <w:spacing w:before="60" w:after="60" w:line="360"/>
        <w:ind w:right="0" w:left="0" w:firstLine="0"/>
        <w:jc w:val="left"/>
        <w:rPr>
          <w:rFonts w:ascii="Times New Roman" w:hAnsi="Times New Roman" w:cs="Times New Roman" w:eastAsia="Times New Roman"/>
          <w:b/>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      </w:t>
      </w:r>
      <w:r>
        <w:rPr>
          <w:rFonts w:ascii="Times New Roman" w:hAnsi="Times New Roman" w:cs="Times New Roman" w:eastAsia="Times New Roman"/>
          <w:b/>
          <w:color w:val="1F1E21"/>
          <w:spacing w:val="0"/>
          <w:position w:val="0"/>
          <w:sz w:val="24"/>
          <w:shd w:fill="FFFFFF" w:val="clear"/>
        </w:rPr>
        <w:t xml:space="preserve">Opgelet: Inschrijvingen zijn pas geldig na betaling deelname </w:t>
      </w:r>
    </w:p>
    <w:p>
      <w:pPr>
        <w:spacing w:before="60" w:after="60" w:line="360"/>
        <w:ind w:right="0" w:left="0" w:firstLine="0"/>
        <w:jc w:val="center"/>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auto"/>
          <w:spacing w:val="0"/>
          <w:position w:val="0"/>
          <w:sz w:val="20"/>
          <w:shd w:fill="FFFFFF" w:val="clear"/>
        </w:rPr>
        <w:t xml:space="preserve">(rek.nr. BE46  6528 1806 4336   TC Lissewege, Kalsijde Ader 1, 8380 Lissewege)</w:t>
      </w:r>
    </w:p>
    <w:p>
      <w:pPr>
        <w:spacing w:before="60" w:after="60" w:line="36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Na het doorlopen van deze sessies beslis je of je verder de tennissport blijft beoefenen bij onze club.  Zo ja, dan voorzien wij voor de starters een </w:t>
      </w:r>
      <w:r>
        <w:rPr>
          <w:rFonts w:ascii="Times New Roman" w:hAnsi="Times New Roman" w:cs="Times New Roman" w:eastAsia="Times New Roman"/>
          <w:b/>
          <w:color w:val="333333"/>
          <w:spacing w:val="0"/>
          <w:position w:val="0"/>
          <w:sz w:val="24"/>
          <w:u w:val="single"/>
          <w:shd w:fill="FFFFFF" w:val="clear"/>
        </w:rPr>
        <w:t xml:space="preserve">promotioneel aanbod</w:t>
      </w:r>
      <w:r>
        <w:rPr>
          <w:rFonts w:ascii="Times New Roman" w:hAnsi="Times New Roman" w:cs="Times New Roman" w:eastAsia="Times New Roman"/>
          <w:color w:val="333333"/>
          <w:spacing w:val="0"/>
          <w:position w:val="0"/>
          <w:sz w:val="24"/>
          <w:shd w:fill="FFFFFF" w:val="clear"/>
        </w:rPr>
        <w:t xml:space="preserve"> voor lidmaatschap van </w:t>
      </w:r>
    </w:p>
    <w:p>
      <w:pPr>
        <w:spacing w:before="60" w:after="60" w:line="36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50 euro. Op dat moment ben je </w:t>
      </w:r>
      <w:hyperlink xmlns:r="http://schemas.openxmlformats.org/officeDocument/2006/relationships" r:id="docRId4">
        <w:r>
          <w:rPr>
            <w:rFonts w:ascii="Times New Roman" w:hAnsi="Times New Roman" w:cs="Times New Roman" w:eastAsia="Times New Roman"/>
            <w:b/>
            <w:color w:val="000000"/>
            <w:spacing w:val="0"/>
            <w:position w:val="0"/>
            <w:sz w:val="24"/>
            <w:u w:val="single"/>
            <w:shd w:fill="FFFFFF" w:val="clear"/>
          </w:rPr>
          <w:t xml:space="preserve">volwaardig lid</w:t>
        </w:r>
      </w:hyperlink>
      <w:r>
        <w:rPr>
          <w:rFonts w:ascii="Times New Roman" w:hAnsi="Times New Roman" w:cs="Times New Roman" w:eastAsia="Times New Roman"/>
          <w:b/>
          <w:color w:val="333333"/>
          <w:spacing w:val="0"/>
          <w:position w:val="0"/>
          <w:sz w:val="24"/>
          <w:shd w:fill="FFFFFF" w:val="clear"/>
        </w:rPr>
        <w:t xml:space="preserve"> tot 31/03/2019</w:t>
      </w:r>
      <w:r>
        <w:rPr>
          <w:rFonts w:ascii="Times New Roman" w:hAnsi="Times New Roman" w:cs="Times New Roman" w:eastAsia="Times New Roman"/>
          <w:color w:val="333333"/>
          <w:spacing w:val="0"/>
          <w:position w:val="0"/>
          <w:sz w:val="24"/>
          <w:shd w:fill="FFFFFF" w:val="clear"/>
        </w:rPr>
        <w:t xml:space="preserve">  bij onze club, kun je </w:t>
      </w:r>
      <w:r>
        <w:rPr>
          <w:rFonts w:ascii="Times New Roman" w:hAnsi="Times New Roman" w:cs="Times New Roman" w:eastAsia="Times New Roman"/>
          <w:color w:val="333333"/>
          <w:spacing w:val="0"/>
          <w:position w:val="0"/>
          <w:sz w:val="24"/>
          <w:u w:val="single"/>
          <w:shd w:fill="FFFFFF" w:val="clear"/>
        </w:rPr>
        <w:t xml:space="preserve">het ganse jaar</w:t>
      </w:r>
      <w:r>
        <w:rPr>
          <w:rFonts w:ascii="Times New Roman" w:hAnsi="Times New Roman" w:cs="Times New Roman" w:eastAsia="Times New Roman"/>
          <w:color w:val="333333"/>
          <w:spacing w:val="0"/>
          <w:position w:val="0"/>
          <w:sz w:val="24"/>
          <w:shd w:fill="FFFFFF" w:val="clear"/>
        </w:rPr>
        <w:t xml:space="preserve"> door gebruik maken van de terreinen en deelnemen aan alle clubactiviteiten. </w:t>
      </w:r>
    </w:p>
    <w:p>
      <w:pPr>
        <w:spacing w:before="60" w:after="60" w:line="36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Tevens kan je een tegemoetkoming aanvragen bij uw mutualiteit. </w:t>
      </w:r>
      <w:r>
        <w:rPr>
          <w:rFonts w:ascii="Times New Roman" w:hAnsi="Times New Roman" w:cs="Times New Roman" w:eastAsia="Times New Roman"/>
          <w:color w:val="auto"/>
          <w:spacing w:val="0"/>
          <w:position w:val="0"/>
          <w:sz w:val="22"/>
          <w:shd w:fill="FFFFFF" w:val="clear"/>
        </w:rPr>
        <w:t xml:space="preserve">De  mutualiteiten geven een tussenkomst ongeacht de leeftijd.</w:t>
      </w:r>
    </w:p>
    <w:p>
      <w:pPr>
        <w:spacing w:before="60" w:after="60" w:line="36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Hebt u vragen? Aarzel niet contact op te nemen met uw mutualiteit of secretariaat van de club. </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b/>
          <w:color w:val="1F1E21"/>
          <w:spacing w:val="0"/>
          <w:position w:val="0"/>
          <w:sz w:val="28"/>
          <w:shd w:fill="FFFFFF" w:val="clear"/>
        </w:rPr>
        <w:t xml:space="preserve">Wie</w:t>
      </w:r>
      <w:r>
        <w:rPr>
          <w:rFonts w:ascii="Times New Roman" w:hAnsi="Times New Roman" w:cs="Times New Roman" w:eastAsia="Times New Roman"/>
          <w:b/>
          <w:color w:val="1F1E21"/>
          <w:spacing w:val="0"/>
          <w:position w:val="0"/>
          <w:sz w:val="24"/>
          <w:shd w:fill="FFFFFF" w:val="clear"/>
        </w:rPr>
        <w:t xml:space="preserve">:</w:t>
      </w:r>
      <w:r>
        <w:rPr>
          <w:rFonts w:ascii="Times New Roman" w:hAnsi="Times New Roman" w:cs="Times New Roman" w:eastAsia="Times New Roman"/>
          <w:color w:val="1F1E21"/>
          <w:spacing w:val="0"/>
          <w:position w:val="0"/>
          <w:sz w:val="24"/>
          <w:shd w:fill="FFFFFF" w:val="clear"/>
        </w:rPr>
        <w:t xml:space="preserve">   Startende volwassenen (18+)  </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b/>
          <w:color w:val="1F1E21"/>
          <w:spacing w:val="0"/>
          <w:position w:val="0"/>
          <w:sz w:val="28"/>
          <w:shd w:fill="FFFFFF" w:val="clear"/>
        </w:rPr>
        <w:t xml:space="preserve">Wat</w:t>
      </w:r>
      <w:r>
        <w:rPr>
          <w:rFonts w:ascii="Times New Roman" w:hAnsi="Times New Roman" w:cs="Times New Roman" w:eastAsia="Times New Roman"/>
          <w:color w:val="1F1E21"/>
          <w:spacing w:val="0"/>
          <w:position w:val="0"/>
          <w:sz w:val="24"/>
          <w:shd w:fill="FFFFFF" w:val="clear"/>
        </w:rPr>
        <w:t xml:space="preserve">:  10 sessies = 10 lessen </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b/>
          <w:color w:val="1F1E21"/>
          <w:spacing w:val="0"/>
          <w:position w:val="0"/>
          <w:sz w:val="28"/>
          <w:shd w:fill="FFFFFF" w:val="clear"/>
        </w:rPr>
        <w:t xml:space="preserve">Wanneer:</w:t>
      </w:r>
      <w:r>
        <w:rPr>
          <w:rFonts w:ascii="Times New Roman" w:hAnsi="Times New Roman" w:cs="Times New Roman" w:eastAsia="Times New Roman"/>
          <w:color w:val="1F1E21"/>
          <w:spacing w:val="0"/>
          <w:position w:val="0"/>
          <w:sz w:val="24"/>
          <w:shd w:fill="FFFFFF" w:val="clear"/>
        </w:rPr>
        <w:t xml:space="preserve">  Start week 16 april telkens van 19 tot 20u </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b/>
          <w:color w:val="1F1E21"/>
          <w:spacing w:val="0"/>
          <w:position w:val="0"/>
          <w:sz w:val="28"/>
          <w:shd w:fill="FFFFFF" w:val="clear"/>
        </w:rPr>
        <w:t xml:space="preserve">Prijs</w:t>
      </w:r>
      <w:r>
        <w:rPr>
          <w:rFonts w:ascii="Times New Roman" w:hAnsi="Times New Roman" w:cs="Times New Roman" w:eastAsia="Times New Roman"/>
          <w:b/>
          <w:color w:val="1F1E21"/>
          <w:spacing w:val="0"/>
          <w:position w:val="0"/>
          <w:sz w:val="24"/>
          <w:shd w:fill="FFFFFF" w:val="clear"/>
        </w:rPr>
        <w:t xml:space="preserve">:  </w:t>
      </w:r>
      <w:r>
        <w:rPr>
          <w:rFonts w:ascii="Times New Roman" w:hAnsi="Times New Roman" w:cs="Times New Roman" w:eastAsia="Times New Roman"/>
          <w:color w:val="1F1E21"/>
          <w:spacing w:val="0"/>
          <w:position w:val="0"/>
          <w:sz w:val="24"/>
          <w:shd w:fill="FFFFFF" w:val="clear"/>
        </w:rPr>
        <w:t xml:space="preserve">50 euro voor 10 lessen (10 weken) + gebruik materiaal + ongevallenverzekering</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b/>
          <w:color w:val="1F1E21"/>
          <w:spacing w:val="0"/>
          <w:position w:val="0"/>
          <w:sz w:val="28"/>
          <w:shd w:fill="FFFFFF" w:val="clear"/>
        </w:rPr>
        <w:t xml:space="preserve">Contactgegevens:  </w:t>
      </w:r>
      <w:r>
        <w:rPr>
          <w:rFonts w:ascii="Times New Roman" w:hAnsi="Times New Roman" w:cs="Times New Roman" w:eastAsia="Times New Roman"/>
          <w:color w:val="1F1E21"/>
          <w:spacing w:val="0"/>
          <w:position w:val="0"/>
          <w:sz w:val="24"/>
          <w:shd w:fill="FFFFFF" w:val="clear"/>
        </w:rPr>
        <w:t xml:space="preserve">Secretariaat TC Lissewege, Canadezenstraat 11 </w:t>
      </w:r>
    </w:p>
    <w:p>
      <w:pPr>
        <w:spacing w:before="120" w:after="120" w:line="330"/>
        <w:ind w:right="0" w:left="1416" w:firstLine="708"/>
        <w:jc w:val="left"/>
        <w:rPr>
          <w:rFonts w:ascii="Times New Roman" w:hAnsi="Times New Roman" w:cs="Times New Roman" w:eastAsia="Times New Roman"/>
          <w:color w:val="1F1E21"/>
          <w:spacing w:val="0"/>
          <w:position w:val="0"/>
          <w:sz w:val="24"/>
          <w:shd w:fill="FFFFFF" w:val="clear"/>
        </w:rPr>
      </w:pPr>
      <w:r>
        <w:rPr>
          <w:rFonts w:ascii="Times New Roman" w:hAnsi="Times New Roman" w:cs="Times New Roman" w:eastAsia="Times New Roman"/>
          <w:color w:val="1F1E21"/>
          <w:spacing w:val="0"/>
          <w:position w:val="0"/>
          <w:sz w:val="24"/>
          <w:shd w:fill="FFFFFF" w:val="clear"/>
        </w:rPr>
        <w:t xml:space="preserve"> tel 050/54 62 06 </w:t>
      </w:r>
      <w:r>
        <w:rPr>
          <w:rFonts w:ascii="Times New Roman" w:hAnsi="Times New Roman" w:cs="Times New Roman" w:eastAsia="Times New Roman"/>
          <w:color w:val="1F1E21"/>
          <w:spacing w:val="0"/>
          <w:position w:val="0"/>
          <w:sz w:val="24"/>
          <w:shd w:fill="FFFFFF" w:val="clear"/>
        </w:rPr>
        <w:t xml:space="preserve">–</w:t>
      </w:r>
      <w:r>
        <w:rPr>
          <w:rFonts w:ascii="Times New Roman" w:hAnsi="Times New Roman" w:cs="Times New Roman" w:eastAsia="Times New Roman"/>
          <w:color w:val="1F1E21"/>
          <w:spacing w:val="0"/>
          <w:position w:val="0"/>
          <w:sz w:val="24"/>
          <w:shd w:fill="FFFFFF" w:val="clear"/>
        </w:rPr>
        <w:t xml:space="preserve"> GSM 0478/444 734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FFFFFF" w:val="clear"/>
          </w:rPr>
          <w:t xml:space="preserve">tclissewege@gmail.com</w:t>
        </w:r>
      </w:hyperlink>
      <w:r>
        <w:rPr>
          <w:rFonts w:ascii="Times New Roman" w:hAnsi="Times New Roman" w:cs="Times New Roman" w:eastAsia="Times New Roman"/>
          <w:color w:val="1F1E21"/>
          <w:spacing w:val="0"/>
          <w:position w:val="0"/>
          <w:sz w:val="28"/>
          <w:shd w:fill="FFFFFF" w:val="clear"/>
        </w:rPr>
        <w:t xml:space="preserve"> </w:t>
      </w:r>
    </w:p>
    <w:p>
      <w:pPr>
        <w:spacing w:before="120" w:after="120" w:line="330"/>
        <w:ind w:right="0" w:left="0" w:firstLine="0"/>
        <w:jc w:val="left"/>
        <w:rPr>
          <w:rFonts w:ascii="Times New Roman" w:hAnsi="Times New Roman" w:cs="Times New Roman" w:eastAsia="Times New Roman"/>
          <w:color w:val="1F1E21"/>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clisewege.be/" Id="docRId1" Type="http://schemas.openxmlformats.org/officeDocument/2006/relationships/hyperlink" /><Relationship Target="media/image0.wmf" Id="docRId3" Type="http://schemas.openxmlformats.org/officeDocument/2006/relationships/image" /><Relationship TargetMode="External" Target="mailto:tclissewege@gmail.com" Id="docRId5" Type="http://schemas.openxmlformats.org/officeDocument/2006/relationships/hyperlink" /><Relationship Target="styles.xml" Id="docRId7" Type="http://schemas.openxmlformats.org/officeDocument/2006/relationships/styles" /><Relationship TargetMode="External" Target="mailto:tclissewege@gmail.com" Id="docRId0" Type="http://schemas.openxmlformats.org/officeDocument/2006/relationships/hyperlink" /><Relationship Target="embeddings/oleObject0.bin" Id="docRId2" Type="http://schemas.openxmlformats.org/officeDocument/2006/relationships/oleObject" /><Relationship TargetMode="External" Target="http://www.tckoksijde.be/nl/lid-worden/voordelen-voor-leden" Id="docRId4" Type="http://schemas.openxmlformats.org/officeDocument/2006/relationships/hyperlink" /><Relationship Target="numbering.xml" Id="docRId6" Type="http://schemas.openxmlformats.org/officeDocument/2006/relationships/numbering" /></Relationships>
</file>