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1A8" w:rsidRDefault="000B0A90">
      <w:r>
        <w:t>VERSLAG 03 SEPTEMBER 2020 dc SPELTINCX-GENEALOGIE</w:t>
      </w:r>
    </w:p>
    <w:p w:rsidR="000B0A90" w:rsidRDefault="000B0A90"/>
    <w:p w:rsidR="002477CF" w:rsidRDefault="000B0A90">
      <w:r>
        <w:t>Tussen ham</w:t>
      </w:r>
      <w:r w:rsidR="00586CE6">
        <w:t xml:space="preserve">er en aambeeld. Korter kannie. </w:t>
      </w:r>
      <w:r w:rsidR="008934F0">
        <w:t xml:space="preserve">De stier bij de horens vatten , niet zo makkelijk meer – dan maar vooraf een niet onbelangrijke mededeling. Voorlopig zijn 9 deelnemers per sessie toegelaten. Er zijn 2 mogelijkheden, ofwel gewoon voortploegen op of met  hetzelfde stramien, dus inschrijven net voor de meeting ofwel  op voorhand inschrijven voor Oktober/November/ December = 3 x 3.5 euro = 10.50 euro . Geval 2  verschaft zekerheid </w:t>
      </w:r>
      <w:r w:rsidR="00907098">
        <w:t xml:space="preserve">van de deelname voor de “oude” collega’s ttz. die deelnemers die er praktisch elke maand zijn. Als je dus voor zekerheid wil kiezen  is voorstel 1 geen aanrader. De voorkeur voor deelname gaat </w:t>
      </w:r>
      <w:r w:rsidR="002477CF">
        <w:t>automatisch naar de harde kern. Deze informatie werd mij verstrekt door Christine Van Ranst, Ergo-Therapeute van DC Speltincx.</w:t>
      </w:r>
    </w:p>
    <w:p w:rsidR="00907098" w:rsidRDefault="00382E9E">
      <w:r>
        <w:t xml:space="preserve"> Verder dient gezegd dat voor groep 2 , w.o. de starters  de vooraf-inschrijving voor bvb 17/9/2020 en 15/10/2020 noodzakelijk is.</w:t>
      </w:r>
      <w:r w:rsidR="003D67EB">
        <w:t xml:space="preserve"> </w:t>
      </w:r>
      <w:r w:rsidR="002477CF">
        <w:t>Deze derde Donderdagen van de maand waren in feite bestemd voor de starters en belangstellenden. Zolang deze beperkingen omwille van de wereldvirus van kracht zijn zullen we ons dus moeten aanpassen. Meer dan 18 deelnemers, voorlopig to</w:t>
      </w:r>
      <w:r w:rsidR="00304115">
        <w:t xml:space="preserve">ch, zie ik niet zo vlug aankomen </w:t>
      </w:r>
      <w:r w:rsidR="002477CF">
        <w:t xml:space="preserve">. Bijgevolg  kan het gebeuren dat we ook de onderwerpen van de tweede groep enigszins </w:t>
      </w:r>
      <w:r w:rsidR="00304115">
        <w:t>moeten wijzigen.</w:t>
      </w:r>
    </w:p>
    <w:p w:rsidR="00304115" w:rsidRDefault="00304115">
      <w:r>
        <w:t>De turbulentie van onze start speelde zeker niet in het voordeel van Jacqueline</w:t>
      </w:r>
      <w:r w:rsidR="003D67EB">
        <w:t xml:space="preserve"> . Een uiterst interessante goed gefundeerde zoektocht  van een inderdaad mysterieus geval. Toevallig las ik verleden week een verklaring van een stamboomzoeker waarbij hij verklaarde dat hij praktisch elke gevonden akte probeerde  te checken via de Staten van Goed. Ik veronderstel dat deze werkwijze enkel geldt vo</w:t>
      </w:r>
      <w:r w:rsidR="006B79DF">
        <w:t>or betwistbare gevallen……De verwijzingen naar de bronnen ontbrak niet zodat de starters kunnen zien en volgen hoe het hoort. Ik ben fan van “cases”</w:t>
      </w:r>
      <w:r w:rsidR="00C60148">
        <w:t>. Hopelijk heeft Jacqueline het ijs gebroken of het hek van de dam getrokken. Ik kan me niet inbeelden dat er niet meer “special cases” voorhanden zijn.</w:t>
      </w:r>
    </w:p>
    <w:p w:rsidR="00C60148" w:rsidRDefault="00C60148">
      <w:r>
        <w:t>Geert</w:t>
      </w:r>
    </w:p>
    <w:p w:rsidR="00C60148" w:rsidRDefault="00C60148"/>
    <w:p w:rsidR="00586CE6" w:rsidRDefault="00C60148">
      <w:r>
        <w:t>Na Geert  met goed nieuws was er nog meer goed nieuws voor de” zoekende” stamboeker (zijn er andere ?)  ivm het aanvragen van  akten</w:t>
      </w:r>
      <w:r w:rsidR="00BD7F13">
        <w:t xml:space="preserve"> hopelijk is dit een tijdelijk besluit in afwachting van een betere. Bidprentjes dan, een niet te onderschatten en verwaarlozen hulp voor de soms radeloze zoeker. Het resultaat , het ge- of ver volg om je problemen in onze groep kenbaar te maken hebben jullie, dankzij Geert, gezien en ik heb er mijn profijt uitgetrokken . </w:t>
      </w:r>
    </w:p>
    <w:p w:rsidR="00BD7F13" w:rsidRDefault="00BD7F13">
      <w:r>
        <w:t xml:space="preserve">De verwijzingen naar interessante bronnen uit “Histories” </w:t>
      </w:r>
      <w:r w:rsidR="00C9045B">
        <w:t>is misschien niet voor iedereen bruikbaar .Opslaan bij je favorieten of hulpbronnen zou ik toch aanraden.</w:t>
      </w:r>
    </w:p>
    <w:p w:rsidR="00C9045B" w:rsidRDefault="00C4500B">
      <w:r>
        <w:t>Geneanet : een harde noot om te kraken. Op basis van een Excellijst de verschillende menu’s vinden via de aantikpunten van boven naar beneden en van links naar rechts,met verdiepingen dus. Misschien onorthodox maar enkel het resultaat telt.. Ik hoop op reacties om eventueel de nodige wijzigingen aan te brengen.</w:t>
      </w:r>
      <w:r w:rsidR="002A46AC">
        <w:t xml:space="preserve"> Deel 1 van……:</w:t>
      </w:r>
    </w:p>
    <w:p w:rsidR="00C4500B" w:rsidRDefault="00C4500B">
      <w:r>
        <w:t>Premium en niet-betalend . De visie van Geneanet : de Premiums betalen zodat hun politiek van het eerste uur kan toegepast worden.</w:t>
      </w:r>
      <w:r w:rsidR="002A46AC">
        <w:t xml:space="preserve"> . Zie </w:t>
      </w:r>
      <w:hyperlink r:id="rId5" w:history="1">
        <w:r w:rsidR="002A46AC" w:rsidRPr="00603DA7">
          <w:rPr>
            <w:rStyle w:val="Hyperlink"/>
          </w:rPr>
          <w:t>https://nl.geneanet.org/premium/?type=footer&amp;utm_campaign=premium-tunnel&amp;utm_content=footer&amp;utm_medium=site&amp;utm_source=geneanet</w:t>
        </w:r>
      </w:hyperlink>
    </w:p>
    <w:p w:rsidR="002A46AC" w:rsidRDefault="002A46AC">
      <w:r>
        <w:t xml:space="preserve">= onderaan  links 2 (naast Taal item 5 van kolom </w:t>
      </w:r>
    </w:p>
    <w:p w:rsidR="002A46AC" w:rsidRDefault="002A46AC" w:rsidP="002A46AC">
      <w:pPr>
        <w:pStyle w:val="Lijstalinea"/>
        <w:numPr>
          <w:ilvl w:val="0"/>
          <w:numId w:val="1"/>
        </w:numPr>
      </w:pPr>
      <w:r>
        <w:lastRenderedPageBreak/>
        <w:t xml:space="preserve">Boven </w:t>
      </w:r>
      <w:r w:rsidR="00993065">
        <w:t>links groene rij =STAMBOOM</w:t>
      </w:r>
      <w:r>
        <w:t xml:space="preserve"> – uw stamboom – GEDCOM importeren/exporteren – grafische vormgeving</w:t>
      </w:r>
      <w:r w:rsidR="00993065">
        <w:t xml:space="preserve"> – instellingen – notities – uw documenten en foto’s</w:t>
      </w:r>
    </w:p>
    <w:p w:rsidR="00993065" w:rsidRDefault="00993065" w:rsidP="002A46AC">
      <w:pPr>
        <w:pStyle w:val="Lijstalinea"/>
        <w:numPr>
          <w:ilvl w:val="0"/>
          <w:numId w:val="1"/>
        </w:numPr>
      </w:pPr>
      <w:r>
        <w:t>Ernaast  zie je ZOEK – database doorzoeken – genealogie bib – overzichtslijsten genealogische verenigingen – collecties – mijn meldingen – uw stamboom vergelijken</w:t>
      </w:r>
    </w:p>
    <w:p w:rsidR="00993065" w:rsidRDefault="00993065" w:rsidP="002A46AC">
      <w:pPr>
        <w:pStyle w:val="Lijstalinea"/>
        <w:numPr>
          <w:ilvl w:val="0"/>
          <w:numId w:val="1"/>
        </w:numPr>
      </w:pPr>
      <w:r>
        <w:t>Verder naar rechts = PROJECTEN  - begraafplaatsen – oorlogsmonumenten, enz…..</w:t>
      </w:r>
    </w:p>
    <w:p w:rsidR="00993065" w:rsidRDefault="00993065" w:rsidP="002A46AC">
      <w:pPr>
        <w:pStyle w:val="Lijstalinea"/>
        <w:numPr>
          <w:ilvl w:val="0"/>
          <w:numId w:val="1"/>
        </w:numPr>
      </w:pPr>
      <w:r>
        <w:t>En rechts = INFOBRONNEN  - blog – enz…..</w:t>
      </w:r>
    </w:p>
    <w:p w:rsidR="00993065" w:rsidRDefault="00993065" w:rsidP="002A46AC">
      <w:pPr>
        <w:pStyle w:val="Lijstalinea"/>
        <w:numPr>
          <w:ilvl w:val="0"/>
          <w:numId w:val="1"/>
        </w:numPr>
      </w:pPr>
      <w:r>
        <w:t>Ernaast GEMEENSCHAP – contacten – enz……</w:t>
      </w:r>
    </w:p>
    <w:p w:rsidR="00993065" w:rsidRDefault="00993065" w:rsidP="002A46AC">
      <w:pPr>
        <w:pStyle w:val="Lijstalinea"/>
        <w:numPr>
          <w:ilvl w:val="0"/>
          <w:numId w:val="1"/>
        </w:numPr>
      </w:pPr>
      <w:r>
        <w:t>DNA – welkom – enz……</w:t>
      </w:r>
    </w:p>
    <w:p w:rsidR="00993065" w:rsidRDefault="00993065" w:rsidP="002A46AC">
      <w:pPr>
        <w:pStyle w:val="Lijstalinea"/>
        <w:numPr>
          <w:ilvl w:val="0"/>
          <w:numId w:val="1"/>
        </w:numPr>
      </w:pPr>
      <w:r>
        <w:t xml:space="preserve">Boven uiterst rechts = </w:t>
      </w:r>
      <w:r w:rsidR="002B13E2">
        <w:t>OMSLAG – berichten – enz……</w:t>
      </w:r>
    </w:p>
    <w:p w:rsidR="002B13E2" w:rsidRDefault="002B13E2" w:rsidP="002A46AC">
      <w:pPr>
        <w:pStyle w:val="Lijstalinea"/>
        <w:numPr>
          <w:ilvl w:val="0"/>
          <w:numId w:val="1"/>
        </w:numPr>
      </w:pPr>
      <w:r>
        <w:t>Klok MELDINGEN – uw meldingen</w:t>
      </w:r>
    </w:p>
    <w:p w:rsidR="002B13E2" w:rsidRDefault="002B13E2" w:rsidP="002B13E2">
      <w:pPr>
        <w:pStyle w:val="Lijstalinea"/>
      </w:pPr>
      <w:r>
        <w:t xml:space="preserve">Uiterst rechts PREMIUM –profiel – persoonlijke opties – enz……           </w:t>
      </w:r>
      <w:r>
        <w:t>EINDE VERDIEP</w:t>
      </w:r>
    </w:p>
    <w:p w:rsidR="002B13E2" w:rsidRDefault="002B13E2" w:rsidP="002A46AC">
      <w:pPr>
        <w:pStyle w:val="Lijstalinea"/>
        <w:numPr>
          <w:ilvl w:val="0"/>
          <w:numId w:val="1"/>
        </w:numPr>
      </w:pPr>
      <w:r>
        <w:t>Uiterst links = MENU – BEWERKEN – hulp – stamboom nakijken – enz…….</w:t>
      </w:r>
    </w:p>
    <w:p w:rsidR="002B13E2" w:rsidRDefault="002B13E2" w:rsidP="002A46AC">
      <w:pPr>
        <w:pStyle w:val="Lijstalinea"/>
        <w:numPr>
          <w:ilvl w:val="0"/>
          <w:numId w:val="1"/>
        </w:numPr>
      </w:pPr>
      <w:r>
        <w:t>Ernaast rechts = GEGEVENS STAMBOOM – kaart – enz……</w:t>
      </w:r>
    </w:p>
    <w:p w:rsidR="002B13E2" w:rsidRDefault="002B13E2" w:rsidP="002A46AC">
      <w:pPr>
        <w:pStyle w:val="Lijstalinea"/>
        <w:numPr>
          <w:ilvl w:val="0"/>
          <w:numId w:val="1"/>
        </w:numPr>
      </w:pPr>
      <w:r>
        <w:t>Ernaast rechts = BEHEER STAMBOOM – gedcom importeren – enz…..</w:t>
      </w:r>
    </w:p>
    <w:p w:rsidR="002B13E2" w:rsidRDefault="002B13E2" w:rsidP="002A46AC">
      <w:pPr>
        <w:pStyle w:val="Lijstalinea"/>
        <w:numPr>
          <w:ilvl w:val="0"/>
          <w:numId w:val="1"/>
        </w:numPr>
      </w:pPr>
      <w:r>
        <w:t>Uiterst rechts = ANDERE TOOLS – uw documenten en foto’s – enz…….</w:t>
      </w:r>
    </w:p>
    <w:p w:rsidR="00507B54" w:rsidRDefault="00507B54" w:rsidP="00507B54">
      <w:pPr>
        <w:pStyle w:val="Lijstalinea"/>
        <w:numPr>
          <w:ilvl w:val="0"/>
          <w:numId w:val="1"/>
        </w:numPr>
      </w:pPr>
      <w:r>
        <w:t xml:space="preserve">Zelfde verdiep uiterst rechts = NAAM OF SOSA NUMMER + VOORNAAM – bron van de stamboom tonen – lijst van alle namen – enz……..                                    </w:t>
      </w:r>
      <w:r>
        <w:t>EINDE VERDIEP</w:t>
      </w:r>
    </w:p>
    <w:p w:rsidR="00507B54" w:rsidRDefault="00507B54" w:rsidP="002A46AC">
      <w:pPr>
        <w:pStyle w:val="Lijstalinea"/>
        <w:numPr>
          <w:ilvl w:val="0"/>
          <w:numId w:val="1"/>
        </w:numPr>
      </w:pPr>
      <w:r>
        <w:t xml:space="preserve">Uiterst links = NAAM/VOORNAAM + SOSA NUMMER – als je de voornaam aantikt verschijnt er een venster met minieme gegevens – de familienaam aantikken en de overzichtslijst verschijnt per tak – je kan  vervolgens </w:t>
      </w:r>
      <w:r w:rsidR="00667C77">
        <w:t xml:space="preserve"> alfabetische volgorde aantikken – het SOSA nr = minieme gegevens                                                                                          EINDE VERDIEP</w:t>
      </w:r>
    </w:p>
    <w:p w:rsidR="00667C77" w:rsidRDefault="005B7919" w:rsidP="002A46AC">
      <w:pPr>
        <w:pStyle w:val="Lijstalinea"/>
        <w:numPr>
          <w:ilvl w:val="0"/>
          <w:numId w:val="1"/>
        </w:numPr>
      </w:pPr>
      <w:r>
        <w:t>Uiterst links = BOOM = venster  met boomprofielen – als je een rechthoek aantikt verschijnt er onderaan een cirkel die je ook aantikt en dan verschijnt een venster met van l naar r samenvoegen persoon – partnerschap bewerken – foto toevoegen -  persoon bewerken – ouders toevoegen – broer/zus toevoegen – partner toevoegen – kind toevoegen. Als je tikt op wat je wil doen verschijnt het werkblad om in te voeren of te bewerken.</w:t>
      </w:r>
    </w:p>
    <w:p w:rsidR="005B7919" w:rsidRDefault="005B7919" w:rsidP="002A46AC">
      <w:pPr>
        <w:pStyle w:val="Lijstalinea"/>
        <w:numPr>
          <w:ilvl w:val="0"/>
          <w:numId w:val="1"/>
        </w:numPr>
      </w:pPr>
      <w:r>
        <w:t xml:space="preserve">Ernaast rechts = PROFIEL – algeme fiche van de persoon </w:t>
      </w:r>
    </w:p>
    <w:p w:rsidR="005B7919" w:rsidRDefault="00F252C3" w:rsidP="002A46AC">
      <w:pPr>
        <w:pStyle w:val="Lijstalinea"/>
        <w:numPr>
          <w:ilvl w:val="0"/>
          <w:numId w:val="1"/>
        </w:numPr>
      </w:pPr>
      <w:r>
        <w:t>En derde van links = TIJDLIJN – overzicht volgens datum</w:t>
      </w:r>
      <w:bookmarkStart w:id="0" w:name="_GoBack"/>
      <w:bookmarkEnd w:id="0"/>
    </w:p>
    <w:p w:rsidR="002B13E2" w:rsidRDefault="002B13E2" w:rsidP="002B13E2">
      <w:pPr>
        <w:pStyle w:val="Lijstalinea"/>
      </w:pPr>
    </w:p>
    <w:sectPr w:rsidR="002B1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82E9D"/>
    <w:multiLevelType w:val="hybridMultilevel"/>
    <w:tmpl w:val="F4760448"/>
    <w:lvl w:ilvl="0" w:tplc="D898BD7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90"/>
    <w:rsid w:val="000B0A90"/>
    <w:rsid w:val="001E33F4"/>
    <w:rsid w:val="002477CF"/>
    <w:rsid w:val="002A46AC"/>
    <w:rsid w:val="002B13E2"/>
    <w:rsid w:val="00304115"/>
    <w:rsid w:val="00382E9E"/>
    <w:rsid w:val="003D67EB"/>
    <w:rsid w:val="00507B54"/>
    <w:rsid w:val="005751A8"/>
    <w:rsid w:val="00586CE6"/>
    <w:rsid w:val="005B7919"/>
    <w:rsid w:val="00667C77"/>
    <w:rsid w:val="006B79DF"/>
    <w:rsid w:val="00815674"/>
    <w:rsid w:val="008934F0"/>
    <w:rsid w:val="00907098"/>
    <w:rsid w:val="00993065"/>
    <w:rsid w:val="00BD7F13"/>
    <w:rsid w:val="00C4500B"/>
    <w:rsid w:val="00C60148"/>
    <w:rsid w:val="00C9045B"/>
    <w:rsid w:val="00F252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DE2A"/>
  <w15:chartTrackingRefBased/>
  <w15:docId w15:val="{F19A7B8F-866A-4520-A4A8-483298BC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A46AC"/>
    <w:rPr>
      <w:color w:val="0563C1" w:themeColor="hyperlink"/>
      <w:u w:val="single"/>
    </w:rPr>
  </w:style>
  <w:style w:type="paragraph" w:styleId="Lijstalinea">
    <w:name w:val="List Paragraph"/>
    <w:basedOn w:val="Standaard"/>
    <w:uiPriority w:val="34"/>
    <w:qFormat/>
    <w:rsid w:val="002A4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l.geneanet.org/premium/?type=footer&amp;utm_campaign=premium-tunnel&amp;utm_content=footer&amp;utm_medium=site&amp;utm_source=geneane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2</Pages>
  <Words>834</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dc:creator>
  <cp:keywords/>
  <dc:description/>
  <cp:lastModifiedBy>Etienne</cp:lastModifiedBy>
  <cp:revision>8</cp:revision>
  <dcterms:created xsi:type="dcterms:W3CDTF">2020-09-04T15:33:00Z</dcterms:created>
  <dcterms:modified xsi:type="dcterms:W3CDTF">2020-09-10T09:33:00Z</dcterms:modified>
</cp:coreProperties>
</file>