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233"/>
        <w:gridCol w:w="27"/>
        <w:gridCol w:w="3203"/>
      </w:tblGrid>
      <w:tr w:rsidR="00F20568" w:rsidRPr="00C74C8E" w:rsidTr="00C74C8E">
        <w:trPr>
          <w:trHeight w:val="481"/>
        </w:trPr>
        <w:tc>
          <w:tcPr>
            <w:tcW w:w="9690" w:type="dxa"/>
            <w:gridSpan w:val="4"/>
          </w:tcPr>
          <w:p w:rsidR="00F20568" w:rsidRPr="00235F23" w:rsidRDefault="00F20568" w:rsidP="001B3C40">
            <w:pPr>
              <w:pStyle w:val="Heading4"/>
              <w:spacing w:before="0" w:line="240" w:lineRule="auto"/>
              <w:jc w:val="center"/>
              <w:rPr>
                <w:rFonts w:ascii="Book Antiqua" w:hAnsi="Book Antiqua"/>
                <w:i w:val="0"/>
                <w:color w:val="auto"/>
                <w:lang w:eastAsia="nl-BE"/>
              </w:rPr>
            </w:pPr>
            <w:r w:rsidRPr="00235F23">
              <w:rPr>
                <w:rFonts w:ascii="Book Antiqua" w:hAnsi="Book Antiqua"/>
                <w:i w:val="0"/>
                <w:color w:val="auto"/>
                <w:lang w:eastAsia="nl-BE"/>
              </w:rPr>
              <w:t>JEUGDACAMEMIE – KSVO – SEIZOEN 2013 - 2014</w:t>
            </w:r>
          </w:p>
          <w:p w:rsidR="00F20568" w:rsidRPr="00235F23" w:rsidRDefault="00F20568" w:rsidP="001B3C40">
            <w:pPr>
              <w:pStyle w:val="Heading4"/>
              <w:spacing w:before="0" w:line="240" w:lineRule="auto"/>
              <w:jc w:val="center"/>
              <w:rPr>
                <w:rFonts w:ascii="Book Antiqua" w:hAnsi="Book Antiqua"/>
                <w:i w:val="0"/>
                <w:color w:val="auto"/>
                <w:lang w:eastAsia="nl-BE"/>
              </w:rPr>
            </w:pPr>
            <w:r w:rsidRPr="00235F23">
              <w:rPr>
                <w:rFonts w:ascii="Book Antiqua" w:hAnsi="Book Antiqua"/>
                <w:i w:val="0"/>
                <w:color w:val="auto"/>
                <w:lang w:eastAsia="nl-BE"/>
              </w:rPr>
              <w:t>MEDISCHE CEL KSVO – TOPSPORTADVIES</w:t>
            </w:r>
          </w:p>
          <w:p w:rsidR="00F20568" w:rsidRDefault="00F20568" w:rsidP="001B3C40">
            <w:pPr>
              <w:jc w:val="center"/>
              <w:rPr>
                <w:rFonts w:ascii="Book Antiqua" w:hAnsi="Book Antiqua"/>
                <w:b/>
                <w:lang w:val="nl-NL" w:eastAsia="nl-BE"/>
              </w:rPr>
            </w:pPr>
            <w:r w:rsidRPr="00235F23">
              <w:rPr>
                <w:rFonts w:ascii="Book Antiqua" w:hAnsi="Book Antiqua"/>
                <w:b/>
                <w:lang w:val="nl-NL" w:eastAsia="nl-BE"/>
              </w:rPr>
              <w:t>Thorbjorn De Brul</w:t>
            </w:r>
          </w:p>
          <w:p w:rsidR="00F20568" w:rsidRPr="001B3C40" w:rsidRDefault="00F20568" w:rsidP="001B3C40">
            <w:pPr>
              <w:jc w:val="center"/>
              <w:rPr>
                <w:rFonts w:ascii="Book Antiqua" w:hAnsi="Book Antiqua"/>
                <w:b/>
                <w:lang w:val="nl-NL" w:eastAsia="nl-BE"/>
              </w:rPr>
            </w:pPr>
            <w:r w:rsidRPr="00467DA4">
              <w:rPr>
                <w:rFonts w:ascii="Book Antiqua" w:hAnsi="Book Antiqua"/>
                <w:b/>
                <w:highlight w:val="yellow"/>
                <w:u w:val="single"/>
                <w:lang w:eastAsia="nl-BE"/>
              </w:rPr>
              <w:t>Specifiek Loopschema voor U 16 / U17</w:t>
            </w:r>
          </w:p>
          <w:p w:rsidR="00F20568" w:rsidRPr="00467DA4" w:rsidRDefault="00F20568" w:rsidP="00C74C8E">
            <w:pPr>
              <w:pStyle w:val="Heading4"/>
              <w:spacing w:before="0" w:line="240" w:lineRule="auto"/>
              <w:jc w:val="center"/>
              <w:rPr>
                <w:rFonts w:ascii="Book Antiqua" w:hAnsi="Book Antiqua"/>
                <w:i w:val="0"/>
                <w:color w:val="auto"/>
                <w:sz w:val="20"/>
                <w:szCs w:val="20"/>
                <w:lang w:eastAsia="nl-BE"/>
              </w:rPr>
            </w:pPr>
            <w:r w:rsidRPr="00467DA4">
              <w:rPr>
                <w:rFonts w:ascii="Book Antiqua" w:hAnsi="Book Antiqua"/>
                <w:i w:val="0"/>
                <w:color w:val="auto"/>
                <w:sz w:val="20"/>
                <w:szCs w:val="20"/>
                <w:lang w:eastAsia="nl-BE"/>
              </w:rPr>
              <w:t xml:space="preserve">WEEK 1: 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nl-BE"/>
              </w:rPr>
            </w:pPr>
          </w:p>
        </w:tc>
      </w:tr>
      <w:tr w:rsidR="00F20568" w:rsidRPr="00C74C8E" w:rsidTr="00C74C8E">
        <w:trPr>
          <w:trHeight w:val="2096"/>
        </w:trPr>
        <w:tc>
          <w:tcPr>
            <w:tcW w:w="3227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1: extensieve duur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15’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       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lichtjes lopen tussen herhalingen 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20’’ volgehouden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Extra: 6 x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60 m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60”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rust aan 60%</w:t>
            </w:r>
          </w:p>
        </w:tc>
        <w:tc>
          <w:tcPr>
            <w:tcW w:w="3260" w:type="dxa"/>
            <w:gridSpan w:val="2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2: extensieve duur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20’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lichtjes lopen tussen herhalingen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20’’ volgehouden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Extra: 7 x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50 m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”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50”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rust aan 70%</w:t>
            </w:r>
          </w:p>
        </w:tc>
        <w:tc>
          <w:tcPr>
            <w:tcW w:w="3203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3: extensieve duur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3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35’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20’’ volgehouden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</w:p>
          <w:p w:rsidR="00F20568" w:rsidRPr="00C74C8E" w:rsidRDefault="00F20568" w:rsidP="00C74C8E">
            <w:pPr>
              <w:spacing w:after="0" w:line="24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  <w:t xml:space="preserve">Extra: 8 x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nl-NL" w:eastAsia="zh-CN"/>
                </w:rPr>
                <w:t>40 m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nl-NL" w:eastAsia="zh-CN"/>
                </w:rPr>
                <w:t>40”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  <w:t xml:space="preserve"> rust aan 80%</w:t>
            </w:r>
          </w:p>
        </w:tc>
      </w:tr>
      <w:tr w:rsidR="00F20568" w:rsidRPr="00C74C8E" w:rsidTr="00C74C8E">
        <w:tc>
          <w:tcPr>
            <w:tcW w:w="9690" w:type="dxa"/>
            <w:gridSpan w:val="4"/>
            <w:vAlign w:val="center"/>
          </w:tcPr>
          <w:p w:rsidR="00F20568" w:rsidRPr="00C74C8E" w:rsidRDefault="00F20568" w:rsidP="00C74C8E">
            <w:pPr>
              <w:pStyle w:val="Heading4"/>
              <w:spacing w:before="0" w:line="240" w:lineRule="auto"/>
              <w:jc w:val="center"/>
              <w:rPr>
                <w:rFonts w:ascii="Book Antiqua" w:hAnsi="Book Antiqua"/>
                <w:i w:val="0"/>
                <w:color w:val="auto"/>
                <w:sz w:val="20"/>
                <w:szCs w:val="20"/>
                <w:lang w:eastAsia="nl-BE"/>
              </w:rPr>
            </w:pPr>
            <w:r w:rsidRPr="00C74C8E">
              <w:rPr>
                <w:rFonts w:ascii="Book Antiqua" w:hAnsi="Book Antiqua"/>
                <w:i w:val="0"/>
                <w:color w:val="auto"/>
                <w:sz w:val="20"/>
                <w:szCs w:val="20"/>
                <w:lang w:eastAsia="nl-BE"/>
              </w:rPr>
              <w:t xml:space="preserve">WEEK 2: </w:t>
            </w: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nl-NL" w:eastAsia="nl-BE"/>
              </w:rPr>
            </w:pPr>
          </w:p>
        </w:tc>
      </w:tr>
      <w:tr w:rsidR="00F20568" w:rsidRPr="001B3C40" w:rsidTr="00C74C8E">
        <w:tc>
          <w:tcPr>
            <w:tcW w:w="3227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4: extensieve duur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4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45’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25’’ volgehouden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Extra: 9 x 30m x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30”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rust aan 90%</w:t>
            </w:r>
          </w:p>
        </w:tc>
        <w:tc>
          <w:tcPr>
            <w:tcW w:w="3233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 xml:space="preserve">training 5: intensieve duur </w:t>
            </w:r>
          </w:p>
          <w:p w:rsidR="00F20568" w:rsidRPr="00C74C8E" w:rsidRDefault="00F20568" w:rsidP="00C74C8E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18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18’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anaerobe drempel (HF 175– 185)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lichtjes lopen tss H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25’’ volgehouden</w:t>
            </w:r>
          </w:p>
          <w:p w:rsidR="00F20568" w:rsidRPr="00C74C8E" w:rsidRDefault="00F20568" w:rsidP="00C74C8E">
            <w:pPr>
              <w:numPr>
                <w:ilvl w:val="0"/>
                <w:numId w:val="2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</w:tc>
        <w:tc>
          <w:tcPr>
            <w:tcW w:w="3230" w:type="dxa"/>
            <w:gridSpan w:val="2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val="nl-NL" w:eastAsia="zh-CN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6: extensieve duur</w:t>
            </w:r>
          </w:p>
          <w:p w:rsidR="00F20568" w:rsidRPr="00C74C8E" w:rsidRDefault="00F20568" w:rsidP="00C74C8E">
            <w:pPr>
              <w:numPr>
                <w:ilvl w:val="0"/>
                <w:numId w:val="3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50’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25’’ volgehouden</w:t>
            </w:r>
          </w:p>
          <w:p w:rsidR="00F20568" w:rsidRPr="00C74C8E" w:rsidRDefault="00F20568" w:rsidP="00C74C8E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Book Antiqua" w:eastAsia="SimSun" w:hAnsi="Book Antiqua"/>
                <w:sz w:val="16"/>
                <w:szCs w:val="16"/>
                <w:lang w:val="en-US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Extra: 10 x 20m x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en-US" w:eastAsia="nl-BE"/>
                </w:rPr>
                <w:t>20”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rust x 100% </w:t>
            </w:r>
          </w:p>
        </w:tc>
      </w:tr>
      <w:tr w:rsidR="00F20568" w:rsidRPr="00C74C8E" w:rsidTr="00C74C8E">
        <w:tc>
          <w:tcPr>
            <w:tcW w:w="9690" w:type="dxa"/>
            <w:gridSpan w:val="4"/>
            <w:vAlign w:val="center"/>
          </w:tcPr>
          <w:p w:rsidR="00F20568" w:rsidRPr="00C74C8E" w:rsidRDefault="00F20568" w:rsidP="00C74C8E">
            <w:pPr>
              <w:pStyle w:val="Heading4"/>
              <w:spacing w:before="0" w:line="240" w:lineRule="auto"/>
              <w:jc w:val="center"/>
              <w:rPr>
                <w:rFonts w:ascii="Book Antiqua" w:hAnsi="Book Antiqua"/>
                <w:b w:val="0"/>
                <w:i w:val="0"/>
                <w:sz w:val="20"/>
                <w:szCs w:val="20"/>
                <w:lang w:val="en-US" w:eastAsia="zh-CN"/>
              </w:rPr>
            </w:pPr>
          </w:p>
          <w:p w:rsidR="00F20568" w:rsidRPr="00C74C8E" w:rsidRDefault="00F20568" w:rsidP="00C74C8E">
            <w:pPr>
              <w:pStyle w:val="Heading4"/>
              <w:spacing w:before="0" w:line="240" w:lineRule="auto"/>
              <w:jc w:val="center"/>
              <w:rPr>
                <w:rFonts w:ascii="Book Antiqua" w:hAnsi="Book Antiqua"/>
                <w:i w:val="0"/>
                <w:color w:val="auto"/>
                <w:sz w:val="20"/>
                <w:szCs w:val="20"/>
                <w:lang w:val="nl-NL" w:eastAsia="zh-CN"/>
              </w:rPr>
            </w:pPr>
            <w:r w:rsidRPr="00C74C8E">
              <w:rPr>
                <w:rFonts w:ascii="Book Antiqua" w:hAnsi="Book Antiqua"/>
                <w:i w:val="0"/>
                <w:color w:val="auto"/>
                <w:sz w:val="20"/>
                <w:szCs w:val="20"/>
                <w:lang w:val="nl-NL" w:eastAsia="zh-CN"/>
              </w:rPr>
              <w:t xml:space="preserve">WEEK 3: 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nl-NL" w:eastAsia="zh-CN"/>
              </w:rPr>
            </w:pPr>
          </w:p>
        </w:tc>
      </w:tr>
      <w:tr w:rsidR="00F20568" w:rsidRPr="00C74C8E" w:rsidTr="00C74C8E">
        <w:tc>
          <w:tcPr>
            <w:tcW w:w="3227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val="nl-NL" w:eastAsia="zh-CN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7: fartlek</w:t>
            </w:r>
          </w:p>
          <w:p w:rsidR="00F20568" w:rsidRPr="00C74C8E" w:rsidRDefault="00F20568" w:rsidP="00C74C8E">
            <w:pPr>
              <w:numPr>
                <w:ilvl w:val="0"/>
                <w:numId w:val="4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4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45’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in park  wisseltempo</w:t>
            </w:r>
          </w:p>
          <w:p w:rsidR="00F20568" w:rsidRPr="00C74C8E" w:rsidRDefault="00F20568" w:rsidP="00C74C8E">
            <w:pPr>
              <w:spacing w:after="0" w:line="360" w:lineRule="auto"/>
              <w:ind w:left="360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= 1x 10min inlopen &lt;155HF</w:t>
            </w:r>
          </w:p>
          <w:p w:rsidR="00F20568" w:rsidRPr="00C74C8E" w:rsidRDefault="00F20568" w:rsidP="00C74C8E">
            <w:pPr>
              <w:spacing w:after="0" w:line="360" w:lineRule="auto"/>
              <w:ind w:left="360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= 2x 10min intensief (170 – 180HF)</w:t>
            </w:r>
          </w:p>
          <w:p w:rsidR="00F20568" w:rsidRPr="00C74C8E" w:rsidRDefault="00F20568" w:rsidP="00C74C8E">
            <w:pPr>
              <w:spacing w:after="0" w:line="360" w:lineRule="auto"/>
              <w:ind w:left="360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=2x10min  extensief (155 – 165 HF)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30’’ volgehouden</w:t>
            </w:r>
          </w:p>
          <w:p w:rsidR="00F20568" w:rsidRPr="00C74C8E" w:rsidRDefault="00F20568" w:rsidP="00C74C8E">
            <w:pPr>
              <w:numPr>
                <w:ilvl w:val="0"/>
                <w:numId w:val="4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  <w:p w:rsidR="00F20568" w:rsidRPr="00C74C8E" w:rsidRDefault="00F20568" w:rsidP="00C74C8E">
            <w:pPr>
              <w:spacing w:after="0" w:line="360" w:lineRule="auto"/>
              <w:ind w:left="2832" w:firstLine="708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</w:p>
        </w:tc>
        <w:tc>
          <w:tcPr>
            <w:tcW w:w="3233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bCs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8: extensieve duur</w:t>
            </w:r>
          </w:p>
          <w:p w:rsidR="00F20568" w:rsidRPr="00C74C8E" w:rsidRDefault="00F20568" w:rsidP="00C74C8E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4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45’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ab/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30’’ volgehouden</w:t>
            </w:r>
          </w:p>
          <w:p w:rsidR="00F20568" w:rsidRPr="00C74C8E" w:rsidRDefault="00F20568" w:rsidP="00C74C8E">
            <w:pPr>
              <w:numPr>
                <w:ilvl w:val="0"/>
                <w:numId w:val="5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</w:p>
        </w:tc>
        <w:tc>
          <w:tcPr>
            <w:tcW w:w="3230" w:type="dxa"/>
            <w:gridSpan w:val="2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val="nl-NL" w:eastAsia="zh-CN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 xml:space="preserve">training 9: extensieve interval  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  <w:t>op voetbalveld</w:t>
            </w:r>
          </w:p>
          <w:p w:rsidR="00F20568" w:rsidRPr="00C74C8E" w:rsidRDefault="00F20568" w:rsidP="00C74C8E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(7 H van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300 m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(± 1 ronde)) x 4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        anaerobe drempel (HF 170-185)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        1 breedte of ½ lengte marcheren tssH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300 m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marcheren tss reeksen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nl-BE"/>
              </w:rPr>
            </w:pPr>
            <w:r w:rsidRPr="00C74C8E">
              <w:rPr>
                <w:rFonts w:ascii="Book Antiqua" w:eastAsia="SimSun" w:hAnsi="Book Antiqua"/>
                <w:sz w:val="18"/>
                <w:szCs w:val="18"/>
                <w:lang w:val="nl-NL" w:eastAsia="nl-BE"/>
              </w:rPr>
              <w:t xml:space="preserve">•      </w:t>
            </w:r>
            <w:r w:rsidRPr="00C74C8E">
              <w:rPr>
                <w:rFonts w:ascii="Book Antiqua" w:eastAsia="SimSun" w:hAnsi="Book Antiqua"/>
                <w:sz w:val="16"/>
                <w:szCs w:val="16"/>
                <w:lang w:val="nl-NL" w:eastAsia="nl-BE"/>
              </w:rPr>
              <w:t xml:space="preserve">kracht- en stabilisatiecircuit: elke 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nl-NL" w:eastAsia="nl-BE"/>
              </w:rPr>
              <w:t xml:space="preserve">         oefening wordt 30’’ volgehouden.</w:t>
            </w:r>
          </w:p>
          <w:p w:rsidR="00F20568" w:rsidRPr="00C74C8E" w:rsidRDefault="00F20568" w:rsidP="00C74C8E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Dynamische stretching</w:t>
            </w:r>
          </w:p>
        </w:tc>
      </w:tr>
      <w:tr w:rsidR="00F20568" w:rsidRPr="00C74C8E" w:rsidTr="00C74C8E">
        <w:tc>
          <w:tcPr>
            <w:tcW w:w="9690" w:type="dxa"/>
            <w:gridSpan w:val="4"/>
            <w:vAlign w:val="center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bCs/>
                <w:sz w:val="20"/>
                <w:szCs w:val="20"/>
                <w:lang w:val="nl-NL" w:eastAsia="zh-CN"/>
              </w:rPr>
            </w:pPr>
            <w:r w:rsidRPr="00C74C8E">
              <w:rPr>
                <w:rFonts w:ascii="Book Antiqua" w:eastAsia="SimSun" w:hAnsi="Book Antiqua"/>
                <w:b/>
                <w:bCs/>
                <w:sz w:val="20"/>
                <w:szCs w:val="20"/>
                <w:lang w:eastAsia="nl-BE"/>
              </w:rPr>
              <w:t xml:space="preserve">WEEK 4: </w:t>
            </w: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Book Antiqua" w:eastAsia="SimSun" w:hAnsi="Book Antiqua"/>
                <w:b/>
                <w:sz w:val="20"/>
                <w:szCs w:val="20"/>
                <w:lang w:val="nl-NL" w:eastAsia="zh-CN"/>
              </w:rPr>
            </w:pPr>
          </w:p>
        </w:tc>
      </w:tr>
      <w:tr w:rsidR="00F20568" w:rsidRPr="00C74C8E" w:rsidTr="00C74C8E">
        <w:tc>
          <w:tcPr>
            <w:tcW w:w="3227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10: extensieve duur</w:t>
            </w:r>
          </w:p>
          <w:p w:rsidR="00F20568" w:rsidRPr="00C74C8E" w:rsidRDefault="00F20568" w:rsidP="00C74C8E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50’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35’’ volgehouden</w:t>
            </w:r>
          </w:p>
          <w:p w:rsidR="00F20568" w:rsidRPr="00C74C8E" w:rsidRDefault="00F20568" w:rsidP="00C74C8E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SimSun" w:hAnsi="Book Antiqua"/>
                <w:bCs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bCs/>
                <w:sz w:val="16"/>
                <w:szCs w:val="16"/>
                <w:lang w:eastAsia="nl-BE"/>
              </w:rPr>
              <w:t>Dynamische stretching</w:t>
            </w:r>
          </w:p>
        </w:tc>
        <w:tc>
          <w:tcPr>
            <w:tcW w:w="3233" w:type="dxa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val="nl-NL" w:eastAsia="zh-CN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11: intensieve duur</w:t>
            </w:r>
          </w:p>
          <w:p w:rsidR="00F20568" w:rsidRPr="00C74C8E" w:rsidRDefault="00F20568" w:rsidP="00C74C8E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</w:pPr>
            <w:smartTag w:uri="urn:schemas-microsoft-com:office:smarttags" w:element="metricconverter">
              <w:smartTagPr>
                <w:attr w:name="ProductID" w:val="1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en-US" w:eastAsia="nl-BE"/>
                </w:rPr>
                <w:t>15’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HF 145 – 160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en-US" w:eastAsia="nl-BE"/>
                </w:rPr>
                <w:t>15’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HF 160 – 175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en-US" w:eastAsia="nl-BE"/>
                </w:rPr>
                <w:t>15’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HF 145 – 160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en-US" w:eastAsia="nl-BE"/>
                </w:rPr>
                <w:t>15’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en-US" w:eastAsia="nl-BE"/>
              </w:rPr>
              <w:t xml:space="preserve"> HF 160 – 175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Cs/>
                <w:sz w:val="16"/>
                <w:szCs w:val="16"/>
                <w:lang w:val="en-US" w:eastAsia="nl-BE"/>
              </w:rPr>
            </w:pPr>
            <w:r w:rsidRPr="00C74C8E">
              <w:rPr>
                <w:rFonts w:ascii="Book Antiqua" w:eastAsia="SimSun" w:hAnsi="Book Antiqua"/>
                <w:bCs/>
                <w:sz w:val="16"/>
                <w:szCs w:val="16"/>
                <w:lang w:val="en-US" w:eastAsia="nl-BE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C74C8E">
                <w:rPr>
                  <w:rFonts w:ascii="Book Antiqua" w:eastAsia="SimSun" w:hAnsi="Book Antiqua"/>
                  <w:bCs/>
                  <w:sz w:val="16"/>
                  <w:szCs w:val="16"/>
                  <w:lang w:val="en-US" w:eastAsia="nl-BE"/>
                </w:rPr>
                <w:t>5’</w:t>
              </w:r>
            </w:smartTag>
            <w:r w:rsidRPr="00C74C8E">
              <w:rPr>
                <w:rFonts w:ascii="Book Antiqua" w:eastAsia="SimSun" w:hAnsi="Book Antiqua"/>
                <w:bCs/>
                <w:sz w:val="16"/>
                <w:szCs w:val="16"/>
                <w:lang w:val="en-US" w:eastAsia="nl-BE"/>
              </w:rPr>
              <w:t xml:space="preserve"> marcheren tss H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Cs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bCs/>
                <w:sz w:val="18"/>
                <w:szCs w:val="18"/>
                <w:lang w:eastAsia="nl-BE"/>
              </w:rPr>
              <w:t xml:space="preserve">•  </w:t>
            </w:r>
            <w:r w:rsidRPr="00C74C8E">
              <w:rPr>
                <w:rFonts w:ascii="Book Antiqua" w:eastAsia="SimSun" w:hAnsi="Book Antiqua"/>
                <w:bCs/>
                <w:sz w:val="16"/>
                <w:szCs w:val="16"/>
                <w:lang w:eastAsia="nl-BE"/>
              </w:rPr>
              <w:t xml:space="preserve">    kracht- en stabilisatiecircuit: elke      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Cs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bCs/>
                <w:sz w:val="16"/>
                <w:szCs w:val="16"/>
                <w:lang w:eastAsia="nl-BE"/>
              </w:rPr>
              <w:t xml:space="preserve">        oefening wordt 35’’ volgehouden</w:t>
            </w:r>
          </w:p>
        </w:tc>
        <w:tc>
          <w:tcPr>
            <w:tcW w:w="3230" w:type="dxa"/>
            <w:gridSpan w:val="2"/>
          </w:tcPr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lang w:eastAsia="nl-BE"/>
              </w:rPr>
            </w:pP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</w:pPr>
            <w:r w:rsidRPr="00C74C8E">
              <w:rPr>
                <w:rFonts w:ascii="Book Antiqua" w:eastAsia="SimSun" w:hAnsi="Book Antiqua"/>
                <w:b/>
                <w:sz w:val="16"/>
                <w:szCs w:val="16"/>
                <w:u w:val="single"/>
                <w:lang w:eastAsia="nl-BE"/>
              </w:rPr>
              <w:t>training 12: extensieve duur</w:t>
            </w:r>
          </w:p>
          <w:p w:rsidR="00F20568" w:rsidRPr="00C74C8E" w:rsidRDefault="00F20568" w:rsidP="00C74C8E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2 x </w:t>
            </w:r>
            <w:smartTag w:uri="urn:schemas-microsoft-com:office:smarttags" w:element="metricconverter">
              <w:smartTagPr>
                <w:attr w:name="ProductID" w:val="3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eastAsia="nl-BE"/>
                </w:rPr>
                <w:t>35’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 xml:space="preserve"> HF 155- 165</w:t>
            </w:r>
          </w:p>
          <w:p w:rsidR="00F20568" w:rsidRPr="00C74C8E" w:rsidRDefault="00F20568" w:rsidP="00C74C8E">
            <w:p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en-GB"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en-GB" w:eastAsia="nl-BE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C74C8E">
                <w:rPr>
                  <w:rFonts w:ascii="Book Antiqua" w:eastAsia="SimSun" w:hAnsi="Book Antiqua"/>
                  <w:sz w:val="16"/>
                  <w:szCs w:val="16"/>
                  <w:lang w:val="en-GB" w:eastAsia="nl-BE"/>
                </w:rPr>
                <w:t>5’</w:t>
              </w:r>
            </w:smartTag>
            <w:r w:rsidRPr="00C74C8E">
              <w:rPr>
                <w:rFonts w:ascii="Book Antiqua" w:eastAsia="SimSun" w:hAnsi="Book Antiqua"/>
                <w:sz w:val="16"/>
                <w:szCs w:val="16"/>
                <w:lang w:val="en-GB" w:eastAsia="nl-BE"/>
              </w:rPr>
              <w:t xml:space="preserve"> marcheren tss H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eastAsia="nl-BE"/>
              </w:rPr>
              <w:t>kracht- en stabilisatiecircuit: elke oefening wordt 35’’ volgehouden</w:t>
            </w:r>
          </w:p>
          <w:p w:rsidR="00F20568" w:rsidRPr="00C74C8E" w:rsidRDefault="00F20568" w:rsidP="00C74C8E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SimSun" w:hAnsi="Book Antiqua"/>
                <w:sz w:val="16"/>
                <w:szCs w:val="16"/>
                <w:lang w:val="en-GB" w:eastAsia="nl-BE"/>
              </w:rPr>
            </w:pPr>
            <w:r w:rsidRPr="00C74C8E">
              <w:rPr>
                <w:rFonts w:ascii="Book Antiqua" w:eastAsia="SimSun" w:hAnsi="Book Antiqua"/>
                <w:sz w:val="16"/>
                <w:szCs w:val="16"/>
                <w:lang w:val="en-GB" w:eastAsia="nl-BE"/>
              </w:rPr>
              <w:t>stretching</w:t>
            </w:r>
          </w:p>
          <w:p w:rsidR="00F20568" w:rsidRPr="00C74C8E" w:rsidRDefault="00F20568" w:rsidP="00C74C8E">
            <w:pPr>
              <w:spacing w:after="0" w:line="360" w:lineRule="auto"/>
              <w:ind w:left="3534"/>
              <w:rPr>
                <w:rFonts w:ascii="Book Antiqua" w:eastAsia="SimSun" w:hAnsi="Book Antiqua"/>
                <w:sz w:val="16"/>
                <w:szCs w:val="16"/>
                <w:lang w:val="en-GB" w:eastAsia="zh-CN"/>
              </w:rPr>
            </w:pPr>
          </w:p>
        </w:tc>
      </w:tr>
    </w:tbl>
    <w:p w:rsidR="00F20568" w:rsidRPr="00890CB0" w:rsidRDefault="00F20568" w:rsidP="00E4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Eras Medium ITC" w:hAnsi="Eras Medium ITC"/>
          <w:b/>
          <w:sz w:val="36"/>
          <w:szCs w:val="36"/>
        </w:rPr>
      </w:pPr>
      <w:r>
        <w:rPr>
          <w:rFonts w:ascii="Eras Medium ITC" w:hAnsi="Eras Medium ITC"/>
          <w:b/>
          <w:sz w:val="36"/>
          <w:szCs w:val="36"/>
        </w:rPr>
        <w:t>KRACHT- EN STABILIS</w:t>
      </w:r>
      <w:r w:rsidRPr="003A4FCF">
        <w:rPr>
          <w:rFonts w:ascii="Eras Medium ITC" w:hAnsi="Eras Medium ITC"/>
          <w:b/>
          <w:sz w:val="36"/>
          <w:szCs w:val="36"/>
        </w:rPr>
        <w:t>ATIECIRCUIT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Demi ITC" w:eastAsia="SimSun" w:hAnsi="Eras Demi ITC"/>
                <w:sz w:val="20"/>
                <w:szCs w:val="20"/>
                <w:lang w:eastAsia="nl-BE"/>
              </w:rPr>
            </w:pPr>
            <w:r w:rsidRPr="00C74C8E">
              <w:rPr>
                <w:rFonts w:ascii="Eras Demi ITC" w:eastAsia="SimSun" w:hAnsi="Eras Demi ITC"/>
                <w:sz w:val="20"/>
                <w:szCs w:val="20"/>
                <w:lang w:eastAsia="nl-BE"/>
              </w:rPr>
              <w:t>BESCHRIJVING</w:t>
            </w:r>
          </w:p>
        </w:tc>
        <w:tc>
          <w:tcPr>
            <w:tcW w:w="4961" w:type="dxa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Demi ITC" w:eastAsia="SimSun" w:hAnsi="Eras Demi ITC"/>
                <w:sz w:val="20"/>
                <w:szCs w:val="20"/>
                <w:lang w:eastAsia="nl-BE"/>
              </w:rPr>
            </w:pPr>
            <w:r w:rsidRPr="00C74C8E">
              <w:rPr>
                <w:rFonts w:ascii="Eras Demi ITC" w:eastAsia="SimSun" w:hAnsi="Eras Demi ITC"/>
                <w:sz w:val="20"/>
                <w:szCs w:val="20"/>
                <w:lang w:eastAsia="nl-BE"/>
              </w:rPr>
              <w:t>FIGUUR/FOTO</w:t>
            </w: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  <w:t>Krachtoefening arm-borstspieren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Plaats je in pomphouding.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Zorg dat je bilspieren en buikspieren opgespannen zijn en vorm een rechte plank.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Behoud je vormspanning terwijl je naar de grond gaat en herhaal zoveel als nodig.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hyperlink r:id="rId5" w:history="1">
              <w:r w:rsidRPr="00940DE2">
                <w:rPr>
                  <w:rFonts w:ascii="Eras Medium ITC" w:eastAsia="SimSun" w:hAnsi="Eras Medium ITC"/>
                  <w:noProof/>
                  <w:sz w:val="20"/>
                  <w:szCs w:val="20"/>
                  <w:lang w:eastAsia="nl-BE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20" o:spid="_x0000_i1025" type="#_x0000_t75" alt="https://encrypted-tbn0.google.com/images?q=tbn:ANd9GcQEWfNGuKLfn_JXLvzS7tVyw4OYrF-u2R1JEnTYOx3qtLlWrz2bpQ" href="http://www.google.be/imgres?hl=nl&amp;sa=X&amp;rlz=1T4HPEB_nlBE479BE480&amp;biw=1280&amp;bih=691&amp;tbm=isch&amp;prmd=imvnsa&amp;tbnid=nbD88gLQZmkE-M:&amp;imgrefurl=http://crossfitrock.wordpress.com/2012/03/25/032612/&amp;docid=Uc2S3QDw3YcfZM&amp;imgurl=http://crossfitrock.files.wordpress.com/2012/03/push-up1.jpg&amp;w=441&amp;h=286&amp;ei=4cPTT9C7JcvL8QPb54nCAw&amp;zoom=1&amp;iact=hc&amp;vpx=179&amp;vpy=364&amp;dur=3915&amp;hovh=181&amp;hovw=279&amp;tx=153&amp;ty=103&amp;sig=110213199163927321079&amp;page=3&amp;tbnh=130&amp;tbnw=201&amp;start=37&amp;ndsp=22&amp;ved=1t:429,r:0,s:37,i" style="width:192.75pt;height:125.25pt;visibility:visible" o:button="t">
                    <v:fill o:detectmouseclick="t"/>
                    <v:imagedata r:id="rId6" o:title=""/>
                  </v:shape>
                </w:pict>
              </w:r>
            </w:hyperlink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  <w:t>Rechte buikspieren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u w:val="single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Til je benen omhoog en breng je knieën in een hoek van 90° (eventueel voeten in elkaar gekruist).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Breng je</w:t>
            </w:r>
            <w:r w:rsidRPr="00C74C8E">
              <w:rPr>
                <w:rFonts w:ascii="Eras Medium ITC" w:eastAsia="SimSun" w:hAnsi="Eras Medium ITC"/>
                <w:sz w:val="20"/>
                <w:szCs w:val="20"/>
                <w:lang w:val="nl-NL" w:eastAsia="nl-BE"/>
              </w:rPr>
              <w:t xml:space="preserve"> handen achter uw hoofd, zonder aan uw hoofd te trekken (sla uw handen dus NIET achter uw hoofd in elkaar).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val="nl-NL" w:eastAsia="nl-BE"/>
              </w:rPr>
              <w:t>Gebruik uw buikspieren om uw hoofd en bovenlichaam op te tillen, terwijl u uw onderrug stevig tegen de grond drukt.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Kom terug naar de beginpositie en herhaal zoveel als nodig.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ind w:left="1080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  <w:vAlign w:val="center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hyperlink r:id="rId7" w:history="1">
              <w:r w:rsidRPr="00940DE2">
                <w:rPr>
                  <w:rFonts w:ascii="Arial" w:eastAsia="SimSun" w:hAnsi="Arial" w:cs="Arial"/>
                  <w:noProof/>
                  <w:color w:val="0000FF"/>
                  <w:sz w:val="27"/>
                  <w:szCs w:val="27"/>
                  <w:lang w:eastAsia="nl-BE"/>
                </w:rPr>
                <w:pict>
                  <v:shape id="rg_hi" o:spid="_x0000_i1026" type="#_x0000_t75" alt="https://encrypted-tbn2.google.com/images?q=tbn:ANd9GcRDXB8MRKZ-x4DVDM6IMKQnzm2uR4C5-p4D7vLkh8X_w9CxcPoy" href="http://www.google.be/imgres?hl=nl&amp;sa=X&amp;rlz=1T4HPEB_nlBE479BE480&amp;biw=1280&amp;bih=691&amp;tbm=isch&amp;prmd=imvns&amp;tbnid=IWPSA4hec6MJnM:&amp;imgrefurl=http://www.buikspieroefeningen.com/&amp;docid=Ian09G7P9M1OXM&amp;imgurl=http://www.buikspieroefeningen.com/wp-content/uploads/elevated-crunch.jpg&amp;w=498&amp;h=704&amp;ei=npHTT4eyFNGr8QOk_4yGAw&amp;zoom=1&amp;iact=hc&amp;vpx=530&amp;vpy=150&amp;dur=10955&amp;hovh=267&amp;hovw=189&amp;tx=105&amp;ty=184&amp;sig=110213199163927321079&amp;page=1&amp;tbnh=141&amp;tbnw=70&amp;start=0&amp;ndsp=18&amp;ved=1t:429,r:2,s:0,i" style="width:141.75pt;height:130.5pt;visibility:visible" o:button="t">
                    <v:fill o:detectmouseclick="t"/>
                    <v:imagedata r:id="rId8" o:title="" croptop="11291f" cropbottom="11536f"/>
                  </v:shape>
                </w:pict>
              </w:r>
            </w:hyperlink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Krachtoefening beenspieren: uitvalspassen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Breng je handen in je zij.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 xml:space="preserve">Maak een grote pas naar voor. 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Buig niet te diep door: let erop dat je knie niet voorbij je teen komt.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Varieer in snelheid en richting (voor, schuin, zijwaarts).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Doe voort zolang als nodig.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ind w:left="1080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hyperlink r:id="rId9" w:history="1">
              <w:r w:rsidRPr="00940DE2">
                <w:rPr>
                  <w:rFonts w:ascii="Eras Medium ITC" w:eastAsia="SimSun" w:hAnsi="Eras Medium ITC"/>
                  <w:noProof/>
                  <w:sz w:val="20"/>
                  <w:szCs w:val="20"/>
                  <w:lang w:eastAsia="nl-BE"/>
                </w:rPr>
                <w:pict>
                  <v:shape id="Afbeelding 7" o:spid="_x0000_i1027" type="#_x0000_t75" alt="https://encrypted-tbn3.google.com/images?q=tbn:ANd9GcSGyDgR83Pp7t_Vo0PTU3-CcL-4nzuv46nwl8fwRaVUCiZc2Mqk" href="http://www.google.be/imgres?hl=nl&amp;sa=X&amp;rlz=1T4HPEB_nlBE479BE480&amp;biw=1280&amp;bih=691&amp;tbm=isch&amp;prmd=imvns&amp;tbnid=b5FjogoRrsyp7M:&amp;imgrefurl=http://www.bloggen.be/frankloopt/archief.php?ID=626457&amp;docid=39SrgW8csCOqaM&amp;imgurl=http://www.freewebs.com/relax-gymnastics/lunges.gif&amp;w=217&amp;h=200&amp;ei=h5_TT5nKOdKr8AP8_pWQAw&amp;zoom=1&amp;iact=hc&amp;vpx=699&amp;vpy=2&amp;dur=1046&amp;hovh=160&amp;hovw=173&amp;tx=87&amp;ty=93&amp;sig=110213199163927321079&amp;page=3&amp;tbnh=158&amp;tbnw=171&amp;start=38&amp;ndsp=22&amp;ved=1t:429,r:3,s:38,i" style="width:129.75pt;height:120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Stabilisatieoefening: de plank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Startpositie steunend op je voorarmen en je tenen.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Strek je uit waarbij je een rechte lijn vormt van hielen tot schouders.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Span je buikspieren en billen aan.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Til afwisselend je rechter en linkerbeen gestrekt van de grond.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Zak niet in maar houd de heupen in een rechte lijn met schouders en voeten.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Doe deze oefening zolang als nodig.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ind w:left="1080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  <w:vAlign w:val="center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</w:pPr>
            <w:r w:rsidRPr="00940DE2"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  <w:pict>
                <v:shape id="Afbeelding 32" o:spid="_x0000_i1028" type="#_x0000_t75" style="width:180.75pt;height:126.75pt;visibility:visible">
                  <v:imagedata r:id="rId11" o:title=""/>
                </v:shape>
              </w:pict>
            </w: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Krachtoefening beenspieren:</w:t>
            </w: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val="en-US" w:eastAsia="nl-BE"/>
              </w:rPr>
              <w:t xml:space="preserve"> squats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Laat je armen naast het lichaam hangen.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Houd je rug recht.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Zet je voeten op heupbreedte.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Buig je benen en breng je armen naar voor terwijl je de hielen op de grond houdt.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Kom terug naar de beginpositie en herhaal zoveel als nodig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940DE2"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  <w:pict>
                <v:shape id="Afbeelding 33" o:spid="_x0000_i1029" type="#_x0000_t75" style="width:116.25pt;height:142.5pt;visibility:visible">
                  <v:imagedata r:id="rId12" o:title=""/>
                </v:shape>
              </w:pict>
            </w: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Stabilisatieoefening: superman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Start in handen- en knieënstand.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Plaats de handen recht onder de schouders en de knieën recht onder de heupen.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Strek het rechterbeen naar achter en de linkerarm naar voor. Arm, romp en been vormen één rechte lijn.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Wissel dit af met het andere been en arm.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Herhaal zoveel als nodig.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ind w:left="1080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</w:tcPr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940DE2"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  <w:pict>
                <v:shape id="Afbeelding 11" o:spid="_x0000_i1030" type="#_x0000_t75" style="width:141pt;height:66.75pt;visibility:visible">
                  <v:imagedata r:id="rId13" o:title=""/>
                </v:shape>
              </w:pic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940DE2"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  <w:pict>
                <v:shape id="Afbeelding 10" o:spid="_x0000_i1031" type="#_x0000_t75" style="width:181.5pt;height:65.25pt;visibility:visible">
                  <v:imagedata r:id="rId14" o:title=""/>
                </v:shape>
              </w:pict>
            </w: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Schuine buikspieren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Plaats de rechtervoet over de linker knie en til je hoofd, je armen en je schouderbladen van de grond.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Laat de onderrug op de grond en breng je linkerelleboog naar je rechterknie.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Kom terug naar de beginpositie en herhaal zoveel als nodig.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Nadien wisselen.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ind w:left="1080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  <w:vAlign w:val="center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940DE2"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  <w:pict>
                <v:shape id="Afbeelding 34" o:spid="_x0000_i1032" type="#_x0000_t75" style="width:192pt;height:126.75pt;visibility:visible">
                  <v:imagedata r:id="rId15" o:title=""/>
                </v:shape>
              </w:pict>
            </w: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Krachtoefening adductoren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Zijlig. Onderste been gestrekt, bovenste been gebogen met de knie naar voren zodat de voet voor de knie van het onderste been valt.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Onderste been gestrekt omhoog en omlaag brengen zonder het bekken in te draaien.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Herhaal zoveel als nodig en wissel van been.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  <w:vAlign w:val="center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</w:pPr>
            <w:r w:rsidRPr="00940DE2"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  <w:pict>
                <v:shape id="Afbeelding 31" o:spid="_x0000_i1033" type="#_x0000_t75" style="width:129pt;height:61.5pt;visibility:visible">
                  <v:imagedata r:id="rId16" o:title=""/>
                </v:shape>
              </w:pic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</w:pP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Stabilisatieoefening: de zijwaartse plank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Startpositie steunend op je linker voorarm en linker onderbeen (knie in 90°).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Til je bovenste been en je heupen op tot je schouder, je heup en je gestrekte been  een rechte lijn vormen, parallel aan de grond.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Houd deze positie aan zolang als nodig en herhaal de oefening op de andere zij.</w: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</w:tcPr>
          <w:p w:rsidR="00F20568" w:rsidRPr="00C74C8E" w:rsidRDefault="00F20568" w:rsidP="00C74C8E">
            <w:pPr>
              <w:tabs>
                <w:tab w:val="right" w:pos="4390"/>
              </w:tabs>
              <w:spacing w:after="0" w:line="240" w:lineRule="auto"/>
              <w:jc w:val="center"/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tabs>
                <w:tab w:val="right" w:pos="4390"/>
              </w:tabs>
              <w:spacing w:after="0" w:line="240" w:lineRule="auto"/>
              <w:jc w:val="center"/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</w:pPr>
            <w:r w:rsidRPr="00940DE2"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  <w:pict>
                <v:shape id="Afbeelding 35" o:spid="_x0000_i1034" type="#_x0000_t75" style="width:183pt;height:137.25pt;visibility:visible">
                  <v:imagedata r:id="rId17" o:title=""/>
                </v:shape>
              </w:pict>
            </w: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Krachtoefening rugspieren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Buiklig, het lichaam gestrekt.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De benen gestrekt, de armen gestrekt langs de oren.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Hef beide armen en de gestrekte benen gelijktijdig van de grond.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Span je bilspieren aan.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Houd deze positie aan zolang als nodig.</w:t>
            </w:r>
          </w:p>
        </w:tc>
        <w:tc>
          <w:tcPr>
            <w:tcW w:w="4961" w:type="dxa"/>
          </w:tcPr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940DE2">
              <w:rPr>
                <w:rFonts w:ascii="Times New Roman" w:eastAsia="SimSun" w:hAnsi="Times New Roman"/>
                <w:noProof/>
                <w:sz w:val="20"/>
                <w:szCs w:val="20"/>
                <w:lang w:eastAsia="nl-BE"/>
              </w:rPr>
              <w:pict>
                <v:shape id="Afbeelding 18" o:spid="_x0000_i1035" type="#_x0000_t75" alt="http://www.gosmt.nl/Fotos_09_05/fot_5.jpg" style="width:198pt;height:82.5pt;visibility:visible">
                  <v:imagedata r:id="rId18" o:title="" croptop="8414f" cropbottom="16847f" cropleft="940f"/>
                </v:shape>
              </w:pict>
            </w: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</w:pPr>
            <w:r w:rsidRPr="00940DE2">
              <w:rPr>
                <w:rFonts w:ascii="Times New Roman" w:eastAsia="SimSun" w:hAnsi="Times New Roman"/>
                <w:noProof/>
                <w:sz w:val="20"/>
                <w:szCs w:val="20"/>
                <w:lang w:eastAsia="nl-BE"/>
              </w:rPr>
              <w:pict>
                <v:shape id="Afbeelding 19" o:spid="_x0000_i1036" type="#_x0000_t75" alt="http://www.gosmt.nl/Fotos_09_05/fot_6.jpg" style="width:198pt;height:75.75pt;visibility:visible">
                  <v:imagedata r:id="rId19" o:title="" croptop="11880f" cropbottom="12640f" cropleft="940f"/>
                </v:shape>
              </w:pict>
            </w:r>
          </w:p>
          <w:p w:rsidR="00F20568" w:rsidRPr="00C74C8E" w:rsidRDefault="00F20568" w:rsidP="00C74C8E">
            <w:p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Stabilisatieoefening enkel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Doe de oefening op een vlakke ondergrond met je ogen dicht.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Ga op je linkerbeen staan, je standbeen is licht gebogen.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Je rechterbeen is licht gebogen en los van de grond.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Houd deze positie aan zolang als nodig en herhaal de oefening op de andere voet.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ind w:left="1080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  <w:vAlign w:val="center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</w:pPr>
            <w:r w:rsidRPr="00940DE2">
              <w:rPr>
                <w:rFonts w:ascii="Times New Roman" w:eastAsia="SimSun" w:hAnsi="Times New Roman"/>
                <w:noProof/>
                <w:color w:val="C0C0C0"/>
                <w:sz w:val="20"/>
                <w:szCs w:val="20"/>
                <w:lang w:eastAsia="nl-BE"/>
              </w:rPr>
              <w:pict>
                <v:shape id="Afbeelding 3" o:spid="_x0000_i1037" type="#_x0000_t75" style="width:111pt;height:118.5pt;visibility:visible">
                  <v:imagedata r:id="rId20" o:title=""/>
                </v:shape>
              </w:pict>
            </w:r>
          </w:p>
        </w:tc>
      </w:tr>
      <w:tr w:rsidR="00F20568" w:rsidRPr="00C74C8E" w:rsidTr="00C74C8E">
        <w:tc>
          <w:tcPr>
            <w:tcW w:w="4786" w:type="dxa"/>
          </w:tcPr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  <w:r w:rsidRPr="00C74C8E"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  <w:t>Stabilisatieoefening: de brug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rPr>
                <w:rFonts w:ascii="Eras Medium ITC" w:eastAsia="SimSun" w:hAnsi="Eras Medium ITC"/>
                <w:color w:val="FF0000"/>
                <w:sz w:val="20"/>
                <w:szCs w:val="20"/>
                <w:highlight w:val="yellow"/>
                <w:lang w:eastAsia="nl-BE"/>
              </w:rPr>
            </w:pP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Ga op je rug liggen en buig je knieën tot 90°.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Je armen liggen naast het lichaam met je handenpalmen naar beneden.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Til je billen van de grond en vorm een rechte lijn met je knieën, heupen en schouders.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Strek afwisselend je linker en rechterbeen uit, breng het been gestrekt zijwaarts en houd daarbij je heupen in positie.</w:t>
            </w:r>
          </w:p>
          <w:p w:rsidR="00F20568" w:rsidRPr="00C74C8E" w:rsidRDefault="00F20568" w:rsidP="00C74C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C74C8E">
              <w:rPr>
                <w:rFonts w:ascii="Eras Medium ITC" w:eastAsia="SimSun" w:hAnsi="Eras Medium ITC"/>
                <w:sz w:val="20"/>
                <w:szCs w:val="20"/>
                <w:lang w:eastAsia="nl-BE"/>
              </w:rPr>
              <w:t>Herhaal zoveel als nodig.</w:t>
            </w:r>
          </w:p>
          <w:p w:rsidR="00F20568" w:rsidRPr="00C74C8E" w:rsidRDefault="00F20568" w:rsidP="00C74C8E">
            <w:pPr>
              <w:pStyle w:val="ListParagraph"/>
              <w:spacing w:after="0" w:line="240" w:lineRule="auto"/>
              <w:ind w:left="1080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</w:p>
        </w:tc>
        <w:tc>
          <w:tcPr>
            <w:tcW w:w="4961" w:type="dxa"/>
            <w:vAlign w:val="center"/>
          </w:tcPr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</w:pPr>
          </w:p>
          <w:p w:rsidR="00F20568" w:rsidRPr="00C74C8E" w:rsidRDefault="00F20568" w:rsidP="00C74C8E">
            <w:pPr>
              <w:spacing w:after="0" w:line="240" w:lineRule="auto"/>
              <w:jc w:val="center"/>
              <w:rPr>
                <w:rFonts w:ascii="Eras Medium ITC" w:eastAsia="SimSun" w:hAnsi="Eras Medium ITC"/>
                <w:sz w:val="20"/>
                <w:szCs w:val="20"/>
                <w:lang w:eastAsia="nl-BE"/>
              </w:rPr>
            </w:pPr>
            <w:r w:rsidRPr="00940DE2">
              <w:rPr>
                <w:rFonts w:ascii="Eras Medium ITC" w:eastAsia="SimSun" w:hAnsi="Eras Medium ITC"/>
                <w:noProof/>
                <w:sz w:val="20"/>
                <w:szCs w:val="20"/>
                <w:lang w:eastAsia="nl-BE"/>
              </w:rPr>
              <w:pict>
                <v:shape id="Afbeelding 2" o:spid="_x0000_i1038" type="#_x0000_t75" style="width:204pt;height:123pt;visibility:visible">
                  <v:imagedata r:id="rId21" o:title=""/>
                </v:shape>
              </w:pict>
            </w:r>
          </w:p>
        </w:tc>
      </w:tr>
    </w:tbl>
    <w:p w:rsidR="00F20568" w:rsidRPr="00192867" w:rsidRDefault="00F20568" w:rsidP="006D4913">
      <w:pPr>
        <w:rPr>
          <w:rFonts w:ascii="Eras Medium ITC" w:hAnsi="Eras Medium ITC"/>
          <w:sz w:val="44"/>
          <w:szCs w:val="44"/>
        </w:rPr>
      </w:pPr>
    </w:p>
    <w:sectPr w:rsidR="00F20568" w:rsidRPr="00192867" w:rsidSect="003C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FBB"/>
    <w:multiLevelType w:val="hybridMultilevel"/>
    <w:tmpl w:val="E1BA626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E1353"/>
    <w:multiLevelType w:val="hybridMultilevel"/>
    <w:tmpl w:val="2CAE77C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6306C"/>
    <w:multiLevelType w:val="hybridMultilevel"/>
    <w:tmpl w:val="C7F0F360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22E7F"/>
    <w:multiLevelType w:val="hybridMultilevel"/>
    <w:tmpl w:val="092AD306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B46FB1"/>
    <w:multiLevelType w:val="hybridMultilevel"/>
    <w:tmpl w:val="CFDCD6C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DA4133"/>
    <w:multiLevelType w:val="hybridMultilevel"/>
    <w:tmpl w:val="BEB83A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263944"/>
    <w:multiLevelType w:val="hybridMultilevel"/>
    <w:tmpl w:val="1EDC659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3179EE"/>
    <w:multiLevelType w:val="hybridMultilevel"/>
    <w:tmpl w:val="E292827C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5B1634"/>
    <w:multiLevelType w:val="hybridMultilevel"/>
    <w:tmpl w:val="D858500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828B2"/>
    <w:multiLevelType w:val="hybridMultilevel"/>
    <w:tmpl w:val="CA408D26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142EEB"/>
    <w:multiLevelType w:val="hybridMultilevel"/>
    <w:tmpl w:val="454870BE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FB3216"/>
    <w:multiLevelType w:val="hybridMultilevel"/>
    <w:tmpl w:val="500A12F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2052A9"/>
    <w:multiLevelType w:val="hybridMultilevel"/>
    <w:tmpl w:val="C7F6D70C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461C95"/>
    <w:multiLevelType w:val="hybridMultilevel"/>
    <w:tmpl w:val="56406DC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931698"/>
    <w:multiLevelType w:val="hybridMultilevel"/>
    <w:tmpl w:val="D7AC7990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912A9B"/>
    <w:multiLevelType w:val="hybridMultilevel"/>
    <w:tmpl w:val="7C28880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E25AAB"/>
    <w:multiLevelType w:val="hybridMultilevel"/>
    <w:tmpl w:val="9B4C472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450276"/>
    <w:multiLevelType w:val="hybridMultilevel"/>
    <w:tmpl w:val="231A0BD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926D3"/>
    <w:multiLevelType w:val="hybridMultilevel"/>
    <w:tmpl w:val="612E7C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7"/>
  </w:num>
  <w:num w:numId="16">
    <w:abstractNumId w:val="15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913"/>
    <w:rsid w:val="00003483"/>
    <w:rsid w:val="00005C25"/>
    <w:rsid w:val="00006AA1"/>
    <w:rsid w:val="00006C1A"/>
    <w:rsid w:val="00010F35"/>
    <w:rsid w:val="00011824"/>
    <w:rsid w:val="00025528"/>
    <w:rsid w:val="0003225F"/>
    <w:rsid w:val="00034500"/>
    <w:rsid w:val="00034BFB"/>
    <w:rsid w:val="000423D8"/>
    <w:rsid w:val="000455DA"/>
    <w:rsid w:val="000502B8"/>
    <w:rsid w:val="00050759"/>
    <w:rsid w:val="00054EB1"/>
    <w:rsid w:val="00055417"/>
    <w:rsid w:val="00055D5D"/>
    <w:rsid w:val="000656E2"/>
    <w:rsid w:val="00070948"/>
    <w:rsid w:val="00070F78"/>
    <w:rsid w:val="00073954"/>
    <w:rsid w:val="000749AA"/>
    <w:rsid w:val="00074A57"/>
    <w:rsid w:val="0008319D"/>
    <w:rsid w:val="00085CFE"/>
    <w:rsid w:val="0008625C"/>
    <w:rsid w:val="0008707C"/>
    <w:rsid w:val="000943A2"/>
    <w:rsid w:val="000A099E"/>
    <w:rsid w:val="000A1944"/>
    <w:rsid w:val="000A201D"/>
    <w:rsid w:val="000A3ED0"/>
    <w:rsid w:val="000A4120"/>
    <w:rsid w:val="000A49E6"/>
    <w:rsid w:val="000B680B"/>
    <w:rsid w:val="000C5AB4"/>
    <w:rsid w:val="000C655F"/>
    <w:rsid w:val="000D4967"/>
    <w:rsid w:val="000D7A5C"/>
    <w:rsid w:val="000E621A"/>
    <w:rsid w:val="000F05E3"/>
    <w:rsid w:val="000F11F0"/>
    <w:rsid w:val="000F1559"/>
    <w:rsid w:val="000F5418"/>
    <w:rsid w:val="00101706"/>
    <w:rsid w:val="00101C9A"/>
    <w:rsid w:val="00105CA3"/>
    <w:rsid w:val="00113A42"/>
    <w:rsid w:val="001144F8"/>
    <w:rsid w:val="00115DCA"/>
    <w:rsid w:val="001164DF"/>
    <w:rsid w:val="001202E3"/>
    <w:rsid w:val="00121047"/>
    <w:rsid w:val="0012206B"/>
    <w:rsid w:val="00126450"/>
    <w:rsid w:val="00135AEA"/>
    <w:rsid w:val="00135B44"/>
    <w:rsid w:val="00136163"/>
    <w:rsid w:val="00141572"/>
    <w:rsid w:val="00145053"/>
    <w:rsid w:val="00147947"/>
    <w:rsid w:val="001602D5"/>
    <w:rsid w:val="00162DAF"/>
    <w:rsid w:val="0016414F"/>
    <w:rsid w:val="00165589"/>
    <w:rsid w:val="0016794C"/>
    <w:rsid w:val="00183357"/>
    <w:rsid w:val="001838DD"/>
    <w:rsid w:val="00185BB2"/>
    <w:rsid w:val="00185C71"/>
    <w:rsid w:val="00186026"/>
    <w:rsid w:val="00187C5C"/>
    <w:rsid w:val="001917F5"/>
    <w:rsid w:val="00192867"/>
    <w:rsid w:val="00197110"/>
    <w:rsid w:val="00197426"/>
    <w:rsid w:val="001B0224"/>
    <w:rsid w:val="001B3C40"/>
    <w:rsid w:val="001C2053"/>
    <w:rsid w:val="001C3322"/>
    <w:rsid w:val="001D2C7D"/>
    <w:rsid w:val="001D7F56"/>
    <w:rsid w:val="001E6B32"/>
    <w:rsid w:val="001F10F3"/>
    <w:rsid w:val="001F1780"/>
    <w:rsid w:val="001F1F1C"/>
    <w:rsid w:val="001F38C7"/>
    <w:rsid w:val="001F67CB"/>
    <w:rsid w:val="002034BA"/>
    <w:rsid w:val="00204327"/>
    <w:rsid w:val="002111CF"/>
    <w:rsid w:val="00215ED6"/>
    <w:rsid w:val="00216A90"/>
    <w:rsid w:val="002217AB"/>
    <w:rsid w:val="002224B2"/>
    <w:rsid w:val="002237CC"/>
    <w:rsid w:val="0022406E"/>
    <w:rsid w:val="002313AD"/>
    <w:rsid w:val="0023144E"/>
    <w:rsid w:val="002318CC"/>
    <w:rsid w:val="0023398D"/>
    <w:rsid w:val="00235F23"/>
    <w:rsid w:val="002370FC"/>
    <w:rsid w:val="00240071"/>
    <w:rsid w:val="00246519"/>
    <w:rsid w:val="00250133"/>
    <w:rsid w:val="00253864"/>
    <w:rsid w:val="002558EA"/>
    <w:rsid w:val="00261B62"/>
    <w:rsid w:val="00263324"/>
    <w:rsid w:val="0026765B"/>
    <w:rsid w:val="002713D6"/>
    <w:rsid w:val="002715D8"/>
    <w:rsid w:val="00273D46"/>
    <w:rsid w:val="002776F8"/>
    <w:rsid w:val="00286962"/>
    <w:rsid w:val="002869C8"/>
    <w:rsid w:val="00291564"/>
    <w:rsid w:val="0029755C"/>
    <w:rsid w:val="002A0067"/>
    <w:rsid w:val="002A2464"/>
    <w:rsid w:val="002A2B32"/>
    <w:rsid w:val="002A2DE8"/>
    <w:rsid w:val="002A6CE0"/>
    <w:rsid w:val="002B4F0D"/>
    <w:rsid w:val="002B666A"/>
    <w:rsid w:val="002C1467"/>
    <w:rsid w:val="002C49D1"/>
    <w:rsid w:val="002D191F"/>
    <w:rsid w:val="002D2DA9"/>
    <w:rsid w:val="002D414D"/>
    <w:rsid w:val="002E24AD"/>
    <w:rsid w:val="002E2F72"/>
    <w:rsid w:val="002E38C1"/>
    <w:rsid w:val="002E4D77"/>
    <w:rsid w:val="002F113E"/>
    <w:rsid w:val="00310A9E"/>
    <w:rsid w:val="00310B85"/>
    <w:rsid w:val="00312C2C"/>
    <w:rsid w:val="00314310"/>
    <w:rsid w:val="003244F8"/>
    <w:rsid w:val="00330571"/>
    <w:rsid w:val="003346BE"/>
    <w:rsid w:val="00335916"/>
    <w:rsid w:val="00340DFE"/>
    <w:rsid w:val="00356ADC"/>
    <w:rsid w:val="00360F28"/>
    <w:rsid w:val="003631CB"/>
    <w:rsid w:val="00363557"/>
    <w:rsid w:val="00366324"/>
    <w:rsid w:val="00367529"/>
    <w:rsid w:val="0037028D"/>
    <w:rsid w:val="003732EE"/>
    <w:rsid w:val="003735CF"/>
    <w:rsid w:val="00375260"/>
    <w:rsid w:val="003775D8"/>
    <w:rsid w:val="00377DA4"/>
    <w:rsid w:val="00380942"/>
    <w:rsid w:val="00381338"/>
    <w:rsid w:val="0038783D"/>
    <w:rsid w:val="00392297"/>
    <w:rsid w:val="003923B8"/>
    <w:rsid w:val="00392C7B"/>
    <w:rsid w:val="003A4FCF"/>
    <w:rsid w:val="003B348A"/>
    <w:rsid w:val="003B779A"/>
    <w:rsid w:val="003C26D5"/>
    <w:rsid w:val="003C31C6"/>
    <w:rsid w:val="003C7E91"/>
    <w:rsid w:val="003D29A5"/>
    <w:rsid w:val="003D5741"/>
    <w:rsid w:val="003E12C9"/>
    <w:rsid w:val="003F1050"/>
    <w:rsid w:val="003F16FB"/>
    <w:rsid w:val="003F42CA"/>
    <w:rsid w:val="003F5851"/>
    <w:rsid w:val="00407109"/>
    <w:rsid w:val="0041009B"/>
    <w:rsid w:val="004105E4"/>
    <w:rsid w:val="004140D0"/>
    <w:rsid w:val="00414A21"/>
    <w:rsid w:val="00414CB0"/>
    <w:rsid w:val="00414E16"/>
    <w:rsid w:val="00416A63"/>
    <w:rsid w:val="00421056"/>
    <w:rsid w:val="004255C7"/>
    <w:rsid w:val="00437919"/>
    <w:rsid w:val="00441E81"/>
    <w:rsid w:val="00443B6A"/>
    <w:rsid w:val="00460FE4"/>
    <w:rsid w:val="00461CB4"/>
    <w:rsid w:val="00462894"/>
    <w:rsid w:val="00466541"/>
    <w:rsid w:val="00467DA4"/>
    <w:rsid w:val="004709F5"/>
    <w:rsid w:val="00473C9F"/>
    <w:rsid w:val="00474247"/>
    <w:rsid w:val="004943CE"/>
    <w:rsid w:val="00495D79"/>
    <w:rsid w:val="004A0EC7"/>
    <w:rsid w:val="004A1F27"/>
    <w:rsid w:val="004A32BC"/>
    <w:rsid w:val="004A57AF"/>
    <w:rsid w:val="004A5BBC"/>
    <w:rsid w:val="004A5E47"/>
    <w:rsid w:val="004A7226"/>
    <w:rsid w:val="004B003F"/>
    <w:rsid w:val="004B688B"/>
    <w:rsid w:val="004C0D27"/>
    <w:rsid w:val="004C60F6"/>
    <w:rsid w:val="004C69DC"/>
    <w:rsid w:val="004D08C2"/>
    <w:rsid w:val="004D3B6A"/>
    <w:rsid w:val="004D3FA0"/>
    <w:rsid w:val="004D5927"/>
    <w:rsid w:val="004D6A73"/>
    <w:rsid w:val="004D73C5"/>
    <w:rsid w:val="004D7564"/>
    <w:rsid w:val="004D7F0A"/>
    <w:rsid w:val="004F1C8A"/>
    <w:rsid w:val="00501777"/>
    <w:rsid w:val="005066C3"/>
    <w:rsid w:val="00507A15"/>
    <w:rsid w:val="005108A3"/>
    <w:rsid w:val="005126F1"/>
    <w:rsid w:val="005217FA"/>
    <w:rsid w:val="005239F5"/>
    <w:rsid w:val="00524049"/>
    <w:rsid w:val="00524F0E"/>
    <w:rsid w:val="00530E68"/>
    <w:rsid w:val="00530EA2"/>
    <w:rsid w:val="00532EB6"/>
    <w:rsid w:val="00537104"/>
    <w:rsid w:val="00540AE2"/>
    <w:rsid w:val="00540F02"/>
    <w:rsid w:val="005510EB"/>
    <w:rsid w:val="005519C5"/>
    <w:rsid w:val="005532CF"/>
    <w:rsid w:val="005569D9"/>
    <w:rsid w:val="005651CC"/>
    <w:rsid w:val="00565637"/>
    <w:rsid w:val="0056603E"/>
    <w:rsid w:val="005709EA"/>
    <w:rsid w:val="00571BFE"/>
    <w:rsid w:val="00573F9C"/>
    <w:rsid w:val="005755AB"/>
    <w:rsid w:val="00581749"/>
    <w:rsid w:val="00583BD1"/>
    <w:rsid w:val="00590EF5"/>
    <w:rsid w:val="00592272"/>
    <w:rsid w:val="00592A55"/>
    <w:rsid w:val="0059472C"/>
    <w:rsid w:val="00596C4B"/>
    <w:rsid w:val="00597296"/>
    <w:rsid w:val="005A3616"/>
    <w:rsid w:val="005B0240"/>
    <w:rsid w:val="005B4A74"/>
    <w:rsid w:val="005F1E0D"/>
    <w:rsid w:val="005F2C46"/>
    <w:rsid w:val="005F500D"/>
    <w:rsid w:val="005F6505"/>
    <w:rsid w:val="00601A80"/>
    <w:rsid w:val="006029BD"/>
    <w:rsid w:val="006036C9"/>
    <w:rsid w:val="006038F3"/>
    <w:rsid w:val="00611BE7"/>
    <w:rsid w:val="00611D00"/>
    <w:rsid w:val="0061319B"/>
    <w:rsid w:val="006151B4"/>
    <w:rsid w:val="00624F34"/>
    <w:rsid w:val="0062553F"/>
    <w:rsid w:val="00626E5E"/>
    <w:rsid w:val="00627464"/>
    <w:rsid w:val="006343AC"/>
    <w:rsid w:val="00635B11"/>
    <w:rsid w:val="00635B14"/>
    <w:rsid w:val="00635ED6"/>
    <w:rsid w:val="006433FE"/>
    <w:rsid w:val="006434A6"/>
    <w:rsid w:val="00646F18"/>
    <w:rsid w:val="0065050A"/>
    <w:rsid w:val="00651E55"/>
    <w:rsid w:val="00652759"/>
    <w:rsid w:val="006538EB"/>
    <w:rsid w:val="00655C07"/>
    <w:rsid w:val="00656EF8"/>
    <w:rsid w:val="00656F03"/>
    <w:rsid w:val="00660A03"/>
    <w:rsid w:val="0066457D"/>
    <w:rsid w:val="00664B48"/>
    <w:rsid w:val="00667D40"/>
    <w:rsid w:val="00670217"/>
    <w:rsid w:val="0067052D"/>
    <w:rsid w:val="0067362F"/>
    <w:rsid w:val="00673E1A"/>
    <w:rsid w:val="0067412A"/>
    <w:rsid w:val="006812F0"/>
    <w:rsid w:val="006846F6"/>
    <w:rsid w:val="006856B6"/>
    <w:rsid w:val="00685AFA"/>
    <w:rsid w:val="00686B0A"/>
    <w:rsid w:val="00691AC1"/>
    <w:rsid w:val="00691B50"/>
    <w:rsid w:val="00692BAC"/>
    <w:rsid w:val="006934B1"/>
    <w:rsid w:val="006937B2"/>
    <w:rsid w:val="00696F33"/>
    <w:rsid w:val="006A0D1B"/>
    <w:rsid w:val="006A3F38"/>
    <w:rsid w:val="006A66E5"/>
    <w:rsid w:val="006A7C57"/>
    <w:rsid w:val="006B1AEC"/>
    <w:rsid w:val="006B2F4C"/>
    <w:rsid w:val="006B318D"/>
    <w:rsid w:val="006C4168"/>
    <w:rsid w:val="006C6185"/>
    <w:rsid w:val="006D23D3"/>
    <w:rsid w:val="006D4913"/>
    <w:rsid w:val="006D60BE"/>
    <w:rsid w:val="006D7AF6"/>
    <w:rsid w:val="006E15DD"/>
    <w:rsid w:val="006E246E"/>
    <w:rsid w:val="006E36B7"/>
    <w:rsid w:val="006E6B59"/>
    <w:rsid w:val="006F014C"/>
    <w:rsid w:val="006F08CE"/>
    <w:rsid w:val="006F0B89"/>
    <w:rsid w:val="006F3BD6"/>
    <w:rsid w:val="00706CB4"/>
    <w:rsid w:val="0073031F"/>
    <w:rsid w:val="00731634"/>
    <w:rsid w:val="00733E45"/>
    <w:rsid w:val="00737B80"/>
    <w:rsid w:val="00746D91"/>
    <w:rsid w:val="00747F72"/>
    <w:rsid w:val="00750DFC"/>
    <w:rsid w:val="00752F8C"/>
    <w:rsid w:val="00754963"/>
    <w:rsid w:val="00760D25"/>
    <w:rsid w:val="007617FB"/>
    <w:rsid w:val="00770713"/>
    <w:rsid w:val="0077102B"/>
    <w:rsid w:val="0078128A"/>
    <w:rsid w:val="00784AEE"/>
    <w:rsid w:val="007857F7"/>
    <w:rsid w:val="00790B1E"/>
    <w:rsid w:val="00791741"/>
    <w:rsid w:val="0079199C"/>
    <w:rsid w:val="007926FE"/>
    <w:rsid w:val="00792A41"/>
    <w:rsid w:val="007933AA"/>
    <w:rsid w:val="007A18F5"/>
    <w:rsid w:val="007A2009"/>
    <w:rsid w:val="007A2DA2"/>
    <w:rsid w:val="007B655E"/>
    <w:rsid w:val="007C2399"/>
    <w:rsid w:val="007D0D3C"/>
    <w:rsid w:val="007D125B"/>
    <w:rsid w:val="007D41F4"/>
    <w:rsid w:val="007D4512"/>
    <w:rsid w:val="007D6F47"/>
    <w:rsid w:val="007E314E"/>
    <w:rsid w:val="007E632D"/>
    <w:rsid w:val="007F2CC3"/>
    <w:rsid w:val="007F50FC"/>
    <w:rsid w:val="00801594"/>
    <w:rsid w:val="008034D4"/>
    <w:rsid w:val="00805576"/>
    <w:rsid w:val="00807A3D"/>
    <w:rsid w:val="00815FB8"/>
    <w:rsid w:val="00817C69"/>
    <w:rsid w:val="0082029B"/>
    <w:rsid w:val="0082074C"/>
    <w:rsid w:val="008238FC"/>
    <w:rsid w:val="008252BB"/>
    <w:rsid w:val="008258B5"/>
    <w:rsid w:val="0083272A"/>
    <w:rsid w:val="00852557"/>
    <w:rsid w:val="0086145C"/>
    <w:rsid w:val="00867BF5"/>
    <w:rsid w:val="00870E55"/>
    <w:rsid w:val="00870EEF"/>
    <w:rsid w:val="00871CBC"/>
    <w:rsid w:val="008748C0"/>
    <w:rsid w:val="008756AB"/>
    <w:rsid w:val="0089038F"/>
    <w:rsid w:val="00890CB0"/>
    <w:rsid w:val="0089128F"/>
    <w:rsid w:val="008915B3"/>
    <w:rsid w:val="00892A21"/>
    <w:rsid w:val="00893AE2"/>
    <w:rsid w:val="00893E38"/>
    <w:rsid w:val="00894114"/>
    <w:rsid w:val="00894D77"/>
    <w:rsid w:val="0089657F"/>
    <w:rsid w:val="008A06A7"/>
    <w:rsid w:val="008C03B7"/>
    <w:rsid w:val="008C18C4"/>
    <w:rsid w:val="008C315E"/>
    <w:rsid w:val="008C3BE5"/>
    <w:rsid w:val="008C4130"/>
    <w:rsid w:val="008C468C"/>
    <w:rsid w:val="008C58F8"/>
    <w:rsid w:val="008C7DC2"/>
    <w:rsid w:val="008D3F98"/>
    <w:rsid w:val="008D6E04"/>
    <w:rsid w:val="008E2916"/>
    <w:rsid w:val="008E2C4D"/>
    <w:rsid w:val="008E6BBD"/>
    <w:rsid w:val="008F2D23"/>
    <w:rsid w:val="008F5719"/>
    <w:rsid w:val="008F73C9"/>
    <w:rsid w:val="00900052"/>
    <w:rsid w:val="009039CF"/>
    <w:rsid w:val="009051A9"/>
    <w:rsid w:val="00905B45"/>
    <w:rsid w:val="00906BD8"/>
    <w:rsid w:val="009115F4"/>
    <w:rsid w:val="0091268C"/>
    <w:rsid w:val="009148C6"/>
    <w:rsid w:val="00921397"/>
    <w:rsid w:val="00922B36"/>
    <w:rsid w:val="00923A93"/>
    <w:rsid w:val="00924567"/>
    <w:rsid w:val="00926E49"/>
    <w:rsid w:val="0092732D"/>
    <w:rsid w:val="00927ABA"/>
    <w:rsid w:val="00930631"/>
    <w:rsid w:val="00935049"/>
    <w:rsid w:val="00940DE2"/>
    <w:rsid w:val="0095118B"/>
    <w:rsid w:val="00952158"/>
    <w:rsid w:val="009528A8"/>
    <w:rsid w:val="00956671"/>
    <w:rsid w:val="009721C1"/>
    <w:rsid w:val="00975BD3"/>
    <w:rsid w:val="00977DD2"/>
    <w:rsid w:val="0098170E"/>
    <w:rsid w:val="00982FB8"/>
    <w:rsid w:val="00983A26"/>
    <w:rsid w:val="00994BC7"/>
    <w:rsid w:val="009967F0"/>
    <w:rsid w:val="009A1358"/>
    <w:rsid w:val="009B3FCD"/>
    <w:rsid w:val="009B4B97"/>
    <w:rsid w:val="009C0C5D"/>
    <w:rsid w:val="009C3E64"/>
    <w:rsid w:val="009C6B22"/>
    <w:rsid w:val="009D5080"/>
    <w:rsid w:val="009E6BB0"/>
    <w:rsid w:val="009E7DC6"/>
    <w:rsid w:val="009F16AC"/>
    <w:rsid w:val="009F1D92"/>
    <w:rsid w:val="009F3796"/>
    <w:rsid w:val="009F3DA1"/>
    <w:rsid w:val="009F5C36"/>
    <w:rsid w:val="009F6E50"/>
    <w:rsid w:val="009F7359"/>
    <w:rsid w:val="00A01B89"/>
    <w:rsid w:val="00A020EE"/>
    <w:rsid w:val="00A06364"/>
    <w:rsid w:val="00A119DA"/>
    <w:rsid w:val="00A13659"/>
    <w:rsid w:val="00A14FA1"/>
    <w:rsid w:val="00A16DDA"/>
    <w:rsid w:val="00A22B1B"/>
    <w:rsid w:val="00A27189"/>
    <w:rsid w:val="00A2722C"/>
    <w:rsid w:val="00A32B8C"/>
    <w:rsid w:val="00A348ED"/>
    <w:rsid w:val="00A35E64"/>
    <w:rsid w:val="00A41EAB"/>
    <w:rsid w:val="00A5458A"/>
    <w:rsid w:val="00A65664"/>
    <w:rsid w:val="00A713EB"/>
    <w:rsid w:val="00A719EE"/>
    <w:rsid w:val="00A83535"/>
    <w:rsid w:val="00A83865"/>
    <w:rsid w:val="00A851D7"/>
    <w:rsid w:val="00AA1029"/>
    <w:rsid w:val="00AA2683"/>
    <w:rsid w:val="00AA5CA7"/>
    <w:rsid w:val="00AC1AC5"/>
    <w:rsid w:val="00AC2C7C"/>
    <w:rsid w:val="00AC513F"/>
    <w:rsid w:val="00AC7157"/>
    <w:rsid w:val="00AC7971"/>
    <w:rsid w:val="00AD188E"/>
    <w:rsid w:val="00AD587C"/>
    <w:rsid w:val="00AD5D4B"/>
    <w:rsid w:val="00AD6427"/>
    <w:rsid w:val="00AE13CE"/>
    <w:rsid w:val="00AE52A3"/>
    <w:rsid w:val="00AF4233"/>
    <w:rsid w:val="00AF4655"/>
    <w:rsid w:val="00B00050"/>
    <w:rsid w:val="00B044C7"/>
    <w:rsid w:val="00B13397"/>
    <w:rsid w:val="00B1367C"/>
    <w:rsid w:val="00B13C7E"/>
    <w:rsid w:val="00B20FDC"/>
    <w:rsid w:val="00B2464C"/>
    <w:rsid w:val="00B24E2F"/>
    <w:rsid w:val="00B30B25"/>
    <w:rsid w:val="00B33E6C"/>
    <w:rsid w:val="00B33FFB"/>
    <w:rsid w:val="00B35D0A"/>
    <w:rsid w:val="00B37249"/>
    <w:rsid w:val="00B40516"/>
    <w:rsid w:val="00B42420"/>
    <w:rsid w:val="00B50785"/>
    <w:rsid w:val="00B56D57"/>
    <w:rsid w:val="00B64292"/>
    <w:rsid w:val="00B65D47"/>
    <w:rsid w:val="00B66181"/>
    <w:rsid w:val="00B70A99"/>
    <w:rsid w:val="00B85A35"/>
    <w:rsid w:val="00B90CD0"/>
    <w:rsid w:val="00B956DD"/>
    <w:rsid w:val="00B9697E"/>
    <w:rsid w:val="00BA1168"/>
    <w:rsid w:val="00BA235E"/>
    <w:rsid w:val="00BA51B6"/>
    <w:rsid w:val="00BA5A94"/>
    <w:rsid w:val="00BA78D2"/>
    <w:rsid w:val="00BC281F"/>
    <w:rsid w:val="00BC39EC"/>
    <w:rsid w:val="00BC75EA"/>
    <w:rsid w:val="00BC7796"/>
    <w:rsid w:val="00BD139D"/>
    <w:rsid w:val="00BD18FF"/>
    <w:rsid w:val="00BD7889"/>
    <w:rsid w:val="00BE42B9"/>
    <w:rsid w:val="00BE5BA8"/>
    <w:rsid w:val="00BE6712"/>
    <w:rsid w:val="00BE6801"/>
    <w:rsid w:val="00BF2C75"/>
    <w:rsid w:val="00BF2F06"/>
    <w:rsid w:val="00BF36D6"/>
    <w:rsid w:val="00BF7792"/>
    <w:rsid w:val="00BF7F3B"/>
    <w:rsid w:val="00C013BA"/>
    <w:rsid w:val="00C03307"/>
    <w:rsid w:val="00C06BBA"/>
    <w:rsid w:val="00C10729"/>
    <w:rsid w:val="00C15AB8"/>
    <w:rsid w:val="00C2464A"/>
    <w:rsid w:val="00C26587"/>
    <w:rsid w:val="00C361E8"/>
    <w:rsid w:val="00C3761A"/>
    <w:rsid w:val="00C42842"/>
    <w:rsid w:val="00C458E5"/>
    <w:rsid w:val="00C47829"/>
    <w:rsid w:val="00C524D4"/>
    <w:rsid w:val="00C53798"/>
    <w:rsid w:val="00C54063"/>
    <w:rsid w:val="00C57BE2"/>
    <w:rsid w:val="00C617EA"/>
    <w:rsid w:val="00C67748"/>
    <w:rsid w:val="00C745DE"/>
    <w:rsid w:val="00C74C8E"/>
    <w:rsid w:val="00C77606"/>
    <w:rsid w:val="00C8069D"/>
    <w:rsid w:val="00C832F6"/>
    <w:rsid w:val="00C85A1F"/>
    <w:rsid w:val="00C8653A"/>
    <w:rsid w:val="00C90E30"/>
    <w:rsid w:val="00C92317"/>
    <w:rsid w:val="00C92DF0"/>
    <w:rsid w:val="00CB0287"/>
    <w:rsid w:val="00CB08B0"/>
    <w:rsid w:val="00CB4EAE"/>
    <w:rsid w:val="00CB7CCF"/>
    <w:rsid w:val="00CC272A"/>
    <w:rsid w:val="00CD3075"/>
    <w:rsid w:val="00CD3749"/>
    <w:rsid w:val="00CD5213"/>
    <w:rsid w:val="00CD7D91"/>
    <w:rsid w:val="00CE1915"/>
    <w:rsid w:val="00CE2D89"/>
    <w:rsid w:val="00CF38B5"/>
    <w:rsid w:val="00CF50B6"/>
    <w:rsid w:val="00CF5F12"/>
    <w:rsid w:val="00D01C09"/>
    <w:rsid w:val="00D05816"/>
    <w:rsid w:val="00D07049"/>
    <w:rsid w:val="00D11187"/>
    <w:rsid w:val="00D20B42"/>
    <w:rsid w:val="00D22419"/>
    <w:rsid w:val="00D243E5"/>
    <w:rsid w:val="00D26EDB"/>
    <w:rsid w:val="00D273E9"/>
    <w:rsid w:val="00D30C0E"/>
    <w:rsid w:val="00D32B4E"/>
    <w:rsid w:val="00D36707"/>
    <w:rsid w:val="00D36EC5"/>
    <w:rsid w:val="00D403CB"/>
    <w:rsid w:val="00D413A5"/>
    <w:rsid w:val="00D42096"/>
    <w:rsid w:val="00D440D2"/>
    <w:rsid w:val="00D45ADB"/>
    <w:rsid w:val="00D52864"/>
    <w:rsid w:val="00D53B62"/>
    <w:rsid w:val="00D57F52"/>
    <w:rsid w:val="00D604F3"/>
    <w:rsid w:val="00D6590E"/>
    <w:rsid w:val="00D66DB5"/>
    <w:rsid w:val="00D74DBF"/>
    <w:rsid w:val="00D76C8F"/>
    <w:rsid w:val="00D7733E"/>
    <w:rsid w:val="00D82F40"/>
    <w:rsid w:val="00D835C1"/>
    <w:rsid w:val="00D95CF0"/>
    <w:rsid w:val="00DA2152"/>
    <w:rsid w:val="00DA24F0"/>
    <w:rsid w:val="00DA5015"/>
    <w:rsid w:val="00DA68E6"/>
    <w:rsid w:val="00DA69B8"/>
    <w:rsid w:val="00DA784F"/>
    <w:rsid w:val="00DB07AD"/>
    <w:rsid w:val="00DB14E1"/>
    <w:rsid w:val="00DB6E47"/>
    <w:rsid w:val="00DC1DAD"/>
    <w:rsid w:val="00DD04F5"/>
    <w:rsid w:val="00DD1672"/>
    <w:rsid w:val="00DD1A15"/>
    <w:rsid w:val="00DF7A35"/>
    <w:rsid w:val="00E009F9"/>
    <w:rsid w:val="00E01509"/>
    <w:rsid w:val="00E04AF5"/>
    <w:rsid w:val="00E05514"/>
    <w:rsid w:val="00E075CC"/>
    <w:rsid w:val="00E14551"/>
    <w:rsid w:val="00E204C8"/>
    <w:rsid w:val="00E21CC0"/>
    <w:rsid w:val="00E3341B"/>
    <w:rsid w:val="00E36A25"/>
    <w:rsid w:val="00E37240"/>
    <w:rsid w:val="00E41461"/>
    <w:rsid w:val="00E45854"/>
    <w:rsid w:val="00E4657A"/>
    <w:rsid w:val="00E53E6F"/>
    <w:rsid w:val="00E544EE"/>
    <w:rsid w:val="00E56902"/>
    <w:rsid w:val="00E57D5A"/>
    <w:rsid w:val="00E61118"/>
    <w:rsid w:val="00E64ABC"/>
    <w:rsid w:val="00E654A5"/>
    <w:rsid w:val="00E66EB5"/>
    <w:rsid w:val="00E71E34"/>
    <w:rsid w:val="00E85188"/>
    <w:rsid w:val="00E90554"/>
    <w:rsid w:val="00E92343"/>
    <w:rsid w:val="00E94231"/>
    <w:rsid w:val="00E942F6"/>
    <w:rsid w:val="00E965B1"/>
    <w:rsid w:val="00E967D4"/>
    <w:rsid w:val="00EA30F4"/>
    <w:rsid w:val="00EA44A1"/>
    <w:rsid w:val="00EA7428"/>
    <w:rsid w:val="00EA76D2"/>
    <w:rsid w:val="00EB0E55"/>
    <w:rsid w:val="00EB3386"/>
    <w:rsid w:val="00EB7B88"/>
    <w:rsid w:val="00EC24AB"/>
    <w:rsid w:val="00EC3475"/>
    <w:rsid w:val="00EC5714"/>
    <w:rsid w:val="00EC6D98"/>
    <w:rsid w:val="00ED2F9F"/>
    <w:rsid w:val="00ED71B0"/>
    <w:rsid w:val="00EE0235"/>
    <w:rsid w:val="00EE03EF"/>
    <w:rsid w:val="00EE6EA4"/>
    <w:rsid w:val="00EF16EE"/>
    <w:rsid w:val="00EF5C38"/>
    <w:rsid w:val="00EF7BA9"/>
    <w:rsid w:val="00F131EF"/>
    <w:rsid w:val="00F15A19"/>
    <w:rsid w:val="00F16859"/>
    <w:rsid w:val="00F20568"/>
    <w:rsid w:val="00F25DA2"/>
    <w:rsid w:val="00F34432"/>
    <w:rsid w:val="00F3466A"/>
    <w:rsid w:val="00F40113"/>
    <w:rsid w:val="00F429CE"/>
    <w:rsid w:val="00F437E5"/>
    <w:rsid w:val="00F43FA5"/>
    <w:rsid w:val="00F44C3A"/>
    <w:rsid w:val="00F456A6"/>
    <w:rsid w:val="00F45A61"/>
    <w:rsid w:val="00F502DD"/>
    <w:rsid w:val="00F506F1"/>
    <w:rsid w:val="00F617E4"/>
    <w:rsid w:val="00F61EEA"/>
    <w:rsid w:val="00F65A85"/>
    <w:rsid w:val="00F667F6"/>
    <w:rsid w:val="00F72C48"/>
    <w:rsid w:val="00F74CC7"/>
    <w:rsid w:val="00F817DE"/>
    <w:rsid w:val="00F81A88"/>
    <w:rsid w:val="00F828EA"/>
    <w:rsid w:val="00F8402A"/>
    <w:rsid w:val="00F9083D"/>
    <w:rsid w:val="00F91248"/>
    <w:rsid w:val="00F912B3"/>
    <w:rsid w:val="00F93055"/>
    <w:rsid w:val="00FB2B30"/>
    <w:rsid w:val="00FB62A5"/>
    <w:rsid w:val="00FC10AE"/>
    <w:rsid w:val="00FC30AF"/>
    <w:rsid w:val="00FC3F13"/>
    <w:rsid w:val="00FC566C"/>
    <w:rsid w:val="00FD327A"/>
    <w:rsid w:val="00FD34D5"/>
    <w:rsid w:val="00FD3F36"/>
    <w:rsid w:val="00FD5C65"/>
    <w:rsid w:val="00FE1AEC"/>
    <w:rsid w:val="00FE6A54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1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49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D4913"/>
    <w:rPr>
      <w:rFonts w:ascii="Cambria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6D4913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4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google.be/imgres?hl=nl&amp;sa=X&amp;rlz=1T4HPEB_nlBE479BE480&amp;biw=1280&amp;bih=691&amp;tbm=isch&amp;prmd=imvns&amp;tbnid=IWPSA4hec6MJnM:&amp;imgrefurl=http://www.buikspieroefeningen.com/&amp;docid=Ian09G7P9M1OXM&amp;imgurl=http://www.buikspieroefeningen.com/wp-content/uploads/elevated-crunch.jpg&amp;w=498&amp;h=704&amp;ei=npHTT4eyFNGr8QOk_4yGAw&amp;zoom=1&amp;iact=hc&amp;vpx=530&amp;vpy=150&amp;dur=10955&amp;hovh=267&amp;hovw=189&amp;tx=105&amp;ty=184&amp;sig=110213199163927321079&amp;page=1&amp;tbnh=141&amp;tbnw=70&amp;start=0&amp;ndsp=18&amp;ved=1t:429,r:2,s:0,i:10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be/imgres?hl=nl&amp;sa=X&amp;rlz=1T4HPEB_nlBE479BE480&amp;biw=1280&amp;bih=691&amp;tbm=isch&amp;prmd=imvnsa&amp;tbnid=nbD88gLQZmkE-M:&amp;imgrefurl=http://crossfitrock.wordpress.com/2012/03/25/032612/&amp;docid=Uc2S3QDw3YcfZM&amp;imgurl=http://crossfitrock.files.wordpress.com/2012/03/push-up1.jpg&amp;w=441&amp;h=286&amp;ei=4cPTT9C7JcvL8QPb54nCAw&amp;zoom=1&amp;iact=hc&amp;vpx=179&amp;vpy=364&amp;dur=3915&amp;hovh=181&amp;hovw=279&amp;tx=153&amp;ty=103&amp;sig=110213199163927321079&amp;page=3&amp;tbnh=130&amp;tbnw=201&amp;start=37&amp;ndsp=22&amp;ved=1t:429,r:0,s:37,i:205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be/imgres?hl=nl&amp;sa=X&amp;rlz=1T4HPEB_nlBE479BE480&amp;biw=1280&amp;bih=691&amp;tbm=isch&amp;prmd=imvns&amp;tbnid=b5FjogoRrsyp7M:&amp;imgrefurl=http://www.bloggen.be/frankloopt/archief.php?ID=626457&amp;docid=39SrgW8csCOqaM&amp;imgurl=http://www.freewebs.com/relax-gymnastics/lunges.gif&amp;w=217&amp;h=200&amp;ei=h5_TT5nKOdKr8AP8_pWQAw&amp;zoom=1&amp;iact=hc&amp;vpx=699&amp;vpy=2&amp;dur=1046&amp;hovh=160&amp;hovw=173&amp;tx=87&amp;ty=93&amp;sig=110213199163927321079&amp;page=3&amp;tbnh=158&amp;tbnw=171&amp;start=38&amp;ndsp=22&amp;ved=1t:429,r:3,s:38,i:203" TargetMode="External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1201</Words>
  <Characters>6607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De Pinte</cp:lastModifiedBy>
  <cp:revision>4</cp:revision>
  <dcterms:created xsi:type="dcterms:W3CDTF">2013-06-13T19:52:00Z</dcterms:created>
  <dcterms:modified xsi:type="dcterms:W3CDTF">2013-06-17T07:54:00Z</dcterms:modified>
</cp:coreProperties>
</file>