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0" from="591.390686pt,162.146131pt" to="591.390686pt,107.37677pt" stroked="true" strokeweight=".72120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048" from="591.03009pt,101.971902pt" to="591.03009pt,2.161948pt" stroked="true" strokeweight=".721208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spacing w:before="0"/>
        <w:ind w:left="112" w:right="0" w:firstLine="0"/>
        <w:jc w:val="left"/>
        <w:rPr>
          <w:b/>
          <w:sz w:val="22"/>
        </w:rPr>
      </w:pPr>
      <w:r>
        <w:rPr>
          <w:b/>
          <w:color w:val="181818"/>
          <w:w w:val="105"/>
          <w:sz w:val="22"/>
        </w:rPr>
        <w:t>DN 04/2018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1"/>
        <w:rPr>
          <w:b/>
          <w:sz w:val="25"/>
        </w:rPr>
      </w:pPr>
    </w:p>
    <w:p>
      <w:pPr>
        <w:tabs>
          <w:tab w:pos="2721" w:val="left" w:leader="none"/>
        </w:tabs>
        <w:spacing w:before="0"/>
        <w:ind w:left="126" w:right="0" w:firstLine="0"/>
        <w:jc w:val="left"/>
        <w:rPr>
          <w:sz w:val="24"/>
        </w:rPr>
      </w:pPr>
      <w:r>
        <w:rPr>
          <w:color w:val="2B2B2B"/>
          <w:spacing w:val="1"/>
          <w:sz w:val="22"/>
        </w:rPr>
        <w:t>Medl</w:t>
      </w:r>
      <w:r>
        <w:rPr>
          <w:color w:val="484848"/>
          <w:spacing w:val="1"/>
          <w:sz w:val="22"/>
        </w:rPr>
        <w:t>e</w:t>
      </w:r>
      <w:r>
        <w:rPr>
          <w:color w:val="2B2B2B"/>
          <w:spacing w:val="1"/>
          <w:sz w:val="22"/>
        </w:rPr>
        <w:t>m:</w:t>
        <w:tab/>
      </w:r>
      <w:r>
        <w:rPr>
          <w:color w:val="2B2B2B"/>
          <w:sz w:val="22"/>
        </w:rPr>
        <w:t>John</w:t>
      </w:r>
      <w:r>
        <w:rPr>
          <w:color w:val="2B2B2B"/>
          <w:spacing w:val="1"/>
          <w:sz w:val="22"/>
        </w:rPr>
        <w:t> </w:t>
      </w:r>
      <w:r>
        <w:rPr>
          <w:color w:val="181818"/>
          <w:sz w:val="24"/>
        </w:rPr>
        <w:t>Jabina</w:t>
      </w:r>
    </w:p>
    <w:p>
      <w:pPr>
        <w:spacing w:before="17"/>
        <w:ind w:left="2737" w:right="0" w:firstLine="0"/>
        <w:jc w:val="left"/>
        <w:rPr>
          <w:sz w:val="22"/>
        </w:rPr>
      </w:pPr>
      <w:r>
        <w:rPr>
          <w:color w:val="2B2B2B"/>
          <w:w w:val="105"/>
          <w:sz w:val="22"/>
        </w:rPr>
        <w:t>Rin</w:t>
      </w:r>
      <w:r>
        <w:rPr>
          <w:color w:val="484848"/>
          <w:w w:val="105"/>
          <w:sz w:val="22"/>
        </w:rPr>
        <w:t>gs</w:t>
      </w:r>
      <w:r>
        <w:rPr>
          <w:color w:val="2B2B2B"/>
          <w:w w:val="105"/>
          <w:sz w:val="22"/>
        </w:rPr>
        <w:t>ted</w:t>
      </w:r>
      <w:r>
        <w:rPr>
          <w:color w:val="484848"/>
          <w:w w:val="105"/>
          <w:sz w:val="22"/>
        </w:rPr>
        <w:t>v</w:t>
      </w:r>
      <w:r>
        <w:rPr>
          <w:color w:val="2B2B2B"/>
          <w:w w:val="105"/>
          <w:sz w:val="22"/>
        </w:rPr>
        <w:t>ej </w:t>
      </w:r>
      <w:r>
        <w:rPr>
          <w:color w:val="181818"/>
          <w:w w:val="105"/>
          <w:sz w:val="22"/>
        </w:rPr>
        <w:t>101 </w:t>
      </w:r>
      <w:r>
        <w:rPr>
          <w:color w:val="2B2B2B"/>
          <w:w w:val="105"/>
          <w:sz w:val="22"/>
        </w:rPr>
        <w:t>A</w:t>
      </w:r>
    </w:p>
    <w:p>
      <w:pPr>
        <w:spacing w:before="35"/>
        <w:ind w:left="2737" w:right="0" w:firstLine="0"/>
        <w:jc w:val="left"/>
        <w:rPr>
          <w:sz w:val="22"/>
        </w:rPr>
      </w:pPr>
      <w:r>
        <w:rPr>
          <w:color w:val="2B2B2B"/>
          <w:w w:val="105"/>
          <w:sz w:val="22"/>
        </w:rPr>
        <w:t>4000 Ro</w:t>
      </w:r>
      <w:r>
        <w:rPr>
          <w:color w:val="484848"/>
          <w:w w:val="105"/>
          <w:sz w:val="22"/>
        </w:rPr>
        <w:t>s</w:t>
      </w:r>
      <w:r>
        <w:rPr>
          <w:color w:val="2B2B2B"/>
          <w:w w:val="105"/>
          <w:sz w:val="22"/>
        </w:rPr>
        <w:t>kilde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8"/>
        </w:rPr>
      </w:pPr>
    </w:p>
    <w:p>
      <w:pPr>
        <w:tabs>
          <w:tab w:pos="2746" w:val="left" w:leader="none"/>
        </w:tabs>
        <w:spacing w:before="0"/>
        <w:ind w:left="147" w:right="0" w:firstLine="0"/>
        <w:jc w:val="left"/>
        <w:rPr>
          <w:b/>
          <w:sz w:val="22"/>
        </w:rPr>
      </w:pPr>
      <w:r>
        <w:rPr>
          <w:color w:val="2B2B2B"/>
          <w:w w:val="105"/>
          <w:sz w:val="22"/>
        </w:rPr>
        <w:t>Emn</w:t>
      </w:r>
      <w:r>
        <w:rPr>
          <w:color w:val="484848"/>
          <w:w w:val="105"/>
          <w:sz w:val="22"/>
        </w:rPr>
        <w:t>e</w:t>
      </w:r>
      <w:r>
        <w:rPr>
          <w:color w:val="2B2B2B"/>
          <w:w w:val="105"/>
          <w:sz w:val="22"/>
        </w:rPr>
        <w:t>:</w:t>
        <w:tab/>
      </w:r>
      <w:r>
        <w:rPr>
          <w:b/>
          <w:color w:val="181818"/>
          <w:w w:val="105"/>
          <w:position w:val="1"/>
          <w:sz w:val="22"/>
        </w:rPr>
        <w:t>Opkøb af hunde med </w:t>
      </w:r>
      <w:r>
        <w:rPr>
          <w:b/>
          <w:color w:val="2B2B2B"/>
          <w:w w:val="105"/>
          <w:position w:val="1"/>
          <w:sz w:val="22"/>
        </w:rPr>
        <w:t>videresalg </w:t>
      </w:r>
      <w:r>
        <w:rPr>
          <w:b/>
          <w:color w:val="181818"/>
          <w:w w:val="105"/>
          <w:position w:val="1"/>
          <w:sz w:val="22"/>
        </w:rPr>
        <w:t>for</w:t>
      </w:r>
      <w:r>
        <w:rPr>
          <w:b/>
          <w:color w:val="181818"/>
          <w:spacing w:val="23"/>
          <w:w w:val="105"/>
          <w:position w:val="1"/>
          <w:sz w:val="22"/>
        </w:rPr>
        <w:t> </w:t>
      </w:r>
      <w:r>
        <w:rPr>
          <w:b/>
          <w:color w:val="181818"/>
          <w:w w:val="105"/>
          <w:position w:val="1"/>
          <w:sz w:val="22"/>
        </w:rPr>
        <w:t>øje</w:t>
      </w:r>
    </w:p>
    <w:p>
      <w:pPr>
        <w:spacing w:after="0"/>
        <w:jc w:val="left"/>
        <w:rPr>
          <w:sz w:val="22"/>
        </w:rPr>
        <w:sectPr>
          <w:type w:val="continuous"/>
          <w:pgSz w:w="11900" w:h="16820"/>
          <w:pgMar w:top="40" w:bottom="280" w:left="620" w:right="1160"/>
        </w:sectPr>
      </w:pPr>
    </w:p>
    <w:p>
      <w:pPr>
        <w:pStyle w:val="BodyText"/>
        <w:rPr>
          <w:b/>
          <w:sz w:val="20"/>
        </w:rPr>
      </w:pPr>
      <w:r>
        <w:rPr/>
        <w:pict>
          <v:line style="position:absolute;mso-position-horizontal-relative:page;mso-position-vertical-relative:page;z-index:1144" from="592.111877pt,90.081185pt" to="592.111877pt,3.963572pt" stroked="true" strokeweight=".72120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68" from="592.83313pt,415.454411pt" to="592.83313pt,313.842834pt" stroked="true" strokeweight=".721208pt" strokecolor="#000000">
            <v:stroke dashstyle="solid"/>
            <w10:wrap type="none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spacing w:before="91"/>
        <w:ind w:left="328"/>
      </w:pPr>
      <w:r>
        <w:rPr>
          <w:color w:val="2B2B2B"/>
          <w:w w:val="105"/>
        </w:rPr>
        <w:t>Disciplinærnævnet afsiger herefter følgende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6"/>
        </w:rPr>
      </w:pPr>
    </w:p>
    <w:p>
      <w:pPr>
        <w:spacing w:before="0"/>
        <w:ind w:left="4281" w:right="4106" w:firstLine="0"/>
        <w:jc w:val="center"/>
        <w:rPr>
          <w:b/>
          <w:sz w:val="23"/>
        </w:rPr>
      </w:pPr>
      <w:r>
        <w:rPr>
          <w:b/>
          <w:color w:val="181818"/>
          <w:w w:val="135"/>
          <w:sz w:val="23"/>
        </w:rPr>
        <w:t>KENDELSE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334"/>
      </w:pPr>
      <w:r>
        <w:rPr>
          <w:color w:val="181818"/>
          <w:w w:val="105"/>
        </w:rPr>
        <w:t>John </w:t>
      </w:r>
      <w:r>
        <w:rPr>
          <w:color w:val="2B2B2B"/>
          <w:w w:val="105"/>
        </w:rPr>
        <w:t>Jabina frakendes,jf. </w:t>
      </w:r>
      <w:r>
        <w:rPr>
          <w:color w:val="181818"/>
          <w:w w:val="105"/>
        </w:rPr>
        <w:t>DKK</w:t>
      </w:r>
      <w:r>
        <w:rPr>
          <w:color w:val="424242"/>
          <w:w w:val="105"/>
        </w:rPr>
        <w:t>'s </w:t>
      </w:r>
      <w:r>
        <w:rPr>
          <w:color w:val="181818"/>
          <w:w w:val="105"/>
        </w:rPr>
        <w:t>love§ </w:t>
      </w:r>
      <w:r>
        <w:rPr>
          <w:color w:val="2B2B2B"/>
          <w:w w:val="105"/>
        </w:rPr>
        <w:t>27, </w:t>
      </w:r>
      <w:r>
        <w:rPr>
          <w:color w:val="424242"/>
          <w:w w:val="105"/>
        </w:rPr>
        <w:t>stk. </w:t>
      </w:r>
      <w:r>
        <w:rPr>
          <w:color w:val="181818"/>
          <w:w w:val="105"/>
        </w:rPr>
        <w:t>1, </w:t>
      </w:r>
      <w:r>
        <w:rPr>
          <w:color w:val="2B2B2B"/>
          <w:w w:val="105"/>
        </w:rPr>
        <w:t>pkt. b, </w:t>
      </w:r>
      <w:r>
        <w:rPr>
          <w:color w:val="181818"/>
          <w:w w:val="105"/>
        </w:rPr>
        <w:t>c</w:t>
      </w:r>
      <w:r>
        <w:rPr>
          <w:color w:val="424242"/>
          <w:w w:val="105"/>
        </w:rPr>
        <w:t>, </w:t>
      </w:r>
      <w:r>
        <w:rPr>
          <w:color w:val="181818"/>
          <w:w w:val="105"/>
        </w:rPr>
        <w:t>d</w:t>
      </w:r>
      <w:r>
        <w:rPr>
          <w:color w:val="424242"/>
          <w:w w:val="105"/>
        </w:rPr>
        <w:t>, </w:t>
      </w:r>
      <w:r>
        <w:rPr>
          <w:color w:val="181818"/>
          <w:w w:val="105"/>
        </w:rPr>
        <w:t>e</w:t>
      </w:r>
      <w:r>
        <w:rPr>
          <w:color w:val="424242"/>
          <w:w w:val="105"/>
        </w:rPr>
        <w:t>, </w:t>
      </w:r>
      <w:r>
        <w:rPr>
          <w:color w:val="2B2B2B"/>
          <w:w w:val="105"/>
        </w:rPr>
        <w:t>og </w:t>
      </w:r>
      <w:r>
        <w:rPr>
          <w:color w:val="181818"/>
          <w:w w:val="105"/>
        </w:rPr>
        <w:t>f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52" w:val="left" w:leader="none"/>
          <w:tab w:pos="1053" w:val="left" w:leader="none"/>
        </w:tabs>
        <w:spacing w:line="240" w:lineRule="auto" w:before="0" w:after="0"/>
        <w:ind w:left="1056" w:right="0" w:hanging="362"/>
        <w:jc w:val="left"/>
        <w:rPr>
          <w:color w:val="2B2B2B"/>
          <w:sz w:val="23"/>
        </w:rPr>
      </w:pPr>
      <w:r>
        <w:rPr>
          <w:color w:val="2B2B2B"/>
          <w:w w:val="105"/>
          <w:sz w:val="23"/>
        </w:rPr>
        <w:t>adgang </w:t>
      </w:r>
      <w:r>
        <w:rPr>
          <w:color w:val="181818"/>
          <w:w w:val="105"/>
          <w:sz w:val="23"/>
        </w:rPr>
        <w:t>til </w:t>
      </w:r>
      <w:r>
        <w:rPr>
          <w:color w:val="2B2B2B"/>
          <w:w w:val="105"/>
          <w:sz w:val="23"/>
        </w:rPr>
        <w:t>og brug af</w:t>
      </w:r>
      <w:r>
        <w:rPr>
          <w:color w:val="2B2B2B"/>
          <w:spacing w:val="-27"/>
          <w:w w:val="105"/>
          <w:sz w:val="23"/>
        </w:rPr>
        <w:t> </w:t>
      </w:r>
      <w:r>
        <w:rPr>
          <w:color w:val="2B2B2B"/>
          <w:w w:val="105"/>
          <w:sz w:val="23"/>
        </w:rPr>
        <w:t>kennelmærke</w:t>
      </w:r>
    </w:p>
    <w:p>
      <w:pPr>
        <w:pStyle w:val="ListParagraph"/>
        <w:numPr>
          <w:ilvl w:val="0"/>
          <w:numId w:val="1"/>
        </w:numPr>
        <w:tabs>
          <w:tab w:pos="1059" w:val="left" w:leader="none"/>
          <w:tab w:pos="1060" w:val="left" w:leader="none"/>
        </w:tabs>
        <w:spacing w:line="240" w:lineRule="auto" w:before="31" w:after="0"/>
        <w:ind w:left="1059" w:right="0" w:hanging="365"/>
        <w:jc w:val="left"/>
        <w:rPr>
          <w:color w:val="181818"/>
          <w:sz w:val="23"/>
        </w:rPr>
      </w:pPr>
      <w:r>
        <w:rPr>
          <w:color w:val="2B2B2B"/>
          <w:w w:val="105"/>
          <w:sz w:val="23"/>
        </w:rPr>
        <w:t>adgang</w:t>
      </w:r>
      <w:r>
        <w:rPr>
          <w:color w:val="2B2B2B"/>
          <w:spacing w:val="-8"/>
          <w:w w:val="105"/>
          <w:sz w:val="23"/>
        </w:rPr>
        <w:t> </w:t>
      </w:r>
      <w:r>
        <w:rPr>
          <w:color w:val="181818"/>
          <w:w w:val="105"/>
          <w:sz w:val="23"/>
        </w:rPr>
        <w:t>til</w:t>
      </w:r>
      <w:r>
        <w:rPr>
          <w:color w:val="181818"/>
          <w:spacing w:val="-9"/>
          <w:w w:val="105"/>
          <w:sz w:val="23"/>
        </w:rPr>
        <w:t> </w:t>
      </w:r>
      <w:r>
        <w:rPr>
          <w:color w:val="2B2B2B"/>
          <w:w w:val="105"/>
          <w:sz w:val="23"/>
        </w:rPr>
        <w:t>tillidshverv </w:t>
      </w:r>
      <w:r>
        <w:rPr>
          <w:color w:val="181818"/>
          <w:w w:val="105"/>
          <w:sz w:val="23"/>
        </w:rPr>
        <w:t>i</w:t>
      </w:r>
      <w:r>
        <w:rPr>
          <w:color w:val="181818"/>
          <w:spacing w:val="-9"/>
          <w:w w:val="105"/>
          <w:sz w:val="23"/>
        </w:rPr>
        <w:t> </w:t>
      </w:r>
      <w:r>
        <w:rPr>
          <w:color w:val="181818"/>
          <w:w w:val="105"/>
          <w:sz w:val="23"/>
        </w:rPr>
        <w:t>DKK</w:t>
      </w:r>
      <w:r>
        <w:rPr>
          <w:color w:val="181818"/>
          <w:spacing w:val="-15"/>
          <w:w w:val="105"/>
          <w:sz w:val="23"/>
        </w:rPr>
        <w:t> </w:t>
      </w:r>
      <w:r>
        <w:rPr>
          <w:color w:val="2B2B2B"/>
          <w:w w:val="105"/>
          <w:sz w:val="23"/>
        </w:rPr>
        <w:t>og/eller</w:t>
      </w:r>
      <w:r>
        <w:rPr>
          <w:color w:val="2B2B2B"/>
          <w:spacing w:val="-13"/>
          <w:w w:val="105"/>
          <w:sz w:val="23"/>
        </w:rPr>
        <w:t> </w:t>
      </w:r>
      <w:r>
        <w:rPr>
          <w:color w:val="424242"/>
          <w:w w:val="105"/>
          <w:sz w:val="23"/>
        </w:rPr>
        <w:t>sama</w:t>
      </w:r>
      <w:r>
        <w:rPr>
          <w:color w:val="181818"/>
          <w:w w:val="105"/>
          <w:sz w:val="23"/>
        </w:rPr>
        <w:t>rbejdende</w:t>
      </w:r>
      <w:r>
        <w:rPr>
          <w:color w:val="181818"/>
          <w:spacing w:val="-39"/>
          <w:w w:val="105"/>
          <w:sz w:val="23"/>
        </w:rPr>
        <w:t> </w:t>
      </w:r>
      <w:r>
        <w:rPr>
          <w:color w:val="2B2B2B"/>
          <w:w w:val="105"/>
          <w:sz w:val="23"/>
        </w:rPr>
        <w:t>specialklub</w:t>
      </w:r>
    </w:p>
    <w:p>
      <w:pPr>
        <w:pStyle w:val="ListParagraph"/>
        <w:numPr>
          <w:ilvl w:val="0"/>
          <w:numId w:val="1"/>
        </w:numPr>
        <w:tabs>
          <w:tab w:pos="1059" w:val="left" w:leader="none"/>
          <w:tab w:pos="1060" w:val="left" w:leader="none"/>
        </w:tabs>
        <w:spacing w:line="254" w:lineRule="auto" w:before="31" w:after="0"/>
        <w:ind w:left="1056" w:right="183" w:hanging="362"/>
        <w:jc w:val="left"/>
        <w:rPr>
          <w:color w:val="181818"/>
          <w:sz w:val="23"/>
        </w:rPr>
      </w:pPr>
      <w:r>
        <w:rPr>
          <w:color w:val="2B2B2B"/>
          <w:w w:val="105"/>
          <w:sz w:val="23"/>
        </w:rPr>
        <w:t>adgang</w:t>
      </w:r>
      <w:r>
        <w:rPr>
          <w:color w:val="2B2B2B"/>
          <w:spacing w:val="-14"/>
          <w:w w:val="105"/>
          <w:sz w:val="23"/>
        </w:rPr>
        <w:t> </w:t>
      </w:r>
      <w:r>
        <w:rPr>
          <w:color w:val="2B2B2B"/>
          <w:w w:val="105"/>
          <w:sz w:val="23"/>
        </w:rPr>
        <w:t>for</w:t>
      </w:r>
      <w:r>
        <w:rPr>
          <w:color w:val="2B2B2B"/>
          <w:spacing w:val="-19"/>
          <w:w w:val="105"/>
          <w:sz w:val="23"/>
        </w:rPr>
        <w:t> </w:t>
      </w:r>
      <w:r>
        <w:rPr>
          <w:color w:val="2B2B2B"/>
          <w:w w:val="105"/>
          <w:sz w:val="23"/>
        </w:rPr>
        <w:t>indklagede</w:t>
      </w:r>
      <w:r>
        <w:rPr>
          <w:color w:val="2B2B2B"/>
          <w:spacing w:val="-13"/>
          <w:w w:val="105"/>
          <w:sz w:val="23"/>
        </w:rPr>
        <w:t> </w:t>
      </w:r>
      <w:r>
        <w:rPr>
          <w:color w:val="2B2B2B"/>
          <w:w w:val="105"/>
          <w:sz w:val="23"/>
        </w:rPr>
        <w:t>og</w:t>
      </w:r>
      <w:r>
        <w:rPr>
          <w:color w:val="2B2B2B"/>
          <w:spacing w:val="-19"/>
          <w:w w:val="105"/>
          <w:sz w:val="23"/>
        </w:rPr>
        <w:t> </w:t>
      </w:r>
      <w:r>
        <w:rPr>
          <w:color w:val="181818"/>
          <w:w w:val="105"/>
          <w:sz w:val="23"/>
        </w:rPr>
        <w:t>de</w:t>
      </w:r>
      <w:r>
        <w:rPr>
          <w:color w:val="181818"/>
          <w:spacing w:val="-22"/>
          <w:w w:val="105"/>
          <w:sz w:val="23"/>
        </w:rPr>
        <w:t> </w:t>
      </w:r>
      <w:r>
        <w:rPr>
          <w:color w:val="181818"/>
          <w:spacing w:val="-5"/>
          <w:w w:val="105"/>
          <w:sz w:val="23"/>
        </w:rPr>
        <w:t>hunde</w:t>
      </w:r>
      <w:r>
        <w:rPr>
          <w:color w:val="424242"/>
          <w:spacing w:val="-5"/>
          <w:w w:val="105"/>
          <w:sz w:val="23"/>
        </w:rPr>
        <w:t>,</w:t>
      </w:r>
      <w:r>
        <w:rPr>
          <w:color w:val="424242"/>
          <w:spacing w:val="-4"/>
          <w:w w:val="105"/>
          <w:sz w:val="23"/>
        </w:rPr>
        <w:t> </w:t>
      </w:r>
      <w:r>
        <w:rPr>
          <w:color w:val="424242"/>
          <w:w w:val="105"/>
          <w:sz w:val="23"/>
        </w:rPr>
        <w:t>som</w:t>
      </w:r>
      <w:r>
        <w:rPr>
          <w:color w:val="424242"/>
          <w:spacing w:val="-8"/>
          <w:w w:val="105"/>
          <w:sz w:val="23"/>
        </w:rPr>
        <w:t> </w:t>
      </w:r>
      <w:r>
        <w:rPr>
          <w:color w:val="2B2B2B"/>
          <w:w w:val="105"/>
          <w:sz w:val="23"/>
        </w:rPr>
        <w:t>ejes</w:t>
      </w:r>
      <w:r>
        <w:rPr>
          <w:color w:val="2B2B2B"/>
          <w:spacing w:val="-16"/>
          <w:w w:val="105"/>
          <w:sz w:val="23"/>
        </w:rPr>
        <w:t> </w:t>
      </w:r>
      <w:r>
        <w:rPr>
          <w:color w:val="2B2B2B"/>
          <w:w w:val="105"/>
          <w:sz w:val="23"/>
        </w:rPr>
        <w:t>af</w:t>
      </w:r>
      <w:r>
        <w:rPr>
          <w:color w:val="2B2B2B"/>
          <w:spacing w:val="-12"/>
          <w:w w:val="105"/>
          <w:sz w:val="23"/>
        </w:rPr>
        <w:t> </w:t>
      </w:r>
      <w:r>
        <w:rPr>
          <w:color w:val="2B2B2B"/>
          <w:w w:val="105"/>
          <w:sz w:val="23"/>
        </w:rPr>
        <w:t>ind</w:t>
      </w:r>
      <w:r>
        <w:rPr>
          <w:color w:val="2B2B2B"/>
          <w:spacing w:val="-40"/>
          <w:w w:val="105"/>
          <w:sz w:val="23"/>
        </w:rPr>
        <w:t> </w:t>
      </w:r>
      <w:r>
        <w:rPr>
          <w:color w:val="2B2B2B"/>
          <w:w w:val="105"/>
          <w:sz w:val="23"/>
        </w:rPr>
        <w:t>klagede</w:t>
      </w:r>
      <w:r>
        <w:rPr>
          <w:color w:val="545454"/>
          <w:w w:val="105"/>
          <w:sz w:val="23"/>
        </w:rPr>
        <w:t>,</w:t>
      </w:r>
      <w:r>
        <w:rPr>
          <w:color w:val="545454"/>
          <w:spacing w:val="-12"/>
          <w:w w:val="105"/>
          <w:sz w:val="23"/>
        </w:rPr>
        <w:t> </w:t>
      </w:r>
      <w:r>
        <w:rPr>
          <w:color w:val="181818"/>
          <w:w w:val="105"/>
          <w:sz w:val="23"/>
        </w:rPr>
        <w:t>til</w:t>
      </w:r>
      <w:r>
        <w:rPr>
          <w:color w:val="181818"/>
          <w:spacing w:val="-12"/>
          <w:w w:val="105"/>
          <w:sz w:val="23"/>
        </w:rPr>
        <w:t> </w:t>
      </w:r>
      <w:r>
        <w:rPr>
          <w:color w:val="181818"/>
          <w:w w:val="105"/>
          <w:sz w:val="23"/>
        </w:rPr>
        <w:t>delta</w:t>
      </w:r>
      <w:r>
        <w:rPr>
          <w:color w:val="424242"/>
          <w:w w:val="105"/>
          <w:sz w:val="23"/>
        </w:rPr>
        <w:t>ge</w:t>
      </w:r>
      <w:r>
        <w:rPr>
          <w:color w:val="181818"/>
          <w:w w:val="105"/>
          <w:sz w:val="23"/>
        </w:rPr>
        <w:t>l</w:t>
      </w:r>
      <w:r>
        <w:rPr>
          <w:color w:val="424242"/>
          <w:w w:val="105"/>
          <w:sz w:val="23"/>
        </w:rPr>
        <w:t>se</w:t>
      </w:r>
      <w:r>
        <w:rPr>
          <w:color w:val="424242"/>
          <w:spacing w:val="-25"/>
          <w:w w:val="105"/>
          <w:sz w:val="23"/>
        </w:rPr>
        <w:t> </w:t>
      </w:r>
      <w:r>
        <w:rPr>
          <w:color w:val="2B2B2B"/>
          <w:w w:val="105"/>
          <w:sz w:val="23"/>
        </w:rPr>
        <w:t>i</w:t>
      </w:r>
      <w:r>
        <w:rPr>
          <w:color w:val="2B2B2B"/>
          <w:spacing w:val="-23"/>
          <w:w w:val="105"/>
          <w:sz w:val="23"/>
        </w:rPr>
        <w:t> </w:t>
      </w:r>
      <w:r>
        <w:rPr>
          <w:color w:val="2B2B2B"/>
          <w:w w:val="105"/>
          <w:sz w:val="23"/>
        </w:rPr>
        <w:t>de</w:t>
      </w:r>
      <w:r>
        <w:rPr>
          <w:color w:val="2B2B2B"/>
          <w:spacing w:val="-20"/>
          <w:w w:val="105"/>
          <w:sz w:val="23"/>
        </w:rPr>
        <w:t> </w:t>
      </w:r>
      <w:r>
        <w:rPr>
          <w:color w:val="2B2B2B"/>
          <w:w w:val="105"/>
          <w:sz w:val="23"/>
        </w:rPr>
        <w:t>afDKK</w:t>
      </w:r>
      <w:r>
        <w:rPr>
          <w:color w:val="2B2B2B"/>
          <w:spacing w:val="-7"/>
          <w:w w:val="105"/>
          <w:sz w:val="23"/>
        </w:rPr>
        <w:t> </w:t>
      </w:r>
      <w:r>
        <w:rPr>
          <w:color w:val="2B2B2B"/>
          <w:w w:val="105"/>
          <w:sz w:val="23"/>
        </w:rPr>
        <w:t>og/eller</w:t>
      </w:r>
      <w:r>
        <w:rPr>
          <w:color w:val="424242"/>
          <w:w w:val="105"/>
          <w:sz w:val="23"/>
        </w:rPr>
        <w:t> </w:t>
      </w:r>
      <w:r>
        <w:rPr>
          <w:color w:val="424242"/>
          <w:spacing w:val="-3"/>
          <w:w w:val="105"/>
          <w:sz w:val="23"/>
        </w:rPr>
        <w:t>sama</w:t>
      </w:r>
      <w:r>
        <w:rPr>
          <w:color w:val="181818"/>
          <w:spacing w:val="-3"/>
          <w:w w:val="105"/>
          <w:sz w:val="23"/>
        </w:rPr>
        <w:t>rbejdend</w:t>
      </w:r>
      <w:r>
        <w:rPr>
          <w:color w:val="424242"/>
          <w:spacing w:val="-3"/>
          <w:w w:val="105"/>
          <w:sz w:val="23"/>
        </w:rPr>
        <w:t>e</w:t>
      </w:r>
      <w:r>
        <w:rPr>
          <w:color w:val="424242"/>
          <w:spacing w:val="-30"/>
          <w:w w:val="105"/>
          <w:sz w:val="23"/>
        </w:rPr>
        <w:t> </w:t>
      </w:r>
      <w:r>
        <w:rPr>
          <w:color w:val="2B2B2B"/>
          <w:w w:val="105"/>
          <w:sz w:val="23"/>
        </w:rPr>
        <w:t>specialklubber</w:t>
      </w:r>
      <w:r>
        <w:rPr>
          <w:color w:val="2B2B2B"/>
          <w:spacing w:val="-26"/>
          <w:w w:val="105"/>
          <w:sz w:val="23"/>
        </w:rPr>
        <w:t> </w:t>
      </w:r>
      <w:r>
        <w:rPr>
          <w:color w:val="2B2B2B"/>
          <w:w w:val="105"/>
          <w:sz w:val="23"/>
        </w:rPr>
        <w:t>arrangerede</w:t>
      </w:r>
      <w:r>
        <w:rPr>
          <w:color w:val="2B2B2B"/>
          <w:spacing w:val="-19"/>
          <w:w w:val="105"/>
          <w:sz w:val="23"/>
        </w:rPr>
        <w:t> </w:t>
      </w:r>
      <w:r>
        <w:rPr>
          <w:color w:val="181818"/>
          <w:w w:val="105"/>
          <w:sz w:val="23"/>
        </w:rPr>
        <w:t>ud</w:t>
      </w:r>
      <w:r>
        <w:rPr>
          <w:color w:val="424242"/>
          <w:w w:val="105"/>
          <w:sz w:val="23"/>
        </w:rPr>
        <w:t>s</w:t>
      </w:r>
      <w:r>
        <w:rPr>
          <w:color w:val="181818"/>
          <w:w w:val="105"/>
          <w:sz w:val="23"/>
        </w:rPr>
        <w:t>tillinger</w:t>
      </w:r>
      <w:r>
        <w:rPr>
          <w:color w:val="424242"/>
          <w:w w:val="105"/>
          <w:sz w:val="23"/>
        </w:rPr>
        <w:t>,</w:t>
      </w:r>
      <w:r>
        <w:rPr>
          <w:color w:val="424242"/>
          <w:spacing w:val="-20"/>
          <w:w w:val="105"/>
          <w:sz w:val="23"/>
        </w:rPr>
        <w:t> </w:t>
      </w:r>
      <w:r>
        <w:rPr>
          <w:color w:val="2B2B2B"/>
          <w:w w:val="105"/>
          <w:sz w:val="23"/>
        </w:rPr>
        <w:t>skuer</w:t>
      </w:r>
      <w:r>
        <w:rPr>
          <w:color w:val="545454"/>
          <w:w w:val="105"/>
          <w:sz w:val="23"/>
        </w:rPr>
        <w:t>,</w:t>
      </w:r>
      <w:r>
        <w:rPr>
          <w:color w:val="545454"/>
          <w:spacing w:val="-21"/>
          <w:w w:val="105"/>
          <w:sz w:val="23"/>
        </w:rPr>
        <w:t> </w:t>
      </w:r>
      <w:r>
        <w:rPr>
          <w:color w:val="2B2B2B"/>
          <w:w w:val="105"/>
          <w:sz w:val="23"/>
        </w:rPr>
        <w:t>prøver,</w:t>
      </w:r>
      <w:r>
        <w:rPr>
          <w:color w:val="2B2B2B"/>
          <w:spacing w:val="-19"/>
          <w:w w:val="105"/>
          <w:sz w:val="23"/>
        </w:rPr>
        <w:t> </w:t>
      </w:r>
      <w:r>
        <w:rPr>
          <w:color w:val="2B2B2B"/>
          <w:w w:val="105"/>
          <w:sz w:val="23"/>
        </w:rPr>
        <w:t>konkurrencer</w:t>
      </w:r>
      <w:r>
        <w:rPr>
          <w:color w:val="2B2B2B"/>
          <w:spacing w:val="-19"/>
          <w:w w:val="105"/>
          <w:sz w:val="23"/>
        </w:rPr>
        <w:t> </w:t>
      </w:r>
      <w:r>
        <w:rPr>
          <w:color w:val="2B2B2B"/>
          <w:w w:val="105"/>
          <w:sz w:val="23"/>
        </w:rPr>
        <w:t>og</w:t>
      </w:r>
      <w:r>
        <w:rPr>
          <w:color w:val="2B2B2B"/>
          <w:spacing w:val="-18"/>
          <w:w w:val="105"/>
          <w:sz w:val="23"/>
        </w:rPr>
        <w:t> </w:t>
      </w:r>
      <w:r>
        <w:rPr>
          <w:color w:val="2B2B2B"/>
          <w:w w:val="105"/>
          <w:sz w:val="23"/>
        </w:rPr>
        <w:t>andre aktiviteter</w:t>
      </w:r>
    </w:p>
    <w:p>
      <w:pPr>
        <w:pStyle w:val="ListParagraph"/>
        <w:numPr>
          <w:ilvl w:val="0"/>
          <w:numId w:val="1"/>
        </w:numPr>
        <w:tabs>
          <w:tab w:pos="1059" w:val="left" w:leader="none"/>
          <w:tab w:pos="1060" w:val="left" w:leader="none"/>
        </w:tabs>
        <w:spacing w:line="240" w:lineRule="auto" w:before="24" w:after="0"/>
        <w:ind w:left="1059" w:right="0" w:hanging="365"/>
        <w:jc w:val="left"/>
        <w:rPr>
          <w:color w:val="181818"/>
          <w:sz w:val="23"/>
        </w:rPr>
      </w:pPr>
      <w:r>
        <w:rPr>
          <w:color w:val="2B2B2B"/>
          <w:sz w:val="23"/>
        </w:rPr>
        <w:t>adgang </w:t>
      </w:r>
      <w:r>
        <w:rPr>
          <w:color w:val="181818"/>
          <w:sz w:val="23"/>
        </w:rPr>
        <w:t>til </w:t>
      </w:r>
      <w:r>
        <w:rPr>
          <w:color w:val="2B2B2B"/>
          <w:sz w:val="23"/>
        </w:rPr>
        <w:t>stambogsføring</w:t>
      </w:r>
    </w:p>
    <w:p>
      <w:pPr>
        <w:pStyle w:val="ListParagraph"/>
        <w:numPr>
          <w:ilvl w:val="0"/>
          <w:numId w:val="1"/>
        </w:numPr>
        <w:tabs>
          <w:tab w:pos="1059" w:val="left" w:leader="none"/>
          <w:tab w:pos="1060" w:val="left" w:leader="none"/>
        </w:tabs>
        <w:spacing w:line="240" w:lineRule="auto" w:before="24" w:after="0"/>
        <w:ind w:left="1059" w:right="0" w:hanging="358"/>
        <w:jc w:val="left"/>
        <w:rPr>
          <w:color w:val="181818"/>
          <w:sz w:val="23"/>
        </w:rPr>
      </w:pPr>
      <w:r>
        <w:rPr>
          <w:color w:val="2B2B2B"/>
          <w:w w:val="105"/>
          <w:sz w:val="23"/>
        </w:rPr>
        <w:t>og</w:t>
      </w:r>
      <w:r>
        <w:rPr>
          <w:color w:val="2B2B2B"/>
          <w:spacing w:val="-15"/>
          <w:w w:val="105"/>
          <w:sz w:val="23"/>
        </w:rPr>
        <w:t> </w:t>
      </w:r>
      <w:r>
        <w:rPr>
          <w:color w:val="2B2B2B"/>
          <w:w w:val="105"/>
          <w:sz w:val="23"/>
        </w:rPr>
        <w:t>adgang</w:t>
      </w:r>
      <w:r>
        <w:rPr>
          <w:color w:val="2B2B2B"/>
          <w:spacing w:val="-14"/>
          <w:w w:val="105"/>
          <w:sz w:val="23"/>
        </w:rPr>
        <w:t> </w:t>
      </w:r>
      <w:r>
        <w:rPr>
          <w:color w:val="181818"/>
          <w:w w:val="105"/>
          <w:sz w:val="23"/>
        </w:rPr>
        <w:t>til</w:t>
      </w:r>
      <w:r>
        <w:rPr>
          <w:color w:val="181818"/>
          <w:spacing w:val="-10"/>
          <w:w w:val="105"/>
          <w:sz w:val="23"/>
        </w:rPr>
        <w:t> </w:t>
      </w:r>
      <w:r>
        <w:rPr>
          <w:color w:val="181818"/>
          <w:w w:val="105"/>
          <w:sz w:val="23"/>
        </w:rPr>
        <w:t>m</w:t>
      </w:r>
      <w:r>
        <w:rPr>
          <w:color w:val="424242"/>
          <w:w w:val="105"/>
          <w:sz w:val="23"/>
        </w:rPr>
        <w:t>ed</w:t>
      </w:r>
      <w:r>
        <w:rPr>
          <w:color w:val="181818"/>
          <w:w w:val="105"/>
          <w:sz w:val="23"/>
        </w:rPr>
        <w:t>lem</w:t>
      </w:r>
      <w:r>
        <w:rPr>
          <w:color w:val="424242"/>
          <w:w w:val="105"/>
          <w:sz w:val="23"/>
        </w:rPr>
        <w:t>ska</w:t>
      </w:r>
      <w:r>
        <w:rPr>
          <w:color w:val="181818"/>
          <w:w w:val="105"/>
          <w:sz w:val="23"/>
        </w:rPr>
        <w:t>b</w:t>
      </w:r>
      <w:r>
        <w:rPr>
          <w:color w:val="181818"/>
          <w:spacing w:val="-7"/>
          <w:w w:val="105"/>
          <w:sz w:val="23"/>
        </w:rPr>
        <w:t> </w:t>
      </w:r>
      <w:r>
        <w:rPr>
          <w:color w:val="2B2B2B"/>
          <w:w w:val="105"/>
          <w:sz w:val="23"/>
        </w:rPr>
        <w:t>af</w:t>
      </w:r>
      <w:r>
        <w:rPr>
          <w:color w:val="2B2B2B"/>
          <w:spacing w:val="-19"/>
          <w:w w:val="105"/>
          <w:sz w:val="23"/>
        </w:rPr>
        <w:t> </w:t>
      </w:r>
      <w:r>
        <w:rPr>
          <w:color w:val="181818"/>
          <w:w w:val="105"/>
          <w:sz w:val="23"/>
        </w:rPr>
        <w:t>DKK</w:t>
      </w:r>
      <w:r>
        <w:rPr>
          <w:color w:val="181818"/>
          <w:spacing w:val="-10"/>
          <w:w w:val="105"/>
          <w:sz w:val="23"/>
        </w:rPr>
        <w:t> </w:t>
      </w:r>
      <w:r>
        <w:rPr>
          <w:color w:val="424242"/>
          <w:w w:val="105"/>
          <w:sz w:val="23"/>
        </w:rPr>
        <w:t>og/e</w:t>
      </w:r>
      <w:r>
        <w:rPr>
          <w:color w:val="181818"/>
          <w:w w:val="105"/>
          <w:sz w:val="23"/>
        </w:rPr>
        <w:t>ller</w:t>
      </w:r>
      <w:r>
        <w:rPr>
          <w:color w:val="181818"/>
          <w:spacing w:val="0"/>
          <w:w w:val="105"/>
          <w:sz w:val="23"/>
        </w:rPr>
        <w:t> </w:t>
      </w:r>
      <w:r>
        <w:rPr>
          <w:color w:val="424242"/>
          <w:w w:val="105"/>
          <w:sz w:val="23"/>
        </w:rPr>
        <w:t>sama</w:t>
      </w:r>
      <w:r>
        <w:rPr>
          <w:color w:val="424242"/>
          <w:spacing w:val="-39"/>
          <w:w w:val="105"/>
          <w:sz w:val="23"/>
        </w:rPr>
        <w:t> </w:t>
      </w:r>
      <w:r>
        <w:rPr>
          <w:color w:val="181818"/>
          <w:w w:val="105"/>
          <w:sz w:val="23"/>
        </w:rPr>
        <w:t>rbejdende</w:t>
      </w:r>
      <w:r>
        <w:rPr>
          <w:color w:val="181818"/>
          <w:spacing w:val="-40"/>
          <w:w w:val="105"/>
          <w:sz w:val="23"/>
        </w:rPr>
        <w:t> </w:t>
      </w:r>
      <w:r>
        <w:rPr>
          <w:color w:val="2B2B2B"/>
          <w:w w:val="105"/>
          <w:sz w:val="23"/>
        </w:rPr>
        <w:t>specialklub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352"/>
      </w:pPr>
      <w:r>
        <w:rPr>
          <w:color w:val="2B2B2B"/>
          <w:w w:val="105"/>
        </w:rPr>
        <w:t>for en </w:t>
      </w:r>
      <w:r>
        <w:rPr>
          <w:color w:val="181818"/>
          <w:w w:val="105"/>
        </w:rPr>
        <w:t>periode </w:t>
      </w:r>
      <w:r>
        <w:rPr>
          <w:color w:val="2B2B2B"/>
          <w:w w:val="105"/>
        </w:rPr>
        <w:t>af 2 år regnet fra </w:t>
      </w:r>
      <w:r>
        <w:rPr>
          <w:color w:val="181818"/>
          <w:w w:val="105"/>
        </w:rPr>
        <w:t>kendelsen</w:t>
      </w:r>
      <w:r>
        <w:rPr>
          <w:color w:val="424242"/>
          <w:w w:val="105"/>
        </w:rPr>
        <w:t>s </w:t>
      </w:r>
      <w:r>
        <w:rPr>
          <w:color w:val="181818"/>
          <w:w w:val="105"/>
        </w:rPr>
        <w:t>dato.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52" w:lineRule="auto" w:before="1"/>
        <w:ind w:left="349" w:right="307" w:firstLine="7"/>
      </w:pPr>
      <w:r>
        <w:rPr>
          <w:color w:val="2B2B2B"/>
        </w:rPr>
        <w:t>For samme </w:t>
      </w:r>
      <w:r>
        <w:rPr>
          <w:color w:val="181818"/>
        </w:rPr>
        <w:t>periode </w:t>
      </w:r>
      <w:r>
        <w:rPr>
          <w:color w:val="181818"/>
          <w:spacing w:val="-6"/>
        </w:rPr>
        <w:t>nedlægge</w:t>
      </w:r>
      <w:r>
        <w:rPr>
          <w:color w:val="424242"/>
          <w:spacing w:val="-6"/>
        </w:rPr>
        <w:t>s </w:t>
      </w:r>
      <w:r>
        <w:rPr>
          <w:color w:val="181818"/>
        </w:rPr>
        <w:t>der,jf. DKK</w:t>
      </w:r>
      <w:r>
        <w:rPr>
          <w:color w:val="424242"/>
        </w:rPr>
        <w:t>'s </w:t>
      </w:r>
      <w:r>
        <w:rPr>
          <w:color w:val="181818"/>
        </w:rPr>
        <w:t>love§ </w:t>
      </w:r>
      <w:r>
        <w:rPr>
          <w:color w:val="2B2B2B"/>
        </w:rPr>
        <w:t>27</w:t>
      </w:r>
      <w:r>
        <w:rPr>
          <w:color w:val="545454"/>
        </w:rPr>
        <w:t>, </w:t>
      </w:r>
      <w:r>
        <w:rPr>
          <w:color w:val="2B2B2B"/>
        </w:rPr>
        <w:t>stk. </w:t>
      </w:r>
      <w:r>
        <w:rPr>
          <w:color w:val="181818"/>
          <w:spacing w:val="-4"/>
        </w:rPr>
        <w:t>1</w:t>
      </w:r>
      <w:r>
        <w:rPr>
          <w:color w:val="424242"/>
          <w:spacing w:val="-4"/>
        </w:rPr>
        <w:t>, </w:t>
      </w:r>
      <w:r>
        <w:rPr>
          <w:color w:val="2B2B2B"/>
        </w:rPr>
        <w:t>pkt. g, avlsforbud </w:t>
      </w:r>
      <w:r>
        <w:rPr>
          <w:color w:val="181818"/>
        </w:rPr>
        <w:t>i DKK </w:t>
      </w:r>
      <w:r>
        <w:rPr>
          <w:color w:val="2B2B2B"/>
        </w:rPr>
        <w:t>for </w:t>
      </w:r>
      <w:r>
        <w:rPr>
          <w:color w:val="181818"/>
        </w:rPr>
        <w:t>d</w:t>
      </w:r>
      <w:r>
        <w:rPr>
          <w:color w:val="424242"/>
        </w:rPr>
        <w:t>e </w:t>
      </w:r>
      <w:r>
        <w:rPr>
          <w:color w:val="181818"/>
        </w:rPr>
        <w:t>hunde, </w:t>
      </w:r>
      <w:r>
        <w:rPr>
          <w:color w:val="424242"/>
        </w:rPr>
        <w:t>som </w:t>
      </w:r>
      <w:r>
        <w:rPr>
          <w:color w:val="2B2B2B"/>
        </w:rPr>
        <w:t>ejes af </w:t>
      </w:r>
      <w:r>
        <w:rPr>
          <w:color w:val="181818"/>
        </w:rPr>
        <w:t>indklagede. De n</w:t>
      </w:r>
      <w:r>
        <w:rPr>
          <w:color w:val="424242"/>
        </w:rPr>
        <w:t>e</w:t>
      </w:r>
      <w:r>
        <w:rPr>
          <w:color w:val="181818"/>
        </w:rPr>
        <w:t>dlagt</w:t>
      </w:r>
      <w:r>
        <w:rPr>
          <w:color w:val="424242"/>
        </w:rPr>
        <w:t>e </w:t>
      </w:r>
      <w:r>
        <w:rPr>
          <w:color w:val="2B2B2B"/>
        </w:rPr>
        <w:t>avlsforbud  </w:t>
      </w:r>
      <w:r>
        <w:rPr>
          <w:color w:val="181818"/>
        </w:rPr>
        <w:t>på hundene </w:t>
      </w:r>
      <w:r>
        <w:rPr>
          <w:color w:val="2B2B2B"/>
        </w:rPr>
        <w:t>ophæves </w:t>
      </w:r>
      <w:r>
        <w:rPr>
          <w:color w:val="2B2B2B"/>
          <w:u w:val="thick" w:color="2B2B2B"/>
        </w:rPr>
        <w:t>ikke</w:t>
      </w:r>
      <w:r>
        <w:rPr>
          <w:color w:val="2B2B2B"/>
        </w:rPr>
        <w:t> </w:t>
      </w:r>
      <w:r>
        <w:rPr>
          <w:color w:val="424242"/>
        </w:rPr>
        <w:t>ved </w:t>
      </w:r>
      <w:r>
        <w:rPr>
          <w:color w:val="2B2B2B"/>
        </w:rPr>
        <w:t>ejerskifte af </w:t>
      </w:r>
      <w:r>
        <w:rPr>
          <w:color w:val="181818"/>
          <w:spacing w:val="-5"/>
        </w:rPr>
        <w:t>hundene</w:t>
      </w:r>
      <w:r>
        <w:rPr>
          <w:color w:val="545454"/>
          <w:spacing w:val="-5"/>
        </w:rPr>
        <w:t>, </w:t>
      </w:r>
      <w:r>
        <w:rPr>
          <w:color w:val="2B2B2B"/>
        </w:rPr>
        <w:t>men følger</w:t>
      </w:r>
      <w:r>
        <w:rPr>
          <w:color w:val="2B2B2B"/>
          <w:spacing w:val="5"/>
        </w:rPr>
        <w:t> </w:t>
      </w:r>
      <w:r>
        <w:rPr>
          <w:color w:val="2B2B2B"/>
        </w:rPr>
        <w:t>disse.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54" w:lineRule="auto"/>
        <w:ind w:left="353" w:firstLine="9"/>
      </w:pPr>
      <w:r>
        <w:rPr>
          <w:color w:val="2B2B2B"/>
          <w:w w:val="105"/>
        </w:rPr>
        <w:t>Endvidere</w:t>
      </w:r>
      <w:r>
        <w:rPr>
          <w:color w:val="2B2B2B"/>
          <w:spacing w:val="-3"/>
          <w:w w:val="105"/>
        </w:rPr>
        <w:t> </w:t>
      </w:r>
      <w:r>
        <w:rPr>
          <w:color w:val="2B2B2B"/>
          <w:w w:val="105"/>
        </w:rPr>
        <w:t>gøres</w:t>
      </w:r>
      <w:r>
        <w:rPr>
          <w:color w:val="2B2B2B"/>
          <w:spacing w:val="-16"/>
          <w:w w:val="105"/>
        </w:rPr>
        <w:t> </w:t>
      </w:r>
      <w:r>
        <w:rPr>
          <w:color w:val="181818"/>
          <w:w w:val="105"/>
        </w:rPr>
        <w:t>de</w:t>
      </w:r>
      <w:r>
        <w:rPr>
          <w:color w:val="181818"/>
          <w:spacing w:val="-23"/>
          <w:w w:val="105"/>
        </w:rPr>
        <w:t> </w:t>
      </w:r>
      <w:r>
        <w:rPr>
          <w:color w:val="181818"/>
          <w:w w:val="105"/>
        </w:rPr>
        <w:t>nævnte</w:t>
      </w:r>
      <w:r>
        <w:rPr>
          <w:color w:val="181818"/>
          <w:spacing w:val="-22"/>
          <w:w w:val="105"/>
        </w:rPr>
        <w:t> </w:t>
      </w:r>
      <w:r>
        <w:rPr>
          <w:color w:val="2B2B2B"/>
          <w:w w:val="105"/>
        </w:rPr>
        <w:t>sanktioner</w:t>
      </w:r>
      <w:r>
        <w:rPr>
          <w:color w:val="2B2B2B"/>
          <w:spacing w:val="5"/>
          <w:w w:val="105"/>
        </w:rPr>
        <w:t> </w:t>
      </w:r>
      <w:r>
        <w:rPr>
          <w:color w:val="181818"/>
          <w:w w:val="105"/>
        </w:rPr>
        <w:t>i</w:t>
      </w:r>
      <w:r>
        <w:rPr>
          <w:color w:val="181818"/>
          <w:spacing w:val="-15"/>
          <w:w w:val="105"/>
        </w:rPr>
        <w:t> </w:t>
      </w:r>
      <w:r>
        <w:rPr>
          <w:color w:val="2B2B2B"/>
          <w:w w:val="105"/>
        </w:rPr>
        <w:t>medfør</w:t>
      </w:r>
      <w:r>
        <w:rPr>
          <w:color w:val="2B2B2B"/>
          <w:spacing w:val="-13"/>
          <w:w w:val="105"/>
        </w:rPr>
        <w:t> </w:t>
      </w:r>
      <w:r>
        <w:rPr>
          <w:color w:val="2B2B2B"/>
          <w:w w:val="105"/>
        </w:rPr>
        <w:t>af</w:t>
      </w:r>
      <w:r>
        <w:rPr>
          <w:color w:val="2B2B2B"/>
          <w:spacing w:val="-18"/>
          <w:w w:val="105"/>
        </w:rPr>
        <w:t> </w:t>
      </w:r>
      <w:r>
        <w:rPr>
          <w:color w:val="181818"/>
          <w:w w:val="105"/>
        </w:rPr>
        <w:t>DKK's</w:t>
      </w:r>
      <w:r>
        <w:rPr>
          <w:color w:val="181818"/>
          <w:spacing w:val="-17"/>
          <w:w w:val="105"/>
        </w:rPr>
        <w:t> </w:t>
      </w:r>
      <w:r>
        <w:rPr>
          <w:color w:val="181818"/>
          <w:w w:val="105"/>
        </w:rPr>
        <w:t>love</w:t>
      </w:r>
      <w:r>
        <w:rPr>
          <w:color w:val="181818"/>
          <w:spacing w:val="-23"/>
          <w:w w:val="105"/>
        </w:rPr>
        <w:t> </w:t>
      </w:r>
      <w:r>
        <w:rPr>
          <w:color w:val="424242"/>
          <w:w w:val="105"/>
        </w:rPr>
        <w:t>§</w:t>
      </w:r>
      <w:r>
        <w:rPr>
          <w:color w:val="424242"/>
          <w:spacing w:val="-22"/>
          <w:w w:val="105"/>
        </w:rPr>
        <w:t> </w:t>
      </w:r>
      <w:r>
        <w:rPr>
          <w:color w:val="2B2B2B"/>
          <w:w w:val="105"/>
        </w:rPr>
        <w:t>27,</w:t>
      </w:r>
      <w:r>
        <w:rPr>
          <w:color w:val="2B2B2B"/>
          <w:spacing w:val="-15"/>
          <w:w w:val="105"/>
        </w:rPr>
        <w:t> </w:t>
      </w:r>
      <w:r>
        <w:rPr>
          <w:color w:val="424242"/>
          <w:w w:val="105"/>
        </w:rPr>
        <w:t>s</w:t>
      </w:r>
      <w:r>
        <w:rPr>
          <w:color w:val="181818"/>
          <w:w w:val="105"/>
        </w:rPr>
        <w:t>tk.</w:t>
      </w:r>
      <w:r>
        <w:rPr>
          <w:color w:val="181818"/>
          <w:spacing w:val="-20"/>
          <w:w w:val="105"/>
        </w:rPr>
        <w:t> </w:t>
      </w:r>
      <w:r>
        <w:rPr>
          <w:color w:val="181818"/>
          <w:spacing w:val="-7"/>
          <w:w w:val="105"/>
        </w:rPr>
        <w:t>4</w:t>
      </w:r>
      <w:r>
        <w:rPr>
          <w:color w:val="424242"/>
          <w:spacing w:val="-7"/>
          <w:w w:val="105"/>
        </w:rPr>
        <w:t>,</w:t>
      </w:r>
      <w:r>
        <w:rPr>
          <w:color w:val="424242"/>
          <w:spacing w:val="-12"/>
          <w:w w:val="105"/>
        </w:rPr>
        <w:t> </w:t>
      </w:r>
      <w:r>
        <w:rPr>
          <w:color w:val="2B2B2B"/>
          <w:w w:val="105"/>
        </w:rPr>
        <w:t>gældende</w:t>
      </w:r>
      <w:r>
        <w:rPr>
          <w:color w:val="2B2B2B"/>
          <w:spacing w:val="-14"/>
          <w:w w:val="105"/>
        </w:rPr>
        <w:t> </w:t>
      </w:r>
      <w:r>
        <w:rPr>
          <w:color w:val="2B2B2B"/>
          <w:w w:val="105"/>
        </w:rPr>
        <w:t>over</w:t>
      </w:r>
      <w:r>
        <w:rPr>
          <w:color w:val="2B2B2B"/>
          <w:spacing w:val="-13"/>
          <w:w w:val="105"/>
        </w:rPr>
        <w:t> </w:t>
      </w:r>
      <w:r>
        <w:rPr>
          <w:color w:val="2B2B2B"/>
          <w:w w:val="105"/>
        </w:rPr>
        <w:t>for </w:t>
      </w:r>
      <w:r>
        <w:rPr>
          <w:color w:val="424242"/>
          <w:w w:val="105"/>
        </w:rPr>
        <w:t>in</w:t>
      </w:r>
      <w:r>
        <w:rPr>
          <w:color w:val="181818"/>
          <w:w w:val="105"/>
        </w:rPr>
        <w:t>dklag</w:t>
      </w:r>
      <w:r>
        <w:rPr>
          <w:color w:val="424242"/>
          <w:w w:val="105"/>
        </w:rPr>
        <w:t>edes</w:t>
      </w:r>
      <w:r>
        <w:rPr>
          <w:color w:val="424242"/>
          <w:spacing w:val="-28"/>
          <w:w w:val="105"/>
        </w:rPr>
        <w:t> </w:t>
      </w:r>
      <w:r>
        <w:rPr>
          <w:color w:val="181818"/>
          <w:w w:val="105"/>
        </w:rPr>
        <w:t>hu</w:t>
      </w:r>
      <w:r>
        <w:rPr>
          <w:color w:val="424242"/>
          <w:w w:val="105"/>
        </w:rPr>
        <w:t>ss</w:t>
      </w:r>
      <w:r>
        <w:rPr>
          <w:color w:val="181818"/>
          <w:w w:val="105"/>
        </w:rPr>
        <w:t>tand</w:t>
      </w:r>
      <w:r>
        <w:rPr>
          <w:color w:val="181818"/>
          <w:spacing w:val="-4"/>
          <w:w w:val="105"/>
        </w:rPr>
        <w:t> </w:t>
      </w:r>
      <w:r>
        <w:rPr>
          <w:color w:val="2B2B2B"/>
          <w:w w:val="105"/>
        </w:rPr>
        <w:t>og</w:t>
      </w:r>
      <w:r>
        <w:rPr>
          <w:color w:val="2B2B2B"/>
          <w:spacing w:val="-14"/>
          <w:w w:val="105"/>
        </w:rPr>
        <w:t> </w:t>
      </w:r>
      <w:r>
        <w:rPr>
          <w:color w:val="2B2B2B"/>
          <w:w w:val="105"/>
        </w:rPr>
        <w:t>eventuelle</w:t>
      </w:r>
      <w:r>
        <w:rPr>
          <w:color w:val="2B2B2B"/>
          <w:spacing w:val="1"/>
          <w:w w:val="105"/>
        </w:rPr>
        <w:t> </w:t>
      </w:r>
      <w:r>
        <w:rPr>
          <w:color w:val="2B2B2B"/>
          <w:w w:val="105"/>
        </w:rPr>
        <w:t>medejere</w:t>
      </w:r>
      <w:r>
        <w:rPr>
          <w:color w:val="2B2B2B"/>
          <w:spacing w:val="-15"/>
          <w:w w:val="105"/>
        </w:rPr>
        <w:t> </w:t>
      </w:r>
      <w:r>
        <w:rPr>
          <w:color w:val="2B2B2B"/>
          <w:w w:val="105"/>
        </w:rPr>
        <w:t>af</w:t>
      </w:r>
      <w:r>
        <w:rPr>
          <w:color w:val="2B2B2B"/>
          <w:spacing w:val="-9"/>
          <w:w w:val="105"/>
        </w:rPr>
        <w:t> </w:t>
      </w:r>
      <w:r>
        <w:rPr>
          <w:color w:val="181818"/>
          <w:w w:val="105"/>
        </w:rPr>
        <w:t>kennelen.</w:t>
      </w:r>
    </w:p>
    <w:p>
      <w:pPr>
        <w:pStyle w:val="BodyText"/>
        <w:rPr>
          <w:sz w:val="24"/>
        </w:rPr>
      </w:pPr>
    </w:p>
    <w:p>
      <w:pPr>
        <w:pStyle w:val="BodyText"/>
        <w:spacing w:line="254" w:lineRule="auto"/>
        <w:ind w:left="353" w:right="307" w:firstLine="1"/>
      </w:pPr>
      <w:r>
        <w:rPr>
          <w:color w:val="181818"/>
        </w:rPr>
        <w:t>Ifølge </w:t>
      </w:r>
      <w:r>
        <w:rPr>
          <w:color w:val="2B2B2B"/>
        </w:rPr>
        <w:t>DKK's </w:t>
      </w:r>
      <w:r>
        <w:rPr>
          <w:color w:val="181818"/>
        </w:rPr>
        <w:t>love§ </w:t>
      </w:r>
      <w:r>
        <w:rPr>
          <w:color w:val="2B2B2B"/>
        </w:rPr>
        <w:t>30 finder reglerne i§§ 26-29 </w:t>
      </w:r>
      <w:r>
        <w:rPr>
          <w:color w:val="181818"/>
        </w:rPr>
        <w:t>med </w:t>
      </w:r>
      <w:r>
        <w:rPr>
          <w:color w:val="2B2B2B"/>
        </w:rPr>
        <w:t>fornøden </w:t>
      </w:r>
      <w:r>
        <w:rPr>
          <w:color w:val="181818"/>
        </w:rPr>
        <w:t>tillempning  anvendel</w:t>
      </w:r>
      <w:r>
        <w:rPr>
          <w:color w:val="424242"/>
        </w:rPr>
        <w:t>se  </w:t>
      </w:r>
      <w:r>
        <w:rPr>
          <w:color w:val="181818"/>
        </w:rPr>
        <w:t>på personer</w:t>
      </w:r>
      <w:r>
        <w:rPr>
          <w:color w:val="424242"/>
        </w:rPr>
        <w:t>, </w:t>
      </w:r>
      <w:r>
        <w:rPr>
          <w:color w:val="2B2B2B"/>
        </w:rPr>
        <w:t>der ikke er medlemmer af </w:t>
      </w:r>
      <w:r>
        <w:rPr>
          <w:color w:val="181818"/>
        </w:rPr>
        <w:t>DKK.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49" w:lineRule="auto"/>
        <w:ind w:left="352" w:right="307" w:firstLine="6"/>
      </w:pPr>
      <w:r>
        <w:rPr>
          <w:color w:val="2B2B2B"/>
        </w:rPr>
        <w:t>Udelukkelsen og frakendelsen omfatter også brug af </w:t>
      </w:r>
      <w:r>
        <w:rPr>
          <w:color w:val="2B2B2B"/>
          <w:spacing w:val="-15"/>
        </w:rPr>
        <w:t>DKK</w:t>
      </w:r>
      <w:r>
        <w:rPr>
          <w:color w:val="545454"/>
          <w:spacing w:val="-15"/>
        </w:rPr>
        <w:t>' </w:t>
      </w:r>
      <w:r>
        <w:rPr>
          <w:color w:val="545454"/>
        </w:rPr>
        <w:t>s </w:t>
      </w:r>
      <w:r>
        <w:rPr>
          <w:color w:val="181818"/>
        </w:rPr>
        <w:t>logo </w:t>
      </w:r>
      <w:r>
        <w:rPr>
          <w:color w:val="424242"/>
        </w:rPr>
        <w:t>, </w:t>
      </w:r>
      <w:r>
        <w:rPr>
          <w:color w:val="181818"/>
          <w:spacing w:val="-17"/>
        </w:rPr>
        <w:t>DKK</w:t>
      </w:r>
      <w:r>
        <w:rPr>
          <w:color w:val="545454"/>
          <w:spacing w:val="-17"/>
        </w:rPr>
        <w:t>'</w:t>
      </w:r>
      <w:r>
        <w:rPr>
          <w:color w:val="545454"/>
          <w:spacing w:val="22"/>
        </w:rPr>
        <w:t> </w:t>
      </w:r>
      <w:r>
        <w:rPr>
          <w:color w:val="2B2B2B"/>
        </w:rPr>
        <w:t>s opdrættemddannelseslogo og </w:t>
      </w:r>
      <w:r>
        <w:rPr>
          <w:color w:val="181818"/>
        </w:rPr>
        <w:t>e</w:t>
      </w:r>
      <w:r>
        <w:rPr>
          <w:color w:val="424242"/>
        </w:rPr>
        <w:t>ve</w:t>
      </w:r>
      <w:r>
        <w:rPr>
          <w:color w:val="181818"/>
        </w:rPr>
        <w:t>ntuel </w:t>
      </w:r>
      <w:r>
        <w:rPr>
          <w:color w:val="2B2B2B"/>
        </w:rPr>
        <w:t>anden tilknytning </w:t>
      </w:r>
      <w:r>
        <w:rPr>
          <w:color w:val="181818"/>
        </w:rPr>
        <w:t>til</w:t>
      </w:r>
      <w:r>
        <w:rPr>
          <w:color w:val="181818"/>
          <w:spacing w:val="-5"/>
        </w:rPr>
        <w:t> </w:t>
      </w:r>
      <w:r>
        <w:rPr>
          <w:color w:val="181818"/>
        </w:rPr>
        <w:t>DKK.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52" w:lineRule="auto"/>
        <w:ind w:left="352" w:right="551"/>
      </w:pPr>
      <w:r>
        <w:rPr>
          <w:color w:val="2B2B2B"/>
          <w:w w:val="105"/>
        </w:rPr>
        <w:t>Genindtrædelse</w:t>
      </w:r>
      <w:r>
        <w:rPr>
          <w:color w:val="2B2B2B"/>
          <w:spacing w:val="-30"/>
          <w:w w:val="105"/>
        </w:rPr>
        <w:t> </w:t>
      </w:r>
      <w:r>
        <w:rPr>
          <w:color w:val="181818"/>
          <w:w w:val="105"/>
        </w:rPr>
        <w:t>i</w:t>
      </w:r>
      <w:r>
        <w:rPr>
          <w:color w:val="181818"/>
          <w:spacing w:val="-15"/>
          <w:w w:val="105"/>
        </w:rPr>
        <w:t> </w:t>
      </w:r>
      <w:r>
        <w:rPr>
          <w:color w:val="2B2B2B"/>
          <w:w w:val="105"/>
        </w:rPr>
        <w:t>rettigheder,</w:t>
      </w:r>
      <w:r>
        <w:rPr>
          <w:color w:val="2B2B2B"/>
          <w:spacing w:val="-12"/>
          <w:w w:val="105"/>
        </w:rPr>
        <w:t> </w:t>
      </w:r>
      <w:r>
        <w:rPr>
          <w:color w:val="2B2B2B"/>
          <w:w w:val="105"/>
        </w:rPr>
        <w:t>der</w:t>
      </w:r>
      <w:r>
        <w:rPr>
          <w:color w:val="2B2B2B"/>
          <w:spacing w:val="-18"/>
          <w:w w:val="105"/>
        </w:rPr>
        <w:t> </w:t>
      </w:r>
      <w:r>
        <w:rPr>
          <w:color w:val="2B2B2B"/>
          <w:w w:val="105"/>
        </w:rPr>
        <w:t>er</w:t>
      </w:r>
      <w:r>
        <w:rPr>
          <w:color w:val="2B2B2B"/>
          <w:spacing w:val="-25"/>
          <w:w w:val="105"/>
        </w:rPr>
        <w:t> </w:t>
      </w:r>
      <w:r>
        <w:rPr>
          <w:color w:val="2B2B2B"/>
          <w:w w:val="105"/>
        </w:rPr>
        <w:t>frakendt</w:t>
      </w:r>
      <w:r>
        <w:rPr>
          <w:color w:val="2B2B2B"/>
          <w:spacing w:val="-10"/>
          <w:w w:val="105"/>
        </w:rPr>
        <w:t> </w:t>
      </w:r>
      <w:r>
        <w:rPr>
          <w:color w:val="181818"/>
          <w:w w:val="105"/>
        </w:rPr>
        <w:t>i</w:t>
      </w:r>
      <w:r>
        <w:rPr>
          <w:color w:val="181818"/>
          <w:spacing w:val="-22"/>
          <w:w w:val="105"/>
        </w:rPr>
        <w:t> </w:t>
      </w:r>
      <w:r>
        <w:rPr>
          <w:color w:val="2B2B2B"/>
          <w:w w:val="105"/>
        </w:rPr>
        <w:t>medfør</w:t>
      </w:r>
      <w:r>
        <w:rPr>
          <w:color w:val="2B2B2B"/>
          <w:spacing w:val="-11"/>
          <w:w w:val="105"/>
        </w:rPr>
        <w:t> </w:t>
      </w:r>
      <w:r>
        <w:rPr>
          <w:color w:val="2B2B2B"/>
          <w:w w:val="105"/>
        </w:rPr>
        <w:t>af</w:t>
      </w:r>
      <w:r>
        <w:rPr>
          <w:color w:val="2B2B2B"/>
          <w:spacing w:val="-28"/>
          <w:w w:val="105"/>
        </w:rPr>
        <w:t> </w:t>
      </w:r>
      <w:r>
        <w:rPr>
          <w:color w:val="181818"/>
          <w:w w:val="105"/>
        </w:rPr>
        <w:t>denne</w:t>
      </w:r>
      <w:r>
        <w:rPr>
          <w:color w:val="181818"/>
          <w:spacing w:val="-22"/>
          <w:w w:val="105"/>
        </w:rPr>
        <w:t> </w:t>
      </w:r>
      <w:r>
        <w:rPr>
          <w:color w:val="181818"/>
          <w:spacing w:val="-3"/>
          <w:w w:val="105"/>
        </w:rPr>
        <w:t>kendelse</w:t>
      </w:r>
      <w:r>
        <w:rPr>
          <w:color w:val="424242"/>
          <w:spacing w:val="-3"/>
          <w:w w:val="105"/>
        </w:rPr>
        <w:t>,</w:t>
      </w:r>
      <w:r>
        <w:rPr>
          <w:color w:val="424242"/>
          <w:spacing w:val="-17"/>
          <w:w w:val="105"/>
        </w:rPr>
        <w:t> </w:t>
      </w:r>
      <w:r>
        <w:rPr>
          <w:color w:val="2B2B2B"/>
          <w:w w:val="105"/>
        </w:rPr>
        <w:t>kan</w:t>
      </w:r>
      <w:r>
        <w:rPr>
          <w:color w:val="2B2B2B"/>
          <w:spacing w:val="-21"/>
          <w:w w:val="105"/>
        </w:rPr>
        <w:t> </w:t>
      </w:r>
      <w:r>
        <w:rPr>
          <w:color w:val="2B2B2B"/>
          <w:w w:val="105"/>
        </w:rPr>
        <w:t>ske</w:t>
      </w:r>
      <w:r>
        <w:rPr>
          <w:color w:val="2B2B2B"/>
          <w:spacing w:val="-18"/>
          <w:w w:val="105"/>
        </w:rPr>
        <w:t> </w:t>
      </w:r>
      <w:r>
        <w:rPr>
          <w:color w:val="2B2B2B"/>
          <w:w w:val="105"/>
        </w:rPr>
        <w:t>efter</w:t>
      </w:r>
      <w:r>
        <w:rPr>
          <w:color w:val="2B2B2B"/>
          <w:spacing w:val="-18"/>
          <w:w w:val="105"/>
        </w:rPr>
        <w:t> </w:t>
      </w:r>
      <w:r>
        <w:rPr>
          <w:color w:val="424242"/>
          <w:w w:val="105"/>
        </w:rPr>
        <w:t>skriftl</w:t>
      </w:r>
      <w:r>
        <w:rPr>
          <w:color w:val="181818"/>
          <w:w w:val="105"/>
        </w:rPr>
        <w:t>ig ansøgning til DKK </w:t>
      </w:r>
      <w:r>
        <w:rPr>
          <w:color w:val="424242"/>
          <w:w w:val="105"/>
        </w:rPr>
        <w:t>'s </w:t>
      </w:r>
      <w:r>
        <w:rPr>
          <w:color w:val="181818"/>
          <w:spacing w:val="-5"/>
          <w:w w:val="105"/>
        </w:rPr>
        <w:t>bestyrel</w:t>
      </w:r>
      <w:r>
        <w:rPr>
          <w:color w:val="424242"/>
          <w:spacing w:val="-5"/>
          <w:w w:val="105"/>
        </w:rPr>
        <w:t>se</w:t>
      </w:r>
      <w:r>
        <w:rPr>
          <w:color w:val="181818"/>
          <w:spacing w:val="-5"/>
          <w:w w:val="105"/>
        </w:rPr>
        <w:t>. </w:t>
      </w:r>
      <w:r>
        <w:rPr>
          <w:color w:val="181818"/>
          <w:w w:val="105"/>
        </w:rPr>
        <w:t>Det </w:t>
      </w:r>
      <w:r>
        <w:rPr>
          <w:color w:val="2B2B2B"/>
          <w:w w:val="105"/>
        </w:rPr>
        <w:t>fomdsættes, at frakendelsesperioden er </w:t>
      </w:r>
      <w:r>
        <w:rPr>
          <w:color w:val="181818"/>
          <w:spacing w:val="-4"/>
          <w:w w:val="105"/>
        </w:rPr>
        <w:t>udløbet</w:t>
      </w:r>
      <w:r>
        <w:rPr>
          <w:color w:val="545454"/>
          <w:spacing w:val="-4"/>
          <w:w w:val="105"/>
        </w:rPr>
        <w:t>, </w:t>
      </w:r>
      <w:r>
        <w:rPr>
          <w:color w:val="2B2B2B"/>
          <w:w w:val="105"/>
        </w:rPr>
        <w:t>og at </w:t>
      </w:r>
      <w:r>
        <w:rPr>
          <w:color w:val="181818"/>
          <w:w w:val="105"/>
        </w:rPr>
        <w:t>indkla</w:t>
      </w:r>
      <w:r>
        <w:rPr>
          <w:color w:val="181818"/>
          <w:spacing w:val="-41"/>
          <w:w w:val="105"/>
        </w:rPr>
        <w:t> </w:t>
      </w:r>
      <w:r>
        <w:rPr>
          <w:color w:val="424242"/>
          <w:w w:val="105"/>
        </w:rPr>
        <w:t>gedes</w:t>
      </w:r>
      <w:r>
        <w:rPr>
          <w:color w:val="424242"/>
          <w:spacing w:val="-34"/>
          <w:w w:val="105"/>
        </w:rPr>
        <w:t> </w:t>
      </w:r>
      <w:r>
        <w:rPr>
          <w:color w:val="181818"/>
          <w:w w:val="105"/>
        </w:rPr>
        <w:t>hundehold</w:t>
      </w:r>
      <w:r>
        <w:rPr>
          <w:color w:val="181818"/>
          <w:spacing w:val="1"/>
          <w:w w:val="105"/>
        </w:rPr>
        <w:t> </w:t>
      </w:r>
      <w:r>
        <w:rPr>
          <w:color w:val="2B2B2B"/>
          <w:w w:val="105"/>
        </w:rPr>
        <w:t>og</w:t>
      </w:r>
      <w:r>
        <w:rPr>
          <w:color w:val="2B2B2B"/>
          <w:spacing w:val="-23"/>
          <w:w w:val="105"/>
        </w:rPr>
        <w:t> </w:t>
      </w:r>
      <w:r>
        <w:rPr>
          <w:color w:val="2B2B2B"/>
          <w:w w:val="105"/>
        </w:rPr>
        <w:t>opdræt</w:t>
      </w:r>
      <w:r>
        <w:rPr>
          <w:color w:val="2B2B2B"/>
          <w:spacing w:val="-5"/>
          <w:w w:val="105"/>
        </w:rPr>
        <w:t> </w:t>
      </w:r>
      <w:r>
        <w:rPr>
          <w:color w:val="181818"/>
          <w:w w:val="105"/>
        </w:rPr>
        <w:t>er</w:t>
      </w:r>
      <w:r>
        <w:rPr>
          <w:color w:val="181818"/>
          <w:spacing w:val="-6"/>
          <w:w w:val="105"/>
        </w:rPr>
        <w:t> </w:t>
      </w:r>
      <w:r>
        <w:rPr>
          <w:color w:val="2B2B2B"/>
          <w:w w:val="105"/>
        </w:rPr>
        <w:t>foreneligt</w:t>
      </w:r>
      <w:r>
        <w:rPr>
          <w:color w:val="2B2B2B"/>
          <w:spacing w:val="0"/>
          <w:w w:val="105"/>
        </w:rPr>
        <w:t> </w:t>
      </w:r>
      <w:r>
        <w:rPr>
          <w:color w:val="2B2B2B"/>
          <w:w w:val="105"/>
        </w:rPr>
        <w:t>med</w:t>
      </w:r>
      <w:r>
        <w:rPr>
          <w:color w:val="2B2B2B"/>
          <w:spacing w:val="-2"/>
          <w:w w:val="105"/>
        </w:rPr>
        <w:t> </w:t>
      </w:r>
      <w:r>
        <w:rPr>
          <w:color w:val="2B2B2B"/>
          <w:w w:val="105"/>
        </w:rPr>
        <w:t>medlemskab</w:t>
      </w:r>
      <w:r>
        <w:rPr>
          <w:color w:val="2B2B2B"/>
          <w:spacing w:val="10"/>
          <w:w w:val="105"/>
        </w:rPr>
        <w:t> </w:t>
      </w:r>
      <w:r>
        <w:rPr>
          <w:color w:val="2B2B2B"/>
          <w:w w:val="105"/>
        </w:rPr>
        <w:t>af</w:t>
      </w:r>
      <w:r>
        <w:rPr>
          <w:color w:val="2B2B2B"/>
          <w:spacing w:val="-13"/>
          <w:w w:val="105"/>
        </w:rPr>
        <w:t> </w:t>
      </w:r>
      <w:r>
        <w:rPr>
          <w:color w:val="181818"/>
          <w:w w:val="105"/>
        </w:rPr>
        <w:t>DKK.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54" w:lineRule="auto"/>
        <w:ind w:left="353" w:hanging="8"/>
      </w:pPr>
      <w:r>
        <w:rPr>
          <w:color w:val="2B2B2B"/>
        </w:rPr>
        <w:t>Såfremt </w:t>
      </w:r>
      <w:r>
        <w:rPr>
          <w:color w:val="181818"/>
        </w:rPr>
        <w:t>d</w:t>
      </w:r>
      <w:r>
        <w:rPr>
          <w:color w:val="424242"/>
        </w:rPr>
        <w:t>e</w:t>
      </w:r>
      <w:r>
        <w:rPr>
          <w:color w:val="181818"/>
        </w:rPr>
        <w:t>r </w:t>
      </w:r>
      <w:r>
        <w:rPr>
          <w:color w:val="2B2B2B"/>
        </w:rPr>
        <w:t>efter kendelsens afsigelse fremkommer nye oplysninger i </w:t>
      </w:r>
      <w:r>
        <w:rPr>
          <w:color w:val="424242"/>
        </w:rPr>
        <w:t>sage </w:t>
      </w:r>
      <w:r>
        <w:rPr>
          <w:color w:val="181818"/>
        </w:rPr>
        <w:t>n</w:t>
      </w:r>
      <w:r>
        <w:rPr>
          <w:color w:val="545454"/>
        </w:rPr>
        <w:t>, </w:t>
      </w:r>
      <w:r>
        <w:rPr>
          <w:color w:val="181818"/>
        </w:rPr>
        <w:t>kan Disciplinærn</w:t>
      </w:r>
      <w:r>
        <w:rPr>
          <w:color w:val="424242"/>
        </w:rPr>
        <w:t>æv</w:t>
      </w:r>
      <w:r>
        <w:rPr>
          <w:color w:val="181818"/>
        </w:rPr>
        <w:t>n</w:t>
      </w:r>
      <w:r>
        <w:rPr>
          <w:color w:val="424242"/>
        </w:rPr>
        <w:t>e</w:t>
      </w:r>
      <w:r>
        <w:rPr>
          <w:color w:val="181818"/>
        </w:rPr>
        <w:t>t </w:t>
      </w:r>
      <w:r>
        <w:rPr>
          <w:color w:val="2B2B2B"/>
        </w:rPr>
        <w:t>genoptage sagen </w:t>
      </w:r>
      <w:r>
        <w:rPr>
          <w:color w:val="181818"/>
        </w:rPr>
        <w:t>til </w:t>
      </w:r>
      <w:r>
        <w:rPr>
          <w:color w:val="2B2B2B"/>
        </w:rPr>
        <w:t>fornyet behandling.</w:t>
      </w:r>
    </w:p>
    <w:p>
      <w:pPr>
        <w:pStyle w:val="BodyText"/>
        <w:spacing w:before="10"/>
      </w:pPr>
    </w:p>
    <w:p>
      <w:pPr>
        <w:pStyle w:val="BodyText"/>
        <w:spacing w:before="1"/>
        <w:ind w:left="356"/>
      </w:pPr>
      <w:r>
        <w:rPr>
          <w:color w:val="2B2B2B"/>
        </w:rPr>
        <w:t>DANSK KENNEL KLUBS DISCIPLINÆRNÆVN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1"/>
        <w:ind w:left="346"/>
      </w:pPr>
      <w:r>
        <w:rPr>
          <w:color w:val="2B2B2B"/>
          <w:w w:val="105"/>
        </w:rPr>
        <w:t>Solrød, den </w:t>
      </w:r>
      <w:r>
        <w:rPr>
          <w:color w:val="424242"/>
          <w:w w:val="105"/>
        </w:rPr>
        <w:t>8. </w:t>
      </w:r>
      <w:r>
        <w:rPr>
          <w:color w:val="2B2B2B"/>
          <w:w w:val="105"/>
        </w:rPr>
        <w:t>mart</w:t>
      </w:r>
      <w:r>
        <w:rPr>
          <w:color w:val="545454"/>
          <w:w w:val="105"/>
        </w:rPr>
        <w:t>s </w:t>
      </w:r>
      <w:r>
        <w:rPr>
          <w:color w:val="2B2B2B"/>
          <w:w w:val="105"/>
        </w:rPr>
        <w:t>2018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1554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1218192</wp:posOffset>
            </wp:positionH>
            <wp:positionV relativeFrom="paragraph">
              <wp:posOffset>204993</wp:posOffset>
            </wp:positionV>
            <wp:extent cx="855626" cy="617220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626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2601252</wp:posOffset>
            </wp:positionH>
            <wp:positionV relativeFrom="paragraph">
              <wp:posOffset>-92454</wp:posOffset>
            </wp:positionV>
            <wp:extent cx="1392219" cy="668113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219" cy="668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4588829</wp:posOffset>
            </wp:positionH>
            <wp:positionV relativeFrom="paragraph">
              <wp:posOffset>26524</wp:posOffset>
            </wp:positionV>
            <wp:extent cx="1465494" cy="723027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494" cy="723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B2B2B"/>
        </w:rPr>
        <w:t>K.K.Jensen</w:t>
      </w:r>
    </w:p>
    <w:sectPr>
      <w:pgSz w:w="11900" w:h="16820"/>
      <w:pgMar w:top="80" w:bottom="280" w:left="62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056" w:hanging="358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1966" w:hanging="3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72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78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84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0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6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2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8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spacing w:before="24"/>
      <w:ind w:left="1059" w:hanging="36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2018-03-14T09:14:57Z</dcterms:created>
  <dcterms:modified xsi:type="dcterms:W3CDTF">2018-03-14T09:14:57Z</dcterms:modified>
</cp:coreProperties>
</file>