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472C" w14:textId="77777777" w:rsidR="00734B87" w:rsidRPr="003D64BE" w:rsidRDefault="003D64BE" w:rsidP="003D64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D64BE">
        <w:rPr>
          <w:rFonts w:ascii="Times New Roman" w:hAnsi="Times New Roman" w:cs="Times New Roman"/>
          <w:b/>
          <w:sz w:val="40"/>
          <w:szCs w:val="40"/>
          <w:u w:val="single"/>
        </w:rPr>
        <w:t>VZW</w:t>
      </w:r>
      <w:r w:rsidR="001C4B5B" w:rsidRPr="003D64B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Het </w:t>
      </w:r>
      <w:r w:rsidR="001C4B5B" w:rsidRPr="003D64BE">
        <w:rPr>
          <w:rFonts w:ascii="Times New Roman" w:hAnsi="Times New Roman" w:cs="Times New Roman"/>
          <w:b/>
          <w:sz w:val="40"/>
          <w:szCs w:val="40"/>
          <w:u w:val="single"/>
        </w:rPr>
        <w:t>Goudvisje</w:t>
      </w:r>
    </w:p>
    <w:p w14:paraId="5180472D" w14:textId="4F8CB4ED" w:rsidR="00734B87" w:rsidRPr="003D64BE" w:rsidRDefault="003D64BE" w:rsidP="003D64B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64BE">
        <w:rPr>
          <w:rFonts w:ascii="Times New Roman" w:hAnsi="Times New Roman" w:cs="Times New Roman"/>
          <w:b/>
          <w:sz w:val="40"/>
          <w:szCs w:val="40"/>
          <w:u w:val="single"/>
        </w:rPr>
        <w:t>R</w:t>
      </w:r>
      <w:r w:rsidR="001C4B5B" w:rsidRPr="003D64BE">
        <w:rPr>
          <w:rFonts w:ascii="Times New Roman" w:hAnsi="Times New Roman" w:cs="Times New Roman"/>
          <w:b/>
          <w:sz w:val="40"/>
          <w:szCs w:val="40"/>
          <w:u w:val="single"/>
        </w:rPr>
        <w:t>eglement</w:t>
      </w:r>
      <w:r w:rsidR="0020648F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2017</w:t>
      </w:r>
    </w:p>
    <w:p w14:paraId="5180472E" w14:textId="77777777" w:rsidR="000E2B86" w:rsidRDefault="000E2B86" w:rsidP="000E2B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180472F" w14:textId="77777777" w:rsidR="000E2B86" w:rsidRPr="000E2B86" w:rsidRDefault="000E2B86" w:rsidP="000E2B8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1804730" w14:textId="77777777" w:rsidR="009B5EC1" w:rsidRDefault="009B5EC1" w:rsidP="000E2B86">
      <w:pPr>
        <w:pStyle w:val="Lijstalinea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33FAA">
        <w:rPr>
          <w:rFonts w:ascii="Times New Roman" w:hAnsi="Times New Roman" w:cs="Times New Roman"/>
          <w:b/>
        </w:rPr>
        <w:t>Wat niet vermeld staat in dit reglement is NIET toegelaten !!!!!</w:t>
      </w:r>
    </w:p>
    <w:p w14:paraId="51804731" w14:textId="77777777" w:rsidR="001F028F" w:rsidRDefault="001F028F" w:rsidP="001F028F">
      <w:pPr>
        <w:pStyle w:val="Lijstalinea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51804732" w14:textId="77777777" w:rsidR="00734B87" w:rsidRPr="009B5EC1" w:rsidRDefault="001C4B5B" w:rsidP="000E2B86">
      <w:pPr>
        <w:pStyle w:val="Lijstaline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9B5EC1">
        <w:rPr>
          <w:rFonts w:ascii="Times New Roman" w:hAnsi="Times New Roman" w:cs="Times New Roman"/>
          <w:b/>
        </w:rPr>
        <w:t xml:space="preserve"> </w:t>
      </w:r>
      <w:r w:rsidRPr="009B5EC1">
        <w:rPr>
          <w:rFonts w:ascii="Times New Roman" w:hAnsi="Times New Roman" w:cs="Times New Roman"/>
        </w:rPr>
        <w:t xml:space="preserve">Er kan geopteerd worden om te vissen </w:t>
      </w:r>
      <w:r w:rsidRPr="009B5EC1">
        <w:rPr>
          <w:rFonts w:ascii="Times New Roman" w:hAnsi="Times New Roman" w:cs="Times New Roman"/>
          <w:b/>
        </w:rPr>
        <w:t>op zaterdag</w:t>
      </w:r>
      <w:r w:rsidRPr="009B5EC1">
        <w:rPr>
          <w:rFonts w:ascii="Times New Roman" w:hAnsi="Times New Roman" w:cs="Times New Roman"/>
        </w:rPr>
        <w:t xml:space="preserve">  met de "Veteranen</w:t>
      </w:r>
      <w:r w:rsidR="009B5EC1" w:rsidRPr="009B5EC1">
        <w:rPr>
          <w:rFonts w:ascii="Times New Roman" w:hAnsi="Times New Roman" w:cs="Times New Roman"/>
        </w:rPr>
        <w:t xml:space="preserve"> (50 jaar )</w:t>
      </w:r>
      <w:r w:rsidRPr="009B5EC1">
        <w:rPr>
          <w:rFonts w:ascii="Times New Roman" w:hAnsi="Times New Roman" w:cs="Times New Roman"/>
        </w:rPr>
        <w:t xml:space="preserve"> + junioren"</w:t>
      </w:r>
    </w:p>
    <w:p w14:paraId="51804733" w14:textId="77777777" w:rsidR="009B5EC1" w:rsidRDefault="001C4B5B" w:rsidP="000E2B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5EC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op zondag </w:t>
      </w:r>
      <w:r>
        <w:rPr>
          <w:rFonts w:ascii="Times New Roman" w:hAnsi="Times New Roman" w:cs="Times New Roman"/>
        </w:rPr>
        <w:t xml:space="preserve"> met d</w:t>
      </w:r>
      <w:r w:rsidR="009B5EC1">
        <w:rPr>
          <w:rFonts w:ascii="Times New Roman" w:hAnsi="Times New Roman" w:cs="Times New Roman"/>
        </w:rPr>
        <w:t>e senioren.</w:t>
      </w:r>
    </w:p>
    <w:p w14:paraId="51804734" w14:textId="77777777" w:rsidR="000E2B86" w:rsidRDefault="000E2B86">
      <w:pPr>
        <w:spacing w:after="0" w:line="240" w:lineRule="auto"/>
        <w:rPr>
          <w:rFonts w:ascii="Times New Roman" w:hAnsi="Times New Roman" w:cs="Times New Roman"/>
          <w:b/>
        </w:rPr>
      </w:pPr>
    </w:p>
    <w:p w14:paraId="51804735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3) </w:t>
      </w:r>
      <w:r>
        <w:rPr>
          <w:rFonts w:ascii="Times New Roman" w:hAnsi="Times New Roman" w:cs="Times New Roman"/>
        </w:rPr>
        <w:t>Aparte klassementen worden o</w:t>
      </w:r>
      <w:r w:rsidR="005C3475">
        <w:rPr>
          <w:rFonts w:ascii="Times New Roman" w:hAnsi="Times New Roman" w:cs="Times New Roman"/>
        </w:rPr>
        <w:t>pgemaakt , senioren ,  koppel, veteranen &amp;</w:t>
      </w:r>
      <w:r>
        <w:rPr>
          <w:rFonts w:ascii="Times New Roman" w:hAnsi="Times New Roman" w:cs="Times New Roman"/>
        </w:rPr>
        <w:t xml:space="preserve"> koningschap</w:t>
      </w:r>
      <w:r w:rsidR="000E2B86">
        <w:rPr>
          <w:rFonts w:ascii="Times New Roman" w:hAnsi="Times New Roman" w:cs="Times New Roman"/>
        </w:rPr>
        <w:t>.</w:t>
      </w:r>
    </w:p>
    <w:p w14:paraId="51804736" w14:textId="77777777" w:rsidR="000E2B86" w:rsidRDefault="000E2B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In de koppelwedstrijden kan met niet verwisselen van koppelmaat !!! ) </w:t>
      </w:r>
    </w:p>
    <w:p w14:paraId="51804737" w14:textId="77777777" w:rsidR="001F028F" w:rsidRDefault="001C4B5B" w:rsidP="000E2B86">
      <w:pPr>
        <w:spacing w:after="0" w:line="240" w:lineRule="auto"/>
        <w:rPr>
          <w:rFonts w:ascii="Times New Roman" w:hAnsi="Times New Roman" w:cs="Times New Roman"/>
        </w:rPr>
      </w:pPr>
      <w:r w:rsidRPr="000E2B86">
        <w:rPr>
          <w:rFonts w:ascii="Times New Roman" w:hAnsi="Times New Roman" w:cs="Times New Roman"/>
        </w:rPr>
        <w:br/>
      </w:r>
      <w:r w:rsidRPr="000E2B86">
        <w:rPr>
          <w:rFonts w:ascii="Times New Roman" w:hAnsi="Times New Roman" w:cs="Times New Roman"/>
          <w:b/>
        </w:rPr>
        <w:t>4)</w:t>
      </w:r>
      <w:r w:rsidR="001F028F">
        <w:rPr>
          <w:rFonts w:ascii="Times New Roman" w:hAnsi="Times New Roman" w:cs="Times New Roman"/>
          <w:b/>
        </w:rPr>
        <w:t xml:space="preserve"> </w:t>
      </w:r>
      <w:r w:rsidR="001F028F" w:rsidRPr="001F028F">
        <w:rPr>
          <w:rFonts w:ascii="Times New Roman" w:hAnsi="Times New Roman" w:cs="Times New Roman"/>
        </w:rPr>
        <w:t>H</w:t>
      </w:r>
      <w:r w:rsidRPr="001F028F">
        <w:rPr>
          <w:rFonts w:ascii="Times New Roman" w:hAnsi="Times New Roman" w:cs="Times New Roman"/>
        </w:rPr>
        <w:t>e</w:t>
      </w:r>
      <w:r w:rsidRPr="000E2B86">
        <w:rPr>
          <w:rFonts w:ascii="Times New Roman" w:hAnsi="Times New Roman" w:cs="Times New Roman"/>
        </w:rPr>
        <w:t xml:space="preserve">t inschrijvingsgeld  wordt </w:t>
      </w:r>
      <w:r w:rsidRPr="000E2B86">
        <w:rPr>
          <w:rFonts w:ascii="Times New Roman" w:hAnsi="Times New Roman" w:cs="Times New Roman"/>
          <w:b/>
        </w:rPr>
        <w:t>direct betaald voor het volledige seizoen (9 schiften)</w:t>
      </w:r>
      <w:r w:rsidRPr="000E2B86">
        <w:rPr>
          <w:rFonts w:ascii="Times New Roman" w:hAnsi="Times New Roman" w:cs="Times New Roman"/>
        </w:rPr>
        <w:t xml:space="preserve"> 45 EURO</w:t>
      </w:r>
    </w:p>
    <w:p w14:paraId="51804738" w14:textId="77777777" w:rsidR="000E2B86" w:rsidRDefault="001C4B5B" w:rsidP="000E2B86">
      <w:pPr>
        <w:spacing w:after="0" w:line="240" w:lineRule="auto"/>
        <w:rPr>
          <w:rFonts w:ascii="Times New Roman" w:hAnsi="Times New Roman" w:cs="Times New Roman"/>
        </w:rPr>
      </w:pPr>
      <w:r w:rsidRPr="000E2B86">
        <w:rPr>
          <w:rFonts w:ascii="Times New Roman" w:hAnsi="Times New Roman" w:cs="Times New Roman"/>
        </w:rPr>
        <w:t xml:space="preserve"> </w:t>
      </w:r>
      <w:r w:rsidR="000E2B86">
        <w:rPr>
          <w:rFonts w:ascii="Times New Roman" w:hAnsi="Times New Roman" w:cs="Times New Roman"/>
        </w:rPr>
        <w:t>en voor de koppelwedstrijden moet worden betaald de 1,4&amp;7 wed</w:t>
      </w:r>
      <w:r w:rsidR="001F028F">
        <w:rPr>
          <w:rFonts w:ascii="Times New Roman" w:hAnsi="Times New Roman" w:cs="Times New Roman"/>
        </w:rPr>
        <w:t>strijd telkens 45euro en word s’</w:t>
      </w:r>
      <w:r w:rsidR="000E2B86">
        <w:rPr>
          <w:rFonts w:ascii="Times New Roman" w:hAnsi="Times New Roman" w:cs="Times New Roman"/>
        </w:rPr>
        <w:t>morgens direct bij jullie drankrekening geschreven!</w:t>
      </w:r>
    </w:p>
    <w:p w14:paraId="51804739" w14:textId="77777777" w:rsidR="00734B87" w:rsidRDefault="000E2B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4B5B">
        <w:rPr>
          <w:rFonts w:ascii="Times New Roman" w:hAnsi="Times New Roman" w:cs="Times New Roman"/>
        </w:rPr>
        <w:br/>
      </w:r>
      <w:r w:rsidR="001C4B5B">
        <w:rPr>
          <w:rFonts w:ascii="Times New Roman" w:hAnsi="Times New Roman" w:cs="Times New Roman"/>
          <w:b/>
        </w:rPr>
        <w:t xml:space="preserve">5) </w:t>
      </w:r>
      <w:r w:rsidR="001C4B5B">
        <w:rPr>
          <w:rFonts w:ascii="Times New Roman" w:hAnsi="Times New Roman" w:cs="Times New Roman"/>
        </w:rPr>
        <w:t>Voor het</w:t>
      </w:r>
      <w:r w:rsidR="001C4B5B">
        <w:rPr>
          <w:rFonts w:ascii="Times New Roman" w:hAnsi="Times New Roman" w:cs="Times New Roman"/>
          <w:b/>
        </w:rPr>
        <w:t xml:space="preserve"> koningschap</w:t>
      </w:r>
      <w:r w:rsidR="001C4B5B">
        <w:rPr>
          <w:rFonts w:ascii="Times New Roman" w:hAnsi="Times New Roman" w:cs="Times New Roman"/>
        </w:rPr>
        <w:t xml:space="preserve"> worden de resultaten van de </w:t>
      </w:r>
      <w:r w:rsidR="001C4B5B">
        <w:rPr>
          <w:rFonts w:ascii="Times New Roman" w:hAnsi="Times New Roman" w:cs="Times New Roman"/>
          <w:b/>
        </w:rPr>
        <w:t>3</w:t>
      </w:r>
      <w:r w:rsidR="001C4B5B">
        <w:rPr>
          <w:rFonts w:ascii="Times New Roman" w:hAnsi="Times New Roman" w:cs="Times New Roman"/>
          <w:vertAlign w:val="superscript"/>
        </w:rPr>
        <w:t>de</w:t>
      </w:r>
      <w:r w:rsidR="001C4B5B">
        <w:rPr>
          <w:rFonts w:ascii="Times New Roman" w:hAnsi="Times New Roman" w:cs="Times New Roman"/>
        </w:rPr>
        <w:t xml:space="preserve"> ,</w:t>
      </w:r>
      <w:r w:rsidR="001C4B5B">
        <w:rPr>
          <w:rFonts w:ascii="Times New Roman" w:hAnsi="Times New Roman" w:cs="Times New Roman"/>
          <w:b/>
        </w:rPr>
        <w:t>6</w:t>
      </w:r>
      <w:r w:rsidR="001C4B5B">
        <w:rPr>
          <w:rFonts w:ascii="Times New Roman" w:hAnsi="Times New Roman" w:cs="Times New Roman"/>
          <w:vertAlign w:val="superscript"/>
        </w:rPr>
        <w:t>de</w:t>
      </w:r>
      <w:r w:rsidR="001C4B5B">
        <w:rPr>
          <w:rFonts w:ascii="Times New Roman" w:hAnsi="Times New Roman" w:cs="Times New Roman"/>
        </w:rPr>
        <w:t xml:space="preserve"> en </w:t>
      </w:r>
      <w:r w:rsidR="001C4B5B">
        <w:rPr>
          <w:rFonts w:ascii="Times New Roman" w:hAnsi="Times New Roman" w:cs="Times New Roman"/>
          <w:b/>
        </w:rPr>
        <w:t>9</w:t>
      </w:r>
      <w:r w:rsidR="001C4B5B">
        <w:rPr>
          <w:rFonts w:ascii="Times New Roman" w:hAnsi="Times New Roman" w:cs="Times New Roman"/>
          <w:vertAlign w:val="superscript"/>
        </w:rPr>
        <w:t>de</w:t>
      </w:r>
      <w:r w:rsidR="001C4B5B">
        <w:rPr>
          <w:rFonts w:ascii="Times New Roman" w:hAnsi="Times New Roman" w:cs="Times New Roman"/>
        </w:rPr>
        <w:t xml:space="preserve"> schifting in rekening gebracht         Deze resultaten blijven uiteraard ook gelden voor het eindresultaat </w:t>
      </w:r>
    </w:p>
    <w:p w14:paraId="5180473A" w14:textId="77777777" w:rsidR="00734B87" w:rsidRDefault="00734B87">
      <w:pPr>
        <w:spacing w:after="0" w:line="240" w:lineRule="auto"/>
        <w:rPr>
          <w:rFonts w:ascii="Times New Roman" w:hAnsi="Times New Roman" w:cs="Times New Roman"/>
        </w:rPr>
      </w:pPr>
    </w:p>
    <w:p w14:paraId="5180473B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6) </w:t>
      </w:r>
      <w:r>
        <w:rPr>
          <w:rFonts w:ascii="Times New Roman" w:hAnsi="Times New Roman" w:cs="Times New Roman"/>
        </w:rPr>
        <w:t xml:space="preserve">De wedstrijden gaan door </w:t>
      </w:r>
      <w:r>
        <w:rPr>
          <w:rFonts w:ascii="Times New Roman" w:hAnsi="Times New Roman" w:cs="Times New Roman"/>
          <w:b/>
        </w:rPr>
        <w:t>van 8u30 tot 12u en van 13u30 tot 17u30.</w:t>
      </w:r>
    </w:p>
    <w:p w14:paraId="5180473C" w14:textId="77777777" w:rsidR="000E2B86" w:rsidRDefault="001C4B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7) </w:t>
      </w:r>
      <w:r>
        <w:rPr>
          <w:rFonts w:ascii="Times New Roman" w:hAnsi="Times New Roman" w:cs="Times New Roman"/>
        </w:rPr>
        <w:t xml:space="preserve">De plaatstrekking zal worden gedaan door een vrijwilliger die vooraf zal worden getrokken uit de aanwezigen deelnemers  en zal gebeuren om </w:t>
      </w:r>
      <w:r>
        <w:rPr>
          <w:rFonts w:ascii="Times New Roman" w:hAnsi="Times New Roman" w:cs="Times New Roman"/>
          <w:b/>
        </w:rPr>
        <w:t>7u20 stipt.</w:t>
      </w:r>
    </w:p>
    <w:p w14:paraId="5180473D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8) </w:t>
      </w:r>
      <w:r>
        <w:rPr>
          <w:rFonts w:ascii="Times New Roman" w:hAnsi="Times New Roman" w:cs="Times New Roman"/>
        </w:rPr>
        <w:t xml:space="preserve">Er worden </w:t>
      </w: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 xml:space="preserve"> </w:t>
      </w:r>
      <w:r w:rsidR="00A446FC">
        <w:rPr>
          <w:rFonts w:ascii="Times New Roman" w:hAnsi="Times New Roman" w:cs="Times New Roman"/>
        </w:rPr>
        <w:t>personen toegelaten  per enkel reeks en  max. 20 koppels</w:t>
      </w:r>
    </w:p>
    <w:p w14:paraId="5180473E" w14:textId="77777777" w:rsidR="00734B87" w:rsidRDefault="001C4B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F73B8E">
        <w:rPr>
          <w:rFonts w:ascii="Times New Roman" w:hAnsi="Times New Roman" w:cs="Times New Roman"/>
          <w:b/>
        </w:rPr>
        <w:t xml:space="preserve">9) Het maximum toegelaten aas </w:t>
      </w:r>
      <w:r w:rsidR="00F73B8E" w:rsidRPr="00F73B8E">
        <w:rPr>
          <w:rFonts w:ascii="Times New Roman" w:hAnsi="Times New Roman" w:cs="Times New Roman"/>
          <w:b/>
        </w:rPr>
        <w:t>is</w:t>
      </w:r>
      <w:r w:rsidR="00F73071" w:rsidRPr="00F73B8E">
        <w:rPr>
          <w:rFonts w:ascii="Times New Roman" w:hAnsi="Times New Roman" w:cs="Times New Roman"/>
          <w:b/>
        </w:rPr>
        <w:t xml:space="preserve"> </w:t>
      </w:r>
      <w:r w:rsidRPr="00F73B8E">
        <w:rPr>
          <w:rFonts w:ascii="Times New Roman" w:hAnsi="Times New Roman" w:cs="Times New Roman"/>
          <w:b/>
        </w:rPr>
        <w:t xml:space="preserve">3 </w:t>
      </w:r>
      <w:r w:rsidR="00F73071" w:rsidRPr="00F73B8E">
        <w:rPr>
          <w:rFonts w:ascii="Times New Roman" w:hAnsi="Times New Roman" w:cs="Times New Roman"/>
          <w:b/>
        </w:rPr>
        <w:t>potten</w:t>
      </w:r>
      <w:r w:rsidR="00F73B8E" w:rsidRPr="00F73B8E">
        <w:rPr>
          <w:rFonts w:ascii="Times New Roman" w:hAnsi="Times New Roman" w:cs="Times New Roman"/>
          <w:b/>
        </w:rPr>
        <w:t xml:space="preserve"> voor </w:t>
      </w:r>
      <w:r w:rsidR="00F73071" w:rsidRPr="00F73B8E">
        <w:rPr>
          <w:rFonts w:ascii="Times New Roman" w:hAnsi="Times New Roman" w:cs="Times New Roman"/>
          <w:b/>
        </w:rPr>
        <w:t xml:space="preserve"> enkel reeks en 5 potten</w:t>
      </w:r>
      <w:r w:rsidR="00F73B8E" w:rsidRPr="00F73B8E">
        <w:rPr>
          <w:rFonts w:ascii="Times New Roman" w:hAnsi="Times New Roman" w:cs="Times New Roman"/>
          <w:b/>
        </w:rPr>
        <w:t xml:space="preserve"> voor</w:t>
      </w:r>
      <w:r w:rsidR="00F73071" w:rsidRPr="00F73B8E">
        <w:rPr>
          <w:rFonts w:ascii="Times New Roman" w:hAnsi="Times New Roman" w:cs="Times New Roman"/>
          <w:b/>
        </w:rPr>
        <w:t xml:space="preserve"> koppel reeks die zullen</w:t>
      </w:r>
      <w:r w:rsidR="00F73071">
        <w:rPr>
          <w:rFonts w:ascii="Times New Roman" w:hAnsi="Times New Roman" w:cs="Times New Roman"/>
          <w:b/>
        </w:rPr>
        <w:t xml:space="preserve"> gegeven worden door onze club en er mag niks anders aan de vijver aanwezig zijn voor de ganse dag.( geen zakken of andere emmers met voeder) de dikte</w:t>
      </w:r>
      <w:r w:rsidR="00F73B8E">
        <w:rPr>
          <w:rFonts w:ascii="Times New Roman" w:hAnsi="Times New Roman" w:cs="Times New Roman"/>
          <w:b/>
        </w:rPr>
        <w:t xml:space="preserve"> moet </w:t>
      </w:r>
      <w:r>
        <w:rPr>
          <w:rFonts w:ascii="Times New Roman" w:hAnsi="Times New Roman" w:cs="Times New Roman"/>
          <w:b/>
          <w:sz w:val="24"/>
          <w:u w:val="single"/>
        </w:rPr>
        <w:t>min 3mm</w:t>
      </w:r>
      <w:r w:rsidR="00F73B8E">
        <w:rPr>
          <w:rFonts w:ascii="Times New Roman" w:hAnsi="Times New Roman" w:cs="Times New Roman"/>
          <w:b/>
          <w:sz w:val="24"/>
          <w:u w:val="single"/>
        </w:rPr>
        <w:t xml:space="preserve"> en max 8mm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</w:rPr>
        <w:t>zijn</w:t>
      </w:r>
      <w:r w:rsidR="00F73B8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 bij het vaststellen van micro korrels word men direct geschorst </w:t>
      </w:r>
    </w:p>
    <w:p w14:paraId="5180473F" w14:textId="77777777" w:rsidR="00734B87" w:rsidRDefault="00734B87">
      <w:pPr>
        <w:spacing w:after="0" w:line="240" w:lineRule="auto"/>
        <w:rPr>
          <w:rFonts w:ascii="Times New Roman" w:hAnsi="Times New Roman" w:cs="Times New Roman"/>
        </w:rPr>
      </w:pPr>
    </w:p>
    <w:p w14:paraId="51804740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F73B8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>Indien niemand aanwezig is op de visplaats</w:t>
      </w:r>
      <w:r w:rsidR="005C3475">
        <w:rPr>
          <w:rFonts w:ascii="Times New Roman" w:hAnsi="Times New Roman" w:cs="Times New Roman"/>
        </w:rPr>
        <w:t xml:space="preserve"> tijdens de weging</w:t>
      </w:r>
      <w:r>
        <w:rPr>
          <w:rFonts w:ascii="Times New Roman" w:hAnsi="Times New Roman" w:cs="Times New Roman"/>
        </w:rPr>
        <w:t xml:space="preserve"> wordt de vis zonder </w:t>
      </w:r>
      <w:r w:rsidR="005C3475">
        <w:rPr>
          <w:rFonts w:ascii="Times New Roman" w:hAnsi="Times New Roman" w:cs="Times New Roman"/>
        </w:rPr>
        <w:t>wegen terug gezet.</w:t>
      </w:r>
      <w:r>
        <w:rPr>
          <w:rFonts w:ascii="Times New Roman" w:hAnsi="Times New Roman" w:cs="Times New Roman"/>
        </w:rPr>
        <w:t xml:space="preserve"> </w:t>
      </w:r>
    </w:p>
    <w:p w14:paraId="51804741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25038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. Een elastiek is toegelaten</w:t>
      </w:r>
      <w:r w:rsidR="009D4D54">
        <w:rPr>
          <w:rFonts w:ascii="Times New Roman" w:hAnsi="Times New Roman" w:cs="Times New Roman"/>
        </w:rPr>
        <w:t xml:space="preserve"> tot in het Tweede deel</w:t>
      </w:r>
      <w:r w:rsidR="00523B2E">
        <w:rPr>
          <w:rFonts w:ascii="Times New Roman" w:hAnsi="Times New Roman" w:cs="Times New Roman"/>
        </w:rPr>
        <w:t xml:space="preserve">, </w:t>
      </w:r>
      <w:r w:rsidR="009D4D54">
        <w:rPr>
          <w:rFonts w:ascii="Times New Roman" w:hAnsi="Times New Roman" w:cs="Times New Roman"/>
        </w:rPr>
        <w:t xml:space="preserve">de hengel </w:t>
      </w:r>
      <w:r w:rsidR="00523B2E">
        <w:rPr>
          <w:rFonts w:ascii="Times New Roman" w:hAnsi="Times New Roman" w:cs="Times New Roman"/>
        </w:rPr>
        <w:t xml:space="preserve">mag </w:t>
      </w:r>
      <w:r w:rsidR="009D4D54">
        <w:rPr>
          <w:rFonts w:ascii="Times New Roman" w:hAnsi="Times New Roman" w:cs="Times New Roman"/>
        </w:rPr>
        <w:t xml:space="preserve">Max </w:t>
      </w:r>
      <w:r w:rsidR="009D4D54" w:rsidRPr="009D4D54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m</w:t>
      </w:r>
      <w:r w:rsidR="00523B2E">
        <w:rPr>
          <w:rFonts w:ascii="Times New Roman" w:hAnsi="Times New Roman" w:cs="Times New Roman"/>
        </w:rPr>
        <w:t xml:space="preserve"> zij</w:t>
      </w:r>
      <w:r w:rsidR="00912181">
        <w:rPr>
          <w:rFonts w:ascii="Times New Roman" w:hAnsi="Times New Roman" w:cs="Times New Roman"/>
        </w:rPr>
        <w:t>n</w:t>
      </w:r>
      <w:r w:rsidR="00523B2E">
        <w:rPr>
          <w:rFonts w:ascii="Times New Roman" w:hAnsi="Times New Roman" w:cs="Times New Roman"/>
        </w:rPr>
        <w:t xml:space="preserve"> en totale lengte is </w:t>
      </w:r>
      <w:r w:rsidR="00912181">
        <w:rPr>
          <w:rFonts w:ascii="Times New Roman" w:hAnsi="Times New Roman" w:cs="Times New Roman"/>
        </w:rPr>
        <w:t>max.</w:t>
      </w:r>
      <w:r w:rsidR="00523B2E">
        <w:rPr>
          <w:rFonts w:ascii="Times New Roman" w:hAnsi="Times New Roman" w:cs="Times New Roman"/>
        </w:rPr>
        <w:t xml:space="preserve">14,5 meter </w:t>
      </w:r>
      <w:r>
        <w:rPr>
          <w:rFonts w:ascii="Times New Roman" w:hAnsi="Times New Roman" w:cs="Times New Roman"/>
        </w:rPr>
        <w:br/>
        <w:t xml:space="preserve">Een talon op het uiteinde van de lijn is verboden. </w:t>
      </w:r>
    </w:p>
    <w:p w14:paraId="51804742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25038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Er mag gevist worden met het volgende: witte Maden , Casters , Pieren , Kempzaad , Maïs ,Tarwe , Korrels Max 8mm , Erwtjes , al de rest is ten strengste </w:t>
      </w:r>
      <w:r>
        <w:rPr>
          <w:rFonts w:ascii="Times New Roman" w:hAnsi="Times New Roman" w:cs="Times New Roman"/>
          <w:b/>
        </w:rPr>
        <w:t>verboden</w:t>
      </w:r>
      <w:r>
        <w:rPr>
          <w:rFonts w:ascii="Times New Roman" w:hAnsi="Times New Roman" w:cs="Times New Roman"/>
        </w:rPr>
        <w:t>!!!!!!!!!!!!!!</w:t>
      </w:r>
    </w:p>
    <w:p w14:paraId="51804743" w14:textId="77777777" w:rsidR="00912181" w:rsidRDefault="009121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Bij vissen met een korrel mag men maar één plastiekje gebruiken</w:t>
      </w:r>
    </w:p>
    <w:p w14:paraId="51804744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25038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Zachte korrels om op de haak te steken zijn </w:t>
      </w:r>
      <w:r>
        <w:rPr>
          <w:rFonts w:ascii="Times New Roman" w:hAnsi="Times New Roman" w:cs="Times New Roman"/>
          <w:b/>
        </w:rPr>
        <w:t xml:space="preserve">verboden </w:t>
      </w:r>
      <w:r w:rsidR="00946FBA">
        <w:rPr>
          <w:rFonts w:ascii="Times New Roman" w:hAnsi="Times New Roman" w:cs="Times New Roman"/>
        </w:rPr>
        <w:t>!!</w:t>
      </w:r>
    </w:p>
    <w:p w14:paraId="51804745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drijfkorrels zijn ook verboden bij het vaststellen ervan word de gebruiker ervan </w:t>
      </w:r>
      <w:r>
        <w:rPr>
          <w:rFonts w:ascii="Times New Roman" w:hAnsi="Times New Roman" w:cs="Times New Roman"/>
        </w:rPr>
        <w:tab/>
        <w:t xml:space="preserve"> gediskwalificeerd.</w:t>
      </w:r>
    </w:p>
    <w:p w14:paraId="51804746" w14:textId="77777777" w:rsidR="00734B87" w:rsidRDefault="00734B87">
      <w:pPr>
        <w:spacing w:after="0" w:line="240" w:lineRule="auto"/>
        <w:rPr>
          <w:rFonts w:ascii="Times New Roman" w:hAnsi="Times New Roman" w:cs="Times New Roman"/>
        </w:rPr>
      </w:pPr>
    </w:p>
    <w:p w14:paraId="51804747" w14:textId="77777777" w:rsidR="00734B87" w:rsidRDefault="00525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1C4B5B">
        <w:rPr>
          <w:rFonts w:ascii="Times New Roman" w:hAnsi="Times New Roman" w:cs="Times New Roman"/>
          <w:b/>
        </w:rPr>
        <w:t xml:space="preserve">) </w:t>
      </w:r>
      <w:r w:rsidR="001C4B5B">
        <w:rPr>
          <w:rFonts w:ascii="Times New Roman" w:hAnsi="Times New Roman" w:cs="Times New Roman"/>
        </w:rPr>
        <w:t xml:space="preserve">“Half water” vissen is verboden. </w:t>
      </w:r>
    </w:p>
    <w:p w14:paraId="51804748" w14:textId="77777777" w:rsidR="00734B87" w:rsidRDefault="00734B87">
      <w:pPr>
        <w:spacing w:after="0" w:line="240" w:lineRule="auto"/>
        <w:rPr>
          <w:rFonts w:ascii="Times New Roman" w:hAnsi="Times New Roman" w:cs="Times New Roman"/>
        </w:rPr>
      </w:pPr>
    </w:p>
    <w:p w14:paraId="51804749" w14:textId="77777777" w:rsidR="00734B87" w:rsidRDefault="00525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1C4B5B">
        <w:rPr>
          <w:rFonts w:ascii="Times New Roman" w:hAnsi="Times New Roman" w:cs="Times New Roman"/>
          <w:b/>
        </w:rPr>
        <w:t xml:space="preserve">) </w:t>
      </w:r>
      <w:r w:rsidR="001C4B5B">
        <w:rPr>
          <w:rFonts w:ascii="Times New Roman" w:hAnsi="Times New Roman" w:cs="Times New Roman"/>
        </w:rPr>
        <w:t>Stropen is eveneens verboden, indien dit wordt gezien door iemand van het bestuurd wordt deze direct geschorst voor de wedstrijd, en bij herhaalde praktijken volledig geschorst voor het seizoen</w:t>
      </w:r>
    </w:p>
    <w:p w14:paraId="5180474A" w14:textId="77777777" w:rsidR="000F48A0" w:rsidRDefault="001C4B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br/>
      </w:r>
    </w:p>
    <w:p w14:paraId="5180474B" w14:textId="77777777" w:rsidR="00734B87" w:rsidRDefault="00525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1C4B5B">
        <w:rPr>
          <w:rFonts w:ascii="Times New Roman" w:hAnsi="Times New Roman" w:cs="Times New Roman"/>
          <w:b/>
        </w:rPr>
        <w:t xml:space="preserve">) </w:t>
      </w:r>
      <w:r w:rsidR="001C4B5B">
        <w:rPr>
          <w:rFonts w:ascii="Times New Roman" w:hAnsi="Times New Roman" w:cs="Times New Roman"/>
        </w:rPr>
        <w:t xml:space="preserve">Het gebruik van de vishaak is beperkt tot Max </w:t>
      </w:r>
      <w:r w:rsidR="00912181">
        <w:rPr>
          <w:rFonts w:ascii="Times New Roman" w:hAnsi="Times New Roman" w:cs="Times New Roman"/>
          <w:b/>
        </w:rPr>
        <w:t>maat 10</w:t>
      </w:r>
      <w:r w:rsidR="001C4B5B">
        <w:rPr>
          <w:rFonts w:ascii="Times New Roman" w:hAnsi="Times New Roman" w:cs="Times New Roman"/>
          <w:b/>
        </w:rPr>
        <w:t>.</w:t>
      </w:r>
    </w:p>
    <w:p w14:paraId="5180474C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Het is ook verboden om met gevlochten draad te vissen.</w:t>
      </w:r>
      <w:r>
        <w:rPr>
          <w:rFonts w:ascii="Times New Roman" w:hAnsi="Times New Roman" w:cs="Times New Roman"/>
        </w:rPr>
        <w:br/>
      </w:r>
      <w:r w:rsidR="00525038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Bij aanvang van de wedstrijd moeten </w:t>
      </w:r>
      <w:r>
        <w:rPr>
          <w:rFonts w:ascii="Times New Roman" w:hAnsi="Times New Roman" w:cs="Times New Roman"/>
          <w:b/>
        </w:rPr>
        <w:t>twee</w:t>
      </w:r>
      <w:r>
        <w:rPr>
          <w:rFonts w:ascii="Times New Roman" w:hAnsi="Times New Roman" w:cs="Times New Roman"/>
        </w:rPr>
        <w:t xml:space="preserve"> leefnetten in</w:t>
      </w:r>
      <w:r w:rsidR="00133FAA">
        <w:rPr>
          <w:rFonts w:ascii="Times New Roman" w:hAnsi="Times New Roman" w:cs="Times New Roman"/>
        </w:rPr>
        <w:t xml:space="preserve"> het water(éé</w:t>
      </w:r>
      <w:r w:rsidR="00912181">
        <w:rPr>
          <w:rFonts w:ascii="Times New Roman" w:hAnsi="Times New Roman" w:cs="Times New Roman"/>
        </w:rPr>
        <w:t>n voor Karper en een tweede voor                  witvis</w:t>
      </w:r>
      <w:r w:rsidR="00133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</w:p>
    <w:p w14:paraId="5180474D" w14:textId="77777777" w:rsidR="00734B87" w:rsidRDefault="009121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Deze zullen vanaf dit jaar te bekomen zijn aan de vijver!!</w:t>
      </w:r>
      <w:r w:rsidR="000F48A0">
        <w:rPr>
          <w:rFonts w:ascii="Times New Roman" w:hAnsi="Times New Roman" w:cs="Times New Roman"/>
        </w:rPr>
        <w:t xml:space="preserve"> (gratis)</w:t>
      </w:r>
    </w:p>
    <w:p w14:paraId="5180474E" w14:textId="77777777" w:rsidR="00912181" w:rsidRDefault="009121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schepnetten moeten ontsmet worden in het daarvoor voorziene vat bij de ingang!  </w:t>
      </w:r>
    </w:p>
    <w:p w14:paraId="5180474F" w14:textId="77777777" w:rsidR="00D87C8F" w:rsidRDefault="00133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ook verplicht is de karpermat en te verkrijgen aan de vijver(gratis), tijdens dagvisserij 10 EURO    WAARBORG waarvan 1EURO huurgeld ! </w:t>
      </w:r>
    </w:p>
    <w:p w14:paraId="51804750" w14:textId="77777777" w:rsidR="00734B87" w:rsidRDefault="00133F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1804751" w14:textId="77777777" w:rsidR="00734B87" w:rsidRDefault="00525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1C4B5B">
        <w:rPr>
          <w:rFonts w:ascii="Times New Roman" w:hAnsi="Times New Roman" w:cs="Times New Roman"/>
          <w:b/>
        </w:rPr>
        <w:t xml:space="preserve">) </w:t>
      </w:r>
      <w:r w:rsidR="001C4B5B">
        <w:rPr>
          <w:rFonts w:ascii="Times New Roman" w:hAnsi="Times New Roman" w:cs="Times New Roman"/>
        </w:rPr>
        <w:t>De vis aangeslagen voor het eindsignaal telt nog mee.</w:t>
      </w:r>
    </w:p>
    <w:p w14:paraId="51804752" w14:textId="77777777" w:rsidR="00734B87" w:rsidRPr="001C4B5B" w:rsidRDefault="00525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1C4B5B">
        <w:rPr>
          <w:rFonts w:ascii="Times New Roman" w:hAnsi="Times New Roman" w:cs="Times New Roman"/>
          <w:b/>
        </w:rPr>
        <w:t xml:space="preserve">) </w:t>
      </w:r>
      <w:r w:rsidR="001C4B5B">
        <w:rPr>
          <w:rFonts w:ascii="Times New Roman" w:hAnsi="Times New Roman" w:cs="Times New Roman"/>
        </w:rPr>
        <w:t>Alleen vis met eigen haak gevangen telt.</w:t>
      </w:r>
    </w:p>
    <w:p w14:paraId="51804753" w14:textId="77777777" w:rsidR="00734B87" w:rsidRDefault="00525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 w:rsidR="001C4B5B">
        <w:rPr>
          <w:rFonts w:ascii="Times New Roman" w:hAnsi="Times New Roman" w:cs="Times New Roman"/>
          <w:b/>
        </w:rPr>
        <w:t xml:space="preserve">) </w:t>
      </w:r>
      <w:r w:rsidR="001C4B5B">
        <w:rPr>
          <w:rFonts w:ascii="Times New Roman" w:hAnsi="Times New Roman" w:cs="Times New Roman"/>
        </w:rPr>
        <w:t xml:space="preserve">Er wordt gevist naar zuiver gewicht. </w:t>
      </w:r>
    </w:p>
    <w:p w14:paraId="51804754" w14:textId="77777777" w:rsidR="00734B87" w:rsidRDefault="005250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 w:rsidR="001C4B5B">
        <w:rPr>
          <w:rFonts w:ascii="Times New Roman" w:hAnsi="Times New Roman" w:cs="Times New Roman"/>
          <w:b/>
        </w:rPr>
        <w:t xml:space="preserve">) </w:t>
      </w:r>
      <w:r w:rsidR="001C4B5B">
        <w:rPr>
          <w:rFonts w:ascii="Times New Roman" w:hAnsi="Times New Roman" w:cs="Times New Roman"/>
        </w:rPr>
        <w:t xml:space="preserve">Wanneer een visser tijdens de wedstrijd zijn plaats verlaat voor welke rede ook moet de lijn uit het water zijn. </w:t>
      </w:r>
    </w:p>
    <w:p w14:paraId="51804755" w14:textId="77777777" w:rsidR="00734B87" w:rsidRDefault="0052503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1C4B5B">
        <w:rPr>
          <w:rFonts w:ascii="Times New Roman" w:hAnsi="Times New Roman" w:cs="Times New Roman"/>
          <w:b/>
        </w:rPr>
        <w:t>)</w:t>
      </w:r>
      <w:r w:rsidR="001C4B5B">
        <w:rPr>
          <w:rFonts w:ascii="Times New Roman" w:hAnsi="Times New Roman" w:cs="Times New Roman"/>
        </w:rPr>
        <w:t xml:space="preserve">Indien men iemand tijdens de wedstrijd beticht van </w:t>
      </w:r>
      <w:r w:rsidR="001C4B5B">
        <w:rPr>
          <w:rFonts w:ascii="Times New Roman" w:hAnsi="Times New Roman" w:cs="Times New Roman"/>
          <w:b/>
          <w:sz w:val="24"/>
        </w:rPr>
        <w:t xml:space="preserve">bedrog </w:t>
      </w:r>
      <w:r w:rsidR="001C4B5B">
        <w:rPr>
          <w:rFonts w:ascii="Times New Roman" w:hAnsi="Times New Roman" w:cs="Times New Roman"/>
        </w:rPr>
        <w:t xml:space="preserve">zal dit onmiddellijk onderzocht worden. Als dit spijtig genoeg het geval is wordt deze visser geschrapt voor deze wedstrijd. Bij herhaling kan hij geschorst worden voor ganse het seizoen. </w:t>
      </w:r>
    </w:p>
    <w:p w14:paraId="51804756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525038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Er wordt tijdens de wedstrijd toegestaan dat men de boot gebruikt wanneer zijn lijn in het water ligt om die er uit te halen!</w:t>
      </w:r>
    </w:p>
    <w:p w14:paraId="51804757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25038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</w:rPr>
        <w:t xml:space="preserve">Iedere wedstrijdvisser is </w:t>
      </w:r>
      <w:r>
        <w:rPr>
          <w:rFonts w:ascii="Times New Roman" w:hAnsi="Times New Roman" w:cs="Times New Roman"/>
          <w:b/>
        </w:rPr>
        <w:t>verplicht</w:t>
      </w:r>
      <w:r>
        <w:rPr>
          <w:rFonts w:ascii="Times New Roman" w:hAnsi="Times New Roman" w:cs="Times New Roman"/>
        </w:rPr>
        <w:t xml:space="preserve"> min</w:t>
      </w:r>
      <w:r w:rsidR="00133FA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0 kaarten van het eetfestijn te verkopen anders wordt dit </w:t>
      </w:r>
      <w:r w:rsidRPr="00133FAA">
        <w:rPr>
          <w:rFonts w:ascii="Times New Roman" w:hAnsi="Times New Roman" w:cs="Times New Roman"/>
          <w:b/>
        </w:rPr>
        <w:t>afgetrokken</w:t>
      </w:r>
      <w:r>
        <w:rPr>
          <w:rFonts w:ascii="Times New Roman" w:hAnsi="Times New Roman" w:cs="Times New Roman"/>
        </w:rPr>
        <w:t xml:space="preserve"> van het prijzengeld.</w:t>
      </w:r>
    </w:p>
    <w:p w14:paraId="51804758" w14:textId="77777777" w:rsidR="00734B87" w:rsidRDefault="00734B87">
      <w:pPr>
        <w:spacing w:after="0" w:line="240" w:lineRule="auto"/>
        <w:rPr>
          <w:rFonts w:ascii="Times New Roman" w:hAnsi="Times New Roman" w:cs="Times New Roman"/>
        </w:rPr>
      </w:pPr>
    </w:p>
    <w:p w14:paraId="51804759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52503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) Prijzen worden uitbetaald(al de deelnemers hebben prijs) de dag dat de algemene vergadering plaats vindt </w:t>
      </w:r>
      <w:r w:rsidR="000F48A0">
        <w:rPr>
          <w:rFonts w:ascii="Times New Roman" w:hAnsi="Times New Roman" w:cs="Times New Roman"/>
        </w:rPr>
        <w:t>.</w:t>
      </w:r>
    </w:p>
    <w:p w14:paraId="5180475A" w14:textId="77777777" w:rsidR="00734B87" w:rsidRDefault="001C4B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Aan de volgende condities:</w:t>
      </w:r>
    </w:p>
    <w:p w14:paraId="5180475B" w14:textId="77777777" w:rsidR="00734B87" w:rsidRDefault="001C4B5B" w:rsidP="000F48A0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F48A0">
        <w:rPr>
          <w:rFonts w:ascii="Times New Roman" w:hAnsi="Times New Roman" w:cs="Times New Roman"/>
        </w:rPr>
        <w:t>Aanwezig zijn of voorafgaande verontschuldiging ofwel bijzondere reden</w:t>
      </w:r>
    </w:p>
    <w:p w14:paraId="5180475C" w14:textId="77777777" w:rsidR="00734B87" w:rsidRPr="000F48A0" w:rsidRDefault="001C4B5B" w:rsidP="000F48A0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F48A0">
        <w:rPr>
          <w:rFonts w:ascii="Times New Roman" w:hAnsi="Times New Roman" w:cs="Times New Roman"/>
        </w:rPr>
        <w:t>Vermindering voor niet aanwezigheid b</w:t>
      </w:r>
      <w:r w:rsidR="00133FAA" w:rsidRPr="000F48A0">
        <w:rPr>
          <w:rFonts w:ascii="Times New Roman" w:hAnsi="Times New Roman" w:cs="Times New Roman"/>
        </w:rPr>
        <w:t>ij meerdere wedstrijden( max 4).</w:t>
      </w:r>
    </w:p>
    <w:p w14:paraId="5180475D" w14:textId="77777777" w:rsidR="000F48A0" w:rsidRPr="000F48A0" w:rsidRDefault="000F48A0" w:rsidP="000F48A0">
      <w:pPr>
        <w:pStyle w:val="Lijstaline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Vermindering wanneer niet alle kaarten van </w:t>
      </w:r>
      <w:r w:rsidR="009645B6">
        <w:rPr>
          <w:rFonts w:ascii="Times New Roman" w:hAnsi="Times New Roman" w:cs="Times New Roman"/>
        </w:rPr>
        <w:t xml:space="preserve">het </w:t>
      </w:r>
      <w:r>
        <w:rPr>
          <w:rFonts w:ascii="Times New Roman" w:hAnsi="Times New Roman" w:cs="Times New Roman"/>
        </w:rPr>
        <w:t>eetfestijn verkocht zijn.</w:t>
      </w:r>
    </w:p>
    <w:p w14:paraId="5180475E" w14:textId="77777777" w:rsidR="00734B87" w:rsidRDefault="00734B87">
      <w:pPr>
        <w:spacing w:after="0" w:line="240" w:lineRule="auto"/>
        <w:rPr>
          <w:rFonts w:ascii="Times New Roman" w:hAnsi="Times New Roman" w:cs="Times New Roman"/>
        </w:rPr>
      </w:pPr>
    </w:p>
    <w:p w14:paraId="5180475F" w14:textId="77777777" w:rsidR="00571F49" w:rsidRDefault="00525038" w:rsidP="00571F49">
      <w:pPr>
        <w:spacing w:after="0" w:line="240" w:lineRule="auto"/>
        <w:rPr>
          <w:rFonts w:ascii="Times New Roman" w:hAnsi="Times New Roman" w:cs="Times New Roman"/>
        </w:rPr>
      </w:pPr>
      <w:r w:rsidRPr="00525038">
        <w:rPr>
          <w:rFonts w:ascii="Times New Roman" w:hAnsi="Times New Roman" w:cs="Times New Roman"/>
          <w:b/>
        </w:rPr>
        <w:t>26)</w:t>
      </w:r>
      <w:r>
        <w:rPr>
          <w:rFonts w:ascii="Times New Roman" w:hAnsi="Times New Roman" w:cs="Times New Roman"/>
        </w:rPr>
        <w:t xml:space="preserve"> </w:t>
      </w:r>
      <w:r w:rsidR="00571F49">
        <w:rPr>
          <w:rFonts w:ascii="Times New Roman" w:hAnsi="Times New Roman" w:cs="Times New Roman"/>
        </w:rPr>
        <w:t>Het lidgeld voor het seizoen 2015 bedraagt:</w:t>
      </w:r>
    </w:p>
    <w:p w14:paraId="51804760" w14:textId="77777777" w:rsidR="00571F49" w:rsidRDefault="00571F49" w:rsidP="00571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- 50 euro voor ieder individu</w:t>
      </w:r>
    </w:p>
    <w:p w14:paraId="51804761" w14:textId="77777777" w:rsidR="00571F49" w:rsidRDefault="00571F49" w:rsidP="00571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- 80 euro voor een gezinskaart ( Max 3 personen en wonend onder het zelfde dak)</w:t>
      </w:r>
    </w:p>
    <w:p w14:paraId="51804762" w14:textId="77777777" w:rsidR="00571F49" w:rsidRDefault="00571F49" w:rsidP="00571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- 25 euro voor de junioren tot 16 JAAR</w:t>
      </w:r>
    </w:p>
    <w:p w14:paraId="51804763" w14:textId="77777777" w:rsidR="00F124ED" w:rsidRDefault="00F124ED" w:rsidP="00571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- Dagvergunning </w:t>
      </w:r>
      <w:r>
        <w:rPr>
          <w:rFonts w:ascii="Times New Roman" w:hAnsi="Times New Roman" w:cs="Times New Roman"/>
        </w:rPr>
        <w:tab/>
        <w:t>- volwassens 5 Euro</w:t>
      </w:r>
    </w:p>
    <w:p w14:paraId="51804764" w14:textId="77777777" w:rsidR="00F124ED" w:rsidRDefault="00F124ED" w:rsidP="00571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kinderen tot 16 JAAR 3 Euro</w:t>
      </w:r>
    </w:p>
    <w:p w14:paraId="51804765" w14:textId="6FE737F9" w:rsidR="00D87C8F" w:rsidRDefault="00D87C8F" w:rsidP="00D87C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C061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>
        <w:t>Rokers dienen een asbak of potje mee te nemen naar</w:t>
      </w:r>
      <w:r w:rsidR="0020648F">
        <w:t xml:space="preserve"> de vijver om hun peuken en sigarettenas</w:t>
      </w:r>
      <w:r>
        <w:t xml:space="preserve"> in te doen</w:t>
      </w:r>
      <w:r>
        <w:rPr>
          <w:rFonts w:ascii="Times New Roman" w:hAnsi="Times New Roman" w:cs="Times New Roman"/>
        </w:rPr>
        <w:t xml:space="preserve">                         </w:t>
      </w:r>
    </w:p>
    <w:p w14:paraId="51804766" w14:textId="77777777" w:rsidR="00571F49" w:rsidRDefault="009C0614" w:rsidP="00571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</w:t>
      </w:r>
      <w:r w:rsidR="00571F49">
        <w:rPr>
          <w:rFonts w:ascii="Times New Roman" w:hAnsi="Times New Roman" w:cs="Times New Roman"/>
          <w:b/>
        </w:rPr>
        <w:t xml:space="preserve">)  </w:t>
      </w:r>
      <w:r w:rsidR="00571F49">
        <w:rPr>
          <w:rFonts w:ascii="Times New Roman" w:hAnsi="Times New Roman" w:cs="Times New Roman"/>
        </w:rPr>
        <w:t>Men kan in de kantine dranken en snoepjes kopen aan democratische prijzen. Denk eraan dat de winst</w:t>
      </w:r>
    </w:p>
    <w:p w14:paraId="51804768" w14:textId="44A9E2ED" w:rsidR="009C0614" w:rsidRPr="0020648F" w:rsidRDefault="00571F49" w:rsidP="002064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besteed is voor het onderhoud en de diensten dat men u verleent (onder anderen de toiletten).</w:t>
      </w:r>
      <w:r w:rsidR="001C4B5B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14:paraId="51804769" w14:textId="77777777" w:rsidR="009C0614" w:rsidRPr="009C0614" w:rsidRDefault="009C0614" w:rsidP="009C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C0614">
        <w:rPr>
          <w:rFonts w:ascii="Times New Roman" w:eastAsia="Times New Roman" w:hAnsi="Times New Roman" w:cs="Times New Roman"/>
          <w:sz w:val="24"/>
          <w:szCs w:val="24"/>
          <w:lang w:eastAsia="nl-BE"/>
        </w:rPr>
        <w:t>1) voor glas</w:t>
      </w:r>
    </w:p>
    <w:p w14:paraId="5180476A" w14:textId="77777777" w:rsidR="009C0614" w:rsidRPr="009C0614" w:rsidRDefault="009C0614" w:rsidP="009C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C0614">
        <w:rPr>
          <w:rFonts w:ascii="Times New Roman" w:eastAsia="Times New Roman" w:hAnsi="Times New Roman" w:cs="Times New Roman"/>
          <w:sz w:val="24"/>
          <w:szCs w:val="24"/>
          <w:lang w:eastAsia="nl-BE"/>
        </w:rPr>
        <w:t>2)voor blikken potten en plastiek flessen</w:t>
      </w:r>
    </w:p>
    <w:p w14:paraId="5180476B" w14:textId="77777777" w:rsidR="009C0614" w:rsidRPr="009C0614" w:rsidRDefault="009C0614" w:rsidP="009C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C0614">
        <w:rPr>
          <w:rFonts w:ascii="Times New Roman" w:eastAsia="Times New Roman" w:hAnsi="Times New Roman" w:cs="Times New Roman"/>
          <w:sz w:val="24"/>
          <w:szCs w:val="24"/>
          <w:lang w:eastAsia="nl-BE"/>
        </w:rPr>
        <w:t>3) voor papier</w:t>
      </w:r>
    </w:p>
    <w:p w14:paraId="5180476C" w14:textId="77777777" w:rsidR="009C0614" w:rsidRPr="009C0614" w:rsidRDefault="009C0614" w:rsidP="009C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C0614">
        <w:rPr>
          <w:rFonts w:ascii="Times New Roman" w:eastAsia="Times New Roman" w:hAnsi="Times New Roman" w:cs="Times New Roman"/>
          <w:sz w:val="24"/>
          <w:szCs w:val="24"/>
          <w:lang w:eastAsia="nl-BE"/>
        </w:rPr>
        <w:t>De rest mag in de vuilbak</w:t>
      </w:r>
    </w:p>
    <w:p w14:paraId="5180476D" w14:textId="77777777" w:rsidR="00D87C8F" w:rsidRDefault="00D87C8F">
      <w:pPr>
        <w:spacing w:after="0" w:line="240" w:lineRule="auto"/>
        <w:rPr>
          <w:rFonts w:ascii="Times New Roman" w:hAnsi="Times New Roman" w:cs="Times New Roman"/>
        </w:rPr>
      </w:pPr>
    </w:p>
    <w:p w14:paraId="5180476E" w14:textId="5C227530" w:rsidR="00734B87" w:rsidRDefault="001C4B5B" w:rsidP="00571F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 Alvast een </w:t>
      </w:r>
      <w:r w:rsidR="0020648F">
        <w:rPr>
          <w:rFonts w:ascii="Times New Roman" w:hAnsi="Times New Roman" w:cs="Times New Roman"/>
        </w:rPr>
        <w:t>goede vis vangst gewenst in 2017</w:t>
      </w:r>
    </w:p>
    <w:sectPr w:rsidR="00734B87" w:rsidSect="00734B8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0590"/>
    <w:multiLevelType w:val="hybridMultilevel"/>
    <w:tmpl w:val="7C9CF8EC"/>
    <w:lvl w:ilvl="0" w:tplc="B3F69916">
      <w:start w:val="3"/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36E9512E"/>
    <w:multiLevelType w:val="multilevel"/>
    <w:tmpl w:val="CBA65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9B5964"/>
    <w:multiLevelType w:val="hybridMultilevel"/>
    <w:tmpl w:val="57084DBC"/>
    <w:lvl w:ilvl="0" w:tplc="96E2E3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0495"/>
    <w:multiLevelType w:val="hybridMultilevel"/>
    <w:tmpl w:val="E60846AC"/>
    <w:lvl w:ilvl="0" w:tplc="3A9CE5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D7F15"/>
    <w:multiLevelType w:val="hybridMultilevel"/>
    <w:tmpl w:val="B9BCEDEA"/>
    <w:lvl w:ilvl="0" w:tplc="EFFE730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547B2"/>
    <w:multiLevelType w:val="hybridMultilevel"/>
    <w:tmpl w:val="78C0D3DE"/>
    <w:lvl w:ilvl="0" w:tplc="110E92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59DE"/>
    <w:rsid w:val="0002222D"/>
    <w:rsid w:val="000513FB"/>
    <w:rsid w:val="000E2B86"/>
    <w:rsid w:val="000F48A0"/>
    <w:rsid w:val="00133FAA"/>
    <w:rsid w:val="00142A67"/>
    <w:rsid w:val="001C4B5B"/>
    <w:rsid w:val="001D4147"/>
    <w:rsid w:val="001E6CD3"/>
    <w:rsid w:val="001F028F"/>
    <w:rsid w:val="001F2FAC"/>
    <w:rsid w:val="0020648F"/>
    <w:rsid w:val="00305965"/>
    <w:rsid w:val="00341C4E"/>
    <w:rsid w:val="003755AB"/>
    <w:rsid w:val="0038448A"/>
    <w:rsid w:val="003A290A"/>
    <w:rsid w:val="003D64BE"/>
    <w:rsid w:val="00433618"/>
    <w:rsid w:val="004411F0"/>
    <w:rsid w:val="004624D7"/>
    <w:rsid w:val="004C731D"/>
    <w:rsid w:val="004D3552"/>
    <w:rsid w:val="00523B2E"/>
    <w:rsid w:val="00525038"/>
    <w:rsid w:val="00571F49"/>
    <w:rsid w:val="0059113D"/>
    <w:rsid w:val="0059393B"/>
    <w:rsid w:val="00596AD5"/>
    <w:rsid w:val="005C3475"/>
    <w:rsid w:val="006A0643"/>
    <w:rsid w:val="006A496B"/>
    <w:rsid w:val="006C0A90"/>
    <w:rsid w:val="006C3DB6"/>
    <w:rsid w:val="00734B87"/>
    <w:rsid w:val="00747D85"/>
    <w:rsid w:val="0077626F"/>
    <w:rsid w:val="007B00D9"/>
    <w:rsid w:val="0088331B"/>
    <w:rsid w:val="0088378C"/>
    <w:rsid w:val="00912181"/>
    <w:rsid w:val="00946FBA"/>
    <w:rsid w:val="0095092B"/>
    <w:rsid w:val="00960FA2"/>
    <w:rsid w:val="009645B6"/>
    <w:rsid w:val="00970BC8"/>
    <w:rsid w:val="009B5B30"/>
    <w:rsid w:val="009B5EC1"/>
    <w:rsid w:val="009C0614"/>
    <w:rsid w:val="009C5F63"/>
    <w:rsid w:val="009D4D54"/>
    <w:rsid w:val="00A15079"/>
    <w:rsid w:val="00A446FC"/>
    <w:rsid w:val="00A86337"/>
    <w:rsid w:val="00AE49E0"/>
    <w:rsid w:val="00B352C4"/>
    <w:rsid w:val="00BA0878"/>
    <w:rsid w:val="00C10009"/>
    <w:rsid w:val="00C34667"/>
    <w:rsid w:val="00D00500"/>
    <w:rsid w:val="00D7493F"/>
    <w:rsid w:val="00D87C8F"/>
    <w:rsid w:val="00DC60F4"/>
    <w:rsid w:val="00E01BC4"/>
    <w:rsid w:val="00E159DE"/>
    <w:rsid w:val="00E914F7"/>
    <w:rsid w:val="00E93392"/>
    <w:rsid w:val="00EF169A"/>
    <w:rsid w:val="00F124ED"/>
    <w:rsid w:val="00F27364"/>
    <w:rsid w:val="00F73071"/>
    <w:rsid w:val="00F73B8E"/>
    <w:rsid w:val="00F81986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472C"/>
  <w15:docId w15:val="{FD20D697-BB28-4221-805B-70EF621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uiPriority w:val="99"/>
    <w:qFormat/>
    <w:rsid w:val="00734B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Standaard"/>
    <w:link w:val="Heading1Char"/>
    <w:uiPriority w:val="9"/>
    <w:qFormat/>
    <w:rsid w:val="00734B87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Voetnootmarkering1">
    <w:name w:val="Voetnootmarkering1"/>
    <w:basedOn w:val="Standaardalinea-lettertype"/>
    <w:uiPriority w:val="99"/>
    <w:semiHidden/>
    <w:unhideWhenUsed/>
    <w:rsid w:val="00734B87"/>
    <w:rPr>
      <w:vertAlign w:val="superscript"/>
    </w:rPr>
  </w:style>
  <w:style w:type="character" w:styleId="Zwaar">
    <w:name w:val="Strong"/>
    <w:basedOn w:val="Standaardalinea-lettertype"/>
    <w:uiPriority w:val="22"/>
    <w:qFormat/>
    <w:rsid w:val="00734B87"/>
    <w:rPr>
      <w:b/>
    </w:rPr>
  </w:style>
  <w:style w:type="character" w:customStyle="1" w:styleId="Heading4Char">
    <w:name w:val="Heading 4 Char"/>
    <w:basedOn w:val="Standaardalinea-lettertype"/>
    <w:link w:val="Kop41"/>
    <w:uiPriority w:val="9"/>
    <w:rsid w:val="00734B8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4B8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734B87"/>
    <w:rPr>
      <w:i/>
    </w:rPr>
  </w:style>
  <w:style w:type="character" w:styleId="Titelvanboek">
    <w:name w:val="Book Title"/>
    <w:basedOn w:val="Standaardalinea-lettertype"/>
    <w:uiPriority w:val="33"/>
    <w:qFormat/>
    <w:rsid w:val="00734B87"/>
    <w:rPr>
      <w:b/>
      <w:smallCaps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734B87"/>
    <w:rPr>
      <w:i/>
      <w:color w:val="000000" w:themeColor="text1"/>
    </w:rPr>
  </w:style>
  <w:style w:type="character" w:styleId="Subtieleverwijzing">
    <w:name w:val="Subtle Reference"/>
    <w:basedOn w:val="Standaardalinea-lettertype"/>
    <w:uiPriority w:val="31"/>
    <w:qFormat/>
    <w:rsid w:val="00734B87"/>
    <w:rPr>
      <w:smallCaps/>
      <w:color w:val="C0504D" w:themeColor="accent2"/>
      <w:u w:val="single"/>
    </w:rPr>
  </w:style>
  <w:style w:type="paragraph" w:customStyle="1" w:styleId="Kop91">
    <w:name w:val="Kop 91"/>
    <w:basedOn w:val="Standaard"/>
    <w:next w:val="Standaard"/>
    <w:link w:val="Heading9Char"/>
    <w:uiPriority w:val="9"/>
    <w:semiHidden/>
    <w:unhideWhenUsed/>
    <w:qFormat/>
    <w:rsid w:val="00734B87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Kop81">
    <w:name w:val="Kop 81"/>
    <w:basedOn w:val="Standaard"/>
    <w:next w:val="Standaard"/>
    <w:link w:val="Heading8Char"/>
    <w:uiPriority w:val="9"/>
    <w:semiHidden/>
    <w:unhideWhenUsed/>
    <w:qFormat/>
    <w:rsid w:val="00734B8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4B87"/>
    <w:rPr>
      <w:b/>
      <w:i/>
      <w:color w:val="4F81BD" w:themeColor="accent1"/>
    </w:rPr>
  </w:style>
  <w:style w:type="paragraph" w:customStyle="1" w:styleId="Kop71">
    <w:name w:val="Kop 71"/>
    <w:basedOn w:val="Standaard"/>
    <w:next w:val="Standaard"/>
    <w:link w:val="Heading7Char"/>
    <w:uiPriority w:val="9"/>
    <w:semiHidden/>
    <w:unhideWhenUsed/>
    <w:qFormat/>
    <w:rsid w:val="00734B87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Standaardalinea-lettertype"/>
    <w:link w:val="Kop31"/>
    <w:uiPriority w:val="9"/>
    <w:rsid w:val="00734B87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Kop61">
    <w:name w:val="Kop 61"/>
    <w:basedOn w:val="Standaard"/>
    <w:next w:val="Standaard"/>
    <w:link w:val="Heading6Char"/>
    <w:uiPriority w:val="9"/>
    <w:semiHidden/>
    <w:unhideWhenUsed/>
    <w:qFormat/>
    <w:rsid w:val="00734B87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Standaardalinea-lettertype"/>
    <w:link w:val="Kop51"/>
    <w:uiPriority w:val="9"/>
    <w:rsid w:val="00734B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p51">
    <w:name w:val="Kop 51"/>
    <w:basedOn w:val="Standaard"/>
    <w:next w:val="Standaard"/>
    <w:link w:val="Heading5Char"/>
    <w:uiPriority w:val="9"/>
    <w:semiHidden/>
    <w:unhideWhenUsed/>
    <w:qFormat/>
    <w:rsid w:val="00734B87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p41">
    <w:name w:val="Kop 41"/>
    <w:basedOn w:val="Standaard"/>
    <w:next w:val="Standaard"/>
    <w:link w:val="Heading4Char"/>
    <w:uiPriority w:val="9"/>
    <w:semiHidden/>
    <w:unhideWhenUsed/>
    <w:qFormat/>
    <w:rsid w:val="00734B87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Kop31">
    <w:name w:val="Kop 31"/>
    <w:basedOn w:val="Standaard"/>
    <w:next w:val="Standaard"/>
    <w:link w:val="Heading3Char"/>
    <w:uiPriority w:val="9"/>
    <w:semiHidden/>
    <w:unhideWhenUsed/>
    <w:qFormat/>
    <w:rsid w:val="00734B87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Kop21">
    <w:name w:val="Kop 21"/>
    <w:basedOn w:val="Standaard"/>
    <w:next w:val="Standaard"/>
    <w:link w:val="Heading2Char"/>
    <w:uiPriority w:val="9"/>
    <w:semiHidden/>
    <w:unhideWhenUsed/>
    <w:qFormat/>
    <w:rsid w:val="00734B87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Standaardalinea-lettertype"/>
    <w:link w:val="Kop11"/>
    <w:uiPriority w:val="9"/>
    <w:rsid w:val="00734B8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34B87"/>
    <w:rPr>
      <w:rFonts w:ascii="Calibri" w:hAnsi="Calibri" w:cs="Calibri"/>
      <w:sz w:val="21"/>
    </w:rPr>
  </w:style>
  <w:style w:type="character" w:customStyle="1" w:styleId="Eindnootmarkering1">
    <w:name w:val="Eindnootmarkering1"/>
    <w:basedOn w:val="Standaardalinea-lettertype"/>
    <w:uiPriority w:val="99"/>
    <w:semiHidden/>
    <w:unhideWhenUsed/>
    <w:rsid w:val="00734B87"/>
    <w:rPr>
      <w:vertAlign w:val="superscript"/>
    </w:rPr>
  </w:style>
  <w:style w:type="character" w:styleId="Subtielebenadrukking">
    <w:name w:val="Subtle Emphasis"/>
    <w:basedOn w:val="Standaardalinea-lettertype"/>
    <w:uiPriority w:val="19"/>
    <w:qFormat/>
    <w:rsid w:val="00734B87"/>
    <w:rPr>
      <w:i/>
      <w:color w:val="808080" w:themeColor="text1" w:themeTint="7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4B8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ijstalinea">
    <w:name w:val="List Paragraph"/>
    <w:basedOn w:val="Standaard"/>
    <w:uiPriority w:val="34"/>
    <w:qFormat/>
    <w:rsid w:val="00734B87"/>
    <w:pPr>
      <w:ind w:left="720"/>
      <w:contextualSpacing/>
    </w:pPr>
  </w:style>
  <w:style w:type="character" w:customStyle="1" w:styleId="EndnoteTextChar">
    <w:name w:val="Endnote Text Char"/>
    <w:basedOn w:val="Standaardalinea-lettertype"/>
    <w:link w:val="Eindnoottekst1"/>
    <w:uiPriority w:val="99"/>
    <w:semiHidden/>
    <w:rsid w:val="00734B87"/>
    <w:rPr>
      <w:sz w:val="20"/>
    </w:rPr>
  </w:style>
  <w:style w:type="character" w:styleId="Intensieveverwijzing">
    <w:name w:val="Intense Reference"/>
    <w:basedOn w:val="Standaardalinea-lettertype"/>
    <w:uiPriority w:val="32"/>
    <w:qFormat/>
    <w:rsid w:val="00734B87"/>
    <w:rPr>
      <w:b/>
      <w:smallCaps/>
      <w:color w:val="C0504D" w:themeColor="accent2"/>
      <w:spacing w:val="5"/>
      <w:u w:val="single"/>
    </w:rPr>
  </w:style>
  <w:style w:type="paragraph" w:customStyle="1" w:styleId="Eindnoottekst1">
    <w:name w:val="Eindnoottekst1"/>
    <w:basedOn w:val="Standaard"/>
    <w:link w:val="EndnoteTextChar"/>
    <w:uiPriority w:val="99"/>
    <w:semiHidden/>
    <w:unhideWhenUsed/>
    <w:rsid w:val="00734B8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Standaardalinea-lettertype"/>
    <w:link w:val="Voetnoottekst1"/>
    <w:uiPriority w:val="99"/>
    <w:semiHidden/>
    <w:rsid w:val="00734B87"/>
    <w:rPr>
      <w:sz w:val="20"/>
    </w:rPr>
  </w:style>
  <w:style w:type="paragraph" w:customStyle="1" w:styleId="Voetnoottekst1">
    <w:name w:val="Voetnoottekst1"/>
    <w:basedOn w:val="Standaard"/>
    <w:link w:val="FootnoteTextChar"/>
    <w:uiPriority w:val="99"/>
    <w:semiHidden/>
    <w:unhideWhenUsed/>
    <w:rsid w:val="00734B87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Standaardalinea-lettertype"/>
    <w:link w:val="Kop61"/>
    <w:uiPriority w:val="9"/>
    <w:rsid w:val="00734B8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34B87"/>
    <w:pPr>
      <w:spacing w:after="0" w:line="240" w:lineRule="auto"/>
    </w:pPr>
    <w:rPr>
      <w:rFonts w:ascii="Calibri" w:hAnsi="Calibri" w:cs="Calibri"/>
      <w:sz w:val="21"/>
    </w:rPr>
  </w:style>
  <w:style w:type="character" w:styleId="Intensievebenadrukking">
    <w:name w:val="Intense Emphasis"/>
    <w:basedOn w:val="Standaardalinea-lettertype"/>
    <w:uiPriority w:val="21"/>
    <w:qFormat/>
    <w:rsid w:val="00734B87"/>
    <w:rPr>
      <w:b/>
      <w:i/>
      <w:color w:val="4F81BD" w:themeColor="accent1"/>
    </w:rPr>
  </w:style>
  <w:style w:type="paragraph" w:styleId="Geenafstand">
    <w:name w:val="No Spacing"/>
    <w:uiPriority w:val="1"/>
    <w:qFormat/>
    <w:rsid w:val="00734B8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34B87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4B8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Standaardalinea-lettertype"/>
    <w:link w:val="Kop21"/>
    <w:uiPriority w:val="9"/>
    <w:rsid w:val="00734B8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elChar">
    <w:name w:val="Titel Char"/>
    <w:basedOn w:val="Standaardalinea-lettertype"/>
    <w:link w:val="Titel"/>
    <w:uiPriority w:val="10"/>
    <w:rsid w:val="00734B8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Standaardalinea-lettertype"/>
    <w:link w:val="Kop71"/>
    <w:uiPriority w:val="9"/>
    <w:rsid w:val="00734B8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Standaardalinea-lettertype"/>
    <w:link w:val="Kop91"/>
    <w:uiPriority w:val="9"/>
    <w:rsid w:val="00734B8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Standaardalinea-lettertype"/>
    <w:link w:val="Kop81"/>
    <w:uiPriority w:val="9"/>
    <w:rsid w:val="00734B8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34B8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atChar">
    <w:name w:val="Citaat Char"/>
    <w:basedOn w:val="Standaardalinea-lettertype"/>
    <w:link w:val="Citaat"/>
    <w:uiPriority w:val="29"/>
    <w:rsid w:val="00734B87"/>
    <w:rPr>
      <w:i/>
      <w:color w:val="000000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1D3D2-CF14-4C1C-BB07-A40DA3AA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vzw het goudvisje okegem</cp:lastModifiedBy>
  <cp:revision>3</cp:revision>
  <cp:lastPrinted>2015-10-29T16:48:00Z</cp:lastPrinted>
  <dcterms:created xsi:type="dcterms:W3CDTF">2016-08-07T14:32:00Z</dcterms:created>
  <dcterms:modified xsi:type="dcterms:W3CDTF">2017-03-15T15:19:00Z</dcterms:modified>
</cp:coreProperties>
</file>