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1D" w:rsidRDefault="0072132D">
      <w:pPr>
        <w:rPr>
          <w:rFonts w:ascii="Arial" w:hAnsi="Arial" w:cs="Arial"/>
          <w:sz w:val="22"/>
          <w:szCs w:val="22"/>
          <w:lang w:val="nl-BE"/>
        </w:rPr>
      </w:pPr>
      <w:r w:rsidRPr="0072132D">
        <w:rPr>
          <w:rFonts w:ascii="Arial" w:hAnsi="Arial" w:cs="Arial"/>
          <w:sz w:val="22"/>
          <w:szCs w:val="22"/>
          <w:lang w:val="nl-BE"/>
        </w:rPr>
        <w:t>PROBLEEM 1</w:t>
      </w:r>
    </w:p>
    <w:p w:rsidR="0072132D" w:rsidRDefault="0072132D">
      <w:pPr>
        <w:rPr>
          <w:rFonts w:ascii="Arial" w:hAnsi="Arial" w:cs="Arial"/>
          <w:sz w:val="22"/>
          <w:szCs w:val="22"/>
          <w:lang w:val="nl-BE"/>
        </w:rPr>
      </w:pPr>
    </w:p>
    <w:p w:rsidR="0072132D" w:rsidRDefault="0072132D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Op de diagonaal [BD] van een vierkant ABCD neemt men een punt P zodat ΙPDΙ = 3</w:t>
      </w:r>
      <w:r w:rsidR="000B7442" w:rsidRPr="000B7442">
        <w:rPr>
          <w:rFonts w:ascii="Arial" w:hAnsi="Arial" w:cs="Arial"/>
          <w:sz w:val="16"/>
          <w:szCs w:val="16"/>
          <w:lang w:val="nl-BE"/>
        </w:rPr>
        <w:t>•</w:t>
      </w:r>
      <w:r>
        <w:rPr>
          <w:rFonts w:ascii="Arial" w:hAnsi="Arial" w:cs="Arial"/>
          <w:sz w:val="22"/>
          <w:szCs w:val="22"/>
          <w:lang w:val="nl-BE"/>
        </w:rPr>
        <w:t>ΙBPΙ.</w:t>
      </w:r>
    </w:p>
    <w:p w:rsidR="0072132D" w:rsidRDefault="0072132D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M is het midden van de zijde [CD]. Hoe groot is dan de hoek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APM</m:t>
            </m:r>
          </m:e>
        </m:acc>
      </m:oMath>
      <w:r>
        <w:rPr>
          <w:rFonts w:ascii="Arial" w:hAnsi="Arial" w:cs="Arial"/>
          <w:sz w:val="22"/>
          <w:szCs w:val="22"/>
          <w:lang w:val="nl-BE"/>
        </w:rPr>
        <w:t xml:space="preserve">  ?</w:t>
      </w:r>
    </w:p>
    <w:p w:rsidR="0072132D" w:rsidRDefault="0072132D">
      <w:pPr>
        <w:rPr>
          <w:rFonts w:ascii="Arial" w:hAnsi="Arial" w:cs="Arial"/>
          <w:sz w:val="22"/>
          <w:szCs w:val="22"/>
          <w:lang w:val="nl-BE"/>
        </w:rPr>
      </w:pPr>
    </w:p>
    <w:p w:rsidR="0072132D" w:rsidRDefault="0072132D" w:rsidP="0072132D">
      <w:pPr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>
            <wp:extent cx="2952750" cy="28860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E6" w:rsidRDefault="005439E6" w:rsidP="0072132D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5439E6" w:rsidRDefault="005439E6" w:rsidP="005439E6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OPLOSSING</w:t>
      </w:r>
    </w:p>
    <w:p w:rsidR="005439E6" w:rsidRDefault="005439E6" w:rsidP="005439E6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5439E6" w:rsidRDefault="005439E6" w:rsidP="005439E6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Wanneer je op de figuur een  4x4-rooster aanbrengt, is het ‘op zicht’ duidelijk dat driehoek APM een gelijkbenige rechthoekige driehoek is zodat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APM</m:t>
            </m:r>
          </m:e>
        </m:acc>
      </m:oMath>
      <w:r>
        <w:rPr>
          <w:rFonts w:ascii="Arial" w:hAnsi="Arial" w:cs="Arial"/>
          <w:sz w:val="22"/>
          <w:szCs w:val="22"/>
          <w:lang w:val="nl-BE"/>
        </w:rPr>
        <w:t xml:space="preserve">  = 90°</w:t>
      </w:r>
    </w:p>
    <w:p w:rsidR="005439E6" w:rsidRDefault="005439E6" w:rsidP="005439E6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5439E6" w:rsidRDefault="005439E6" w:rsidP="005439E6">
      <w:pPr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>
            <wp:extent cx="3000375" cy="2867025"/>
            <wp:effectExtent l="1905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E6" w:rsidRDefault="005439E6" w:rsidP="005439E6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5439E6" w:rsidRDefault="005439E6" w:rsidP="005439E6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Men kan het probleem ook analytisch aanpakken door te werken met coördinaten.</w:t>
      </w:r>
    </w:p>
    <w:p w:rsidR="005439E6" w:rsidRDefault="005439E6" w:rsidP="005439E6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5439E6" w:rsidRDefault="005439E6" w:rsidP="005439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Met vectoren: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AP</m:t>
            </m:r>
          </m:e>
        </m:acc>
      </m:oMath>
      <w:r>
        <w:rPr>
          <w:rFonts w:ascii="Arial" w:hAnsi="Arial" w:cs="Arial"/>
          <w:sz w:val="22"/>
          <w:szCs w:val="22"/>
          <w:lang w:val="nl-BE"/>
        </w:rPr>
        <w:t xml:space="preserve"> (3,-1) </w:t>
      </w:r>
      <w:r>
        <w:rPr>
          <w:rFonts w:ascii="Arial" w:hAnsi="Arial" w:cs="Arial"/>
          <w:sz w:val="22"/>
          <w:szCs w:val="22"/>
          <w:lang w:val="nl-BE"/>
        </w:rPr>
        <w:sym w:font="Symbol" w:char="F05E"/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MP</m:t>
            </m:r>
          </m:e>
        </m:acc>
        <m:r>
          <w:rPr>
            <w:rFonts w:ascii="Cambria Math" w:hAnsi="Cambria Math" w:cs="Arial"/>
            <w:sz w:val="22"/>
            <w:szCs w:val="22"/>
            <w:lang w:val="nl-BE"/>
          </w:rPr>
          <m:t xml:space="preserve"> (1,3)</m:t>
        </m:r>
      </m:oMath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735D20">
        <w:rPr>
          <w:rFonts w:ascii="Arial" w:hAnsi="Arial" w:cs="Arial"/>
          <w:sz w:val="22"/>
          <w:szCs w:val="22"/>
          <w:lang w:val="nl-BE"/>
        </w:rPr>
        <w:t xml:space="preserve">want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AP</m:t>
            </m:r>
          </m:e>
        </m:acc>
        <m:r>
          <w:rPr>
            <w:rFonts w:ascii="Cambria Math" w:hAnsi="Cambria Math" w:cs="Arial"/>
            <w:sz w:val="22"/>
            <w:szCs w:val="22"/>
            <w:lang w:val="nl-BE"/>
          </w:rPr>
          <m:t xml:space="preserve"> ∙  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MP</m:t>
            </m:r>
          </m:e>
        </m:acc>
        <m:r>
          <w:rPr>
            <w:rFonts w:ascii="Cambria Math" w:hAnsi="Cambria Math" w:cs="Arial"/>
            <w:sz w:val="22"/>
            <w:szCs w:val="22"/>
            <w:lang w:val="nl-BE"/>
          </w:rPr>
          <m:t>=3 ∙1+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-1</m:t>
            </m:r>
          </m:e>
        </m:d>
        <m:r>
          <w:rPr>
            <w:rFonts w:ascii="Cambria Math" w:hAnsi="Cambria Math" w:cs="Arial"/>
            <w:sz w:val="22"/>
            <w:szCs w:val="22"/>
            <w:lang w:val="nl-BE"/>
          </w:rPr>
          <m:t>∙3=0</m:t>
        </m:r>
      </m:oMath>
      <w:r w:rsidR="00735D20">
        <w:rPr>
          <w:rFonts w:ascii="Arial" w:hAnsi="Arial" w:cs="Arial"/>
          <w:sz w:val="22"/>
          <w:szCs w:val="22"/>
          <w:lang w:val="nl-BE"/>
        </w:rPr>
        <w:t xml:space="preserve"> .</w:t>
      </w:r>
    </w:p>
    <w:p w:rsidR="003F14FA" w:rsidRDefault="003F14FA" w:rsidP="005439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Rico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AP = -1/3  en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rico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MP = 3 en dus is het product van de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rico’s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gelijk aan -1.</w:t>
      </w:r>
    </w:p>
    <w:p w:rsidR="00735D20" w:rsidRDefault="00735D20" w:rsidP="005439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Met behulp van de stelling van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Pythagoras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AP</m:t>
            </m:r>
          </m:e>
        </m:d>
        <m:r>
          <w:rPr>
            <w:rFonts w:ascii="Cambria Math" w:hAnsi="Cambria Math" w:cs="Arial"/>
            <w:sz w:val="22"/>
            <w:szCs w:val="22"/>
            <w:lang w:val="nl-BE"/>
          </w:rPr>
          <m:t>²=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MP</m:t>
            </m:r>
          </m:e>
        </m:d>
        <m:r>
          <w:rPr>
            <w:rFonts w:ascii="Cambria Math" w:hAnsi="Cambria Math" w:cs="Arial"/>
            <w:sz w:val="22"/>
            <w:szCs w:val="22"/>
            <w:lang w:val="nl-BE"/>
          </w:rPr>
          <m:t xml:space="preserve">²=10  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nl-BE"/>
          </w:rPr>
          <m:t xml:space="preserve">en </m:t>
        </m:r>
        <m:d>
          <m:dPr>
            <m:begChr m:val="|"/>
            <m:endChr m:val="|"/>
            <m:ctrlPr>
              <w:rPr>
                <w:rFonts w:ascii="Cambria Math" w:hAnsi="Cambria Math" w:cs="Arial"/>
                <w:sz w:val="22"/>
                <w:szCs w:val="22"/>
                <w:lang w:val="nl-B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nl-BE"/>
              </w:rPr>
              <m:t>AM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  <w:lang w:val="nl-BE"/>
          </w:rPr>
          <m:t xml:space="preserve">²=20. </m:t>
        </m:r>
        <m:r>
          <w:rPr>
            <w:rFonts w:ascii="Cambria Math" w:hAnsi="Cambria Math" w:cs="Arial"/>
            <w:sz w:val="22"/>
            <w:szCs w:val="22"/>
            <w:lang w:val="nl-BE"/>
          </w:rPr>
          <m:t xml:space="preserve"> </m:t>
        </m:r>
      </m:oMath>
    </w:p>
    <w:p w:rsidR="00735D20" w:rsidRPr="005439E6" w:rsidRDefault="00735D20" w:rsidP="005439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De afstand van N(1,2) tot de vier hoekpunten van de vierhoek APMD is gelijk aan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5</m:t>
            </m:r>
          </m:e>
        </m:rad>
      </m:oMath>
      <w:r w:rsidR="003128A0">
        <w:rPr>
          <w:rFonts w:ascii="Arial" w:hAnsi="Arial" w:cs="Arial"/>
          <w:sz w:val="22"/>
          <w:szCs w:val="22"/>
          <w:lang w:val="nl-BE"/>
        </w:rPr>
        <w:t xml:space="preserve"> en b</w:t>
      </w:r>
      <w:r>
        <w:rPr>
          <w:rFonts w:ascii="Arial" w:hAnsi="Arial" w:cs="Arial"/>
          <w:sz w:val="22"/>
          <w:szCs w:val="22"/>
          <w:lang w:val="nl-BE"/>
        </w:rPr>
        <w:t xml:space="preserve">ijgevolg is APMD een koordenvierhoek </w:t>
      </w:r>
      <w:r w:rsidR="003128A0">
        <w:rPr>
          <w:rFonts w:ascii="Arial" w:hAnsi="Arial" w:cs="Arial"/>
          <w:sz w:val="22"/>
          <w:szCs w:val="22"/>
          <w:lang w:val="nl-BE"/>
        </w:rPr>
        <w:t>zodat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D</m:t>
            </m:r>
          </m:e>
        </m:acc>
        <m:r>
          <w:rPr>
            <w:rFonts w:ascii="Cambria Math" w:hAnsi="Cambria Math" w:cs="Arial"/>
            <w:sz w:val="22"/>
            <w:szCs w:val="22"/>
            <w:lang w:val="nl-BE"/>
          </w:rPr>
          <m:t>+</m:t>
        </m:r>
        <m:acc>
          <m:accPr>
            <m:ctrlPr>
              <w:rPr>
                <w:rFonts w:ascii="Cambria Math" w:hAnsi="Cambria Math" w:cs="Arial"/>
                <w:i/>
                <w:sz w:val="22"/>
                <w:szCs w:val="22"/>
                <w:lang w:val="nl-BE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nl-BE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nl-BE"/>
          </w:rPr>
          <m:t>=180°.</m:t>
        </m:r>
      </m:oMath>
    </w:p>
    <w:sectPr w:rsidR="00735D20" w:rsidRPr="005439E6" w:rsidSect="003F14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6E28"/>
    <w:multiLevelType w:val="hybridMultilevel"/>
    <w:tmpl w:val="9490C1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32D"/>
    <w:rsid w:val="000B7442"/>
    <w:rsid w:val="0021668F"/>
    <w:rsid w:val="003128A0"/>
    <w:rsid w:val="00330298"/>
    <w:rsid w:val="003F14FA"/>
    <w:rsid w:val="00403AAC"/>
    <w:rsid w:val="00493139"/>
    <w:rsid w:val="00540E41"/>
    <w:rsid w:val="005439E6"/>
    <w:rsid w:val="00691AE3"/>
    <w:rsid w:val="0072132D"/>
    <w:rsid w:val="00735D20"/>
    <w:rsid w:val="007367EB"/>
    <w:rsid w:val="00851ECB"/>
    <w:rsid w:val="0094413B"/>
    <w:rsid w:val="00AF1EDD"/>
    <w:rsid w:val="00B11E1D"/>
    <w:rsid w:val="00EE2E5C"/>
    <w:rsid w:val="00F9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13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4413B"/>
    <w:pPr>
      <w:keepNext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94413B"/>
    <w:pPr>
      <w:keepNext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413B"/>
    <w:rPr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4413B"/>
    <w:rPr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94413B"/>
    <w:rPr>
      <w:b/>
      <w:bCs/>
    </w:rPr>
  </w:style>
  <w:style w:type="character" w:styleId="Nadruk">
    <w:name w:val="Emphasis"/>
    <w:basedOn w:val="Standaardalinea-lettertype"/>
    <w:qFormat/>
    <w:rsid w:val="0094413B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72132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3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3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4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Gheysens Luc</dc:creator>
  <cp:lastModifiedBy>Gheysens Luc</cp:lastModifiedBy>
  <cp:revision>3</cp:revision>
  <dcterms:created xsi:type="dcterms:W3CDTF">2013-10-23T07:33:00Z</dcterms:created>
  <dcterms:modified xsi:type="dcterms:W3CDTF">2014-05-03T12:09:00Z</dcterms:modified>
</cp:coreProperties>
</file>